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49D28" w14:textId="0908043F" w:rsidR="008C0656" w:rsidRDefault="00DD3BE0" w:rsidP="00C04566">
      <w:pPr>
        <w:spacing w:line="276" w:lineRule="auto"/>
        <w:rPr>
          <w:rFonts w:ascii="Arial" w:hAnsi="Arial"/>
          <w:b/>
          <w:bCs/>
          <w:sz w:val="28"/>
        </w:rPr>
      </w:pPr>
      <w:r>
        <w:rPr>
          <w:rFonts w:ascii="Arial" w:hAnsi="Arial"/>
          <w:b/>
          <w:sz w:val="28"/>
        </w:rPr>
        <w:t xml:space="preserve">Rennsaison 2023: </w:t>
      </w:r>
      <w:r w:rsidR="004F649D">
        <w:rPr>
          <w:rFonts w:ascii="Arial" w:hAnsi="Arial"/>
          <w:b/>
          <w:sz w:val="28"/>
        </w:rPr>
        <w:t>MEYLE blickt auf erfolgreiches Jahr zurück</w:t>
      </w:r>
    </w:p>
    <w:p w14:paraId="327474DA" w14:textId="77777777" w:rsidR="005F69C9" w:rsidRPr="007145EA" w:rsidRDefault="005F69C9" w:rsidP="00C04566">
      <w:pPr>
        <w:spacing w:line="276" w:lineRule="auto"/>
        <w:rPr>
          <w:lang w:val="pl-PL"/>
        </w:rPr>
      </w:pPr>
    </w:p>
    <w:p w14:paraId="22546F8D" w14:textId="7712A773" w:rsidR="00B53438" w:rsidRPr="00F35C42" w:rsidRDefault="007145EA" w:rsidP="00AC52F5">
      <w:pPr>
        <w:spacing w:line="360" w:lineRule="auto"/>
        <w:jc w:val="both"/>
        <w:rPr>
          <w:rFonts w:ascii="Arial" w:hAnsi="Arial"/>
        </w:rPr>
      </w:pPr>
      <w:r>
        <w:rPr>
          <w:rFonts w:ascii="Arial" w:hAnsi="Arial"/>
          <w:b/>
        </w:rPr>
        <w:t xml:space="preserve">Hamburg, </w:t>
      </w:r>
      <w:r w:rsidR="00900025">
        <w:rPr>
          <w:rFonts w:ascii="Arial" w:hAnsi="Arial"/>
          <w:b/>
        </w:rPr>
        <w:t>27.</w:t>
      </w:r>
      <w:r>
        <w:rPr>
          <w:rFonts w:ascii="Arial" w:hAnsi="Arial"/>
          <w:b/>
        </w:rPr>
        <w:t xml:space="preserve"> </w:t>
      </w:r>
      <w:r w:rsidR="004F649D">
        <w:rPr>
          <w:rFonts w:ascii="Arial" w:hAnsi="Arial"/>
          <w:b/>
        </w:rPr>
        <w:t>November</w:t>
      </w:r>
      <w:r>
        <w:rPr>
          <w:rFonts w:ascii="Arial" w:hAnsi="Arial"/>
          <w:b/>
        </w:rPr>
        <w:t xml:space="preserve"> 2023 – </w:t>
      </w:r>
      <w:r>
        <w:rPr>
          <w:rFonts w:ascii="Arial" w:hAnsi="Arial"/>
        </w:rPr>
        <w:t>MEYLE</w:t>
      </w:r>
      <w:r w:rsidR="004F649D">
        <w:rPr>
          <w:rFonts w:ascii="Arial" w:hAnsi="Arial"/>
        </w:rPr>
        <w:t>,</w:t>
      </w:r>
      <w:r w:rsidR="00AC52F5" w:rsidRPr="00AC52F5">
        <w:t xml:space="preserve"> </w:t>
      </w:r>
      <w:r w:rsidR="00AC52F5" w:rsidRPr="00AC52F5">
        <w:rPr>
          <w:rFonts w:ascii="Arial" w:hAnsi="Arial"/>
        </w:rPr>
        <w:t xml:space="preserve">ein führender Hersteller von hochwertigen </w:t>
      </w:r>
      <w:r w:rsidR="00AC52F5" w:rsidRPr="00F35C42">
        <w:rPr>
          <w:rFonts w:ascii="Arial" w:hAnsi="Arial"/>
        </w:rPr>
        <w:t xml:space="preserve">Autoersatzteilen, </w:t>
      </w:r>
      <w:r w:rsidR="00B53438" w:rsidRPr="00F35C42">
        <w:rPr>
          <w:rFonts w:ascii="Arial" w:hAnsi="Arial"/>
        </w:rPr>
        <w:t>hat sein Engagement im Motorsport auch in diesem Jahr erfolgreich fortgeführt.</w:t>
      </w:r>
    </w:p>
    <w:p w14:paraId="2B954287" w14:textId="77777777" w:rsidR="00587984" w:rsidRPr="00F35C42" w:rsidRDefault="00587984" w:rsidP="00AC52F5">
      <w:pPr>
        <w:spacing w:line="360" w:lineRule="auto"/>
        <w:jc w:val="both"/>
        <w:rPr>
          <w:rFonts w:ascii="Arial" w:hAnsi="Arial"/>
        </w:rPr>
      </w:pPr>
    </w:p>
    <w:p w14:paraId="3F692319" w14:textId="29896530" w:rsidR="00587984" w:rsidRPr="00F35C42" w:rsidRDefault="00587984" w:rsidP="00AC52F5">
      <w:pPr>
        <w:spacing w:line="360" w:lineRule="auto"/>
        <w:jc w:val="both"/>
        <w:rPr>
          <w:rFonts w:ascii="Arial" w:hAnsi="Arial"/>
        </w:rPr>
      </w:pPr>
      <w:r w:rsidRPr="00F35C42">
        <w:rPr>
          <w:rFonts w:ascii="Arial" w:hAnsi="Arial"/>
        </w:rPr>
        <w:t>Wie bereits im letzten Jahr hat der Hamburger Ersatzteilhersteller</w:t>
      </w:r>
      <w:r w:rsidR="0077119A" w:rsidRPr="00F35C42">
        <w:rPr>
          <w:rFonts w:ascii="Arial" w:hAnsi="Arial"/>
        </w:rPr>
        <w:t xml:space="preserve"> den Nachwuchsfahrer</w:t>
      </w:r>
      <w:r w:rsidRPr="00F35C42">
        <w:rPr>
          <w:rFonts w:ascii="Arial" w:hAnsi="Arial"/>
        </w:rPr>
        <w:t xml:space="preserve"> </w:t>
      </w:r>
      <w:r w:rsidR="00D42BC8" w:rsidRPr="00F35C42">
        <w:rPr>
          <w:rFonts w:ascii="Arial" w:hAnsi="Arial"/>
        </w:rPr>
        <w:t>Maximilian Paul</w:t>
      </w:r>
      <w:r w:rsidR="00CD2576" w:rsidRPr="00F35C42">
        <w:rPr>
          <w:rFonts w:ascii="Arial" w:hAnsi="Arial"/>
        </w:rPr>
        <w:t xml:space="preserve"> </w:t>
      </w:r>
      <w:r w:rsidR="0077119A" w:rsidRPr="00F35C42">
        <w:rPr>
          <w:rFonts w:ascii="Arial" w:hAnsi="Arial"/>
        </w:rPr>
        <w:t>gesponsort. Das Haupt-Engagement lag dabei</w:t>
      </w:r>
      <w:r w:rsidR="00CD2576" w:rsidRPr="00F35C42">
        <w:rPr>
          <w:rFonts w:ascii="Arial" w:hAnsi="Arial"/>
        </w:rPr>
        <w:t xml:space="preserve"> in der Rennserie GT Open</w:t>
      </w:r>
      <w:r w:rsidR="0077119A" w:rsidRPr="00F35C42">
        <w:rPr>
          <w:rFonts w:ascii="Arial" w:hAnsi="Arial"/>
        </w:rPr>
        <w:t xml:space="preserve"> in Kooperation mit dem TEAM OREGON, darüber hinaus absolvierte</w:t>
      </w:r>
      <w:r w:rsidR="00CF5B33" w:rsidRPr="00F35C42">
        <w:rPr>
          <w:rFonts w:ascii="Arial" w:hAnsi="Arial"/>
        </w:rPr>
        <w:t xml:space="preserve"> Paul</w:t>
      </w:r>
      <w:r w:rsidR="00CD2576" w:rsidRPr="00F35C42">
        <w:rPr>
          <w:rFonts w:ascii="Arial" w:hAnsi="Arial"/>
        </w:rPr>
        <w:t xml:space="preserve"> </w:t>
      </w:r>
      <w:r w:rsidR="002D00D8" w:rsidRPr="00F35C42">
        <w:rPr>
          <w:rFonts w:ascii="Arial" w:hAnsi="Arial"/>
        </w:rPr>
        <w:t>drei Gast-Starts unter der MEYLE-Flagge</w:t>
      </w:r>
      <w:r w:rsidR="0077119A" w:rsidRPr="00F35C42">
        <w:rPr>
          <w:rFonts w:ascii="Arial" w:hAnsi="Arial"/>
        </w:rPr>
        <w:t xml:space="preserve"> in Deutschland</w:t>
      </w:r>
      <w:r w:rsidR="002D00D8" w:rsidRPr="00F35C42">
        <w:rPr>
          <w:rFonts w:ascii="Arial" w:hAnsi="Arial"/>
        </w:rPr>
        <w:t>:</w:t>
      </w:r>
    </w:p>
    <w:p w14:paraId="1D16E844" w14:textId="77777777" w:rsidR="002D00D8" w:rsidRPr="00F35C42" w:rsidRDefault="002D00D8" w:rsidP="00AC52F5">
      <w:pPr>
        <w:spacing w:line="360" w:lineRule="auto"/>
        <w:jc w:val="both"/>
        <w:rPr>
          <w:rFonts w:ascii="Arial" w:hAnsi="Arial"/>
        </w:rPr>
      </w:pPr>
    </w:p>
    <w:p w14:paraId="062522A3" w14:textId="2F85DFCD" w:rsidR="002D00D8" w:rsidRPr="00F35C42" w:rsidRDefault="002D00D8" w:rsidP="002D00D8">
      <w:pPr>
        <w:pStyle w:val="Listenabsatz"/>
        <w:numPr>
          <w:ilvl w:val="0"/>
          <w:numId w:val="47"/>
        </w:numPr>
        <w:spacing w:line="360" w:lineRule="auto"/>
        <w:jc w:val="both"/>
        <w:rPr>
          <w:rFonts w:ascii="Arial" w:hAnsi="Arial"/>
        </w:rPr>
      </w:pPr>
      <w:r w:rsidRPr="00F35C42">
        <w:rPr>
          <w:rFonts w:ascii="Arial" w:hAnsi="Arial"/>
        </w:rPr>
        <w:t>ADAC GT Masters am Nürburgring</w:t>
      </w:r>
    </w:p>
    <w:p w14:paraId="74054186" w14:textId="2CE54B1E" w:rsidR="002D00D8" w:rsidRPr="00F35C42" w:rsidRDefault="002D00D8" w:rsidP="002D00D8">
      <w:pPr>
        <w:pStyle w:val="Listenabsatz"/>
        <w:numPr>
          <w:ilvl w:val="0"/>
          <w:numId w:val="47"/>
        </w:numPr>
        <w:spacing w:line="360" w:lineRule="auto"/>
        <w:jc w:val="both"/>
        <w:rPr>
          <w:rFonts w:ascii="Arial" w:hAnsi="Arial"/>
        </w:rPr>
      </w:pPr>
      <w:r w:rsidRPr="00F35C42">
        <w:rPr>
          <w:rFonts w:ascii="Arial" w:hAnsi="Arial"/>
        </w:rPr>
        <w:t xml:space="preserve">GT World Challenge </w:t>
      </w:r>
      <w:r w:rsidR="00756C11" w:rsidRPr="00F35C42">
        <w:rPr>
          <w:rFonts w:ascii="Arial" w:hAnsi="Arial"/>
        </w:rPr>
        <w:t>am</w:t>
      </w:r>
      <w:r w:rsidRPr="00F35C42">
        <w:rPr>
          <w:rFonts w:ascii="Arial" w:hAnsi="Arial"/>
        </w:rPr>
        <w:t xml:space="preserve"> Hockenheim</w:t>
      </w:r>
      <w:r w:rsidR="00756C11" w:rsidRPr="00F35C42">
        <w:rPr>
          <w:rFonts w:ascii="Arial" w:hAnsi="Arial"/>
        </w:rPr>
        <w:t>ring</w:t>
      </w:r>
    </w:p>
    <w:p w14:paraId="0C115036" w14:textId="43FE4982" w:rsidR="002D00D8" w:rsidRPr="00F35C42" w:rsidRDefault="002D00D8" w:rsidP="002D00D8">
      <w:pPr>
        <w:pStyle w:val="Listenabsatz"/>
        <w:numPr>
          <w:ilvl w:val="0"/>
          <w:numId w:val="47"/>
        </w:numPr>
        <w:spacing w:line="360" w:lineRule="auto"/>
        <w:jc w:val="both"/>
        <w:rPr>
          <w:rFonts w:ascii="Arial" w:hAnsi="Arial"/>
        </w:rPr>
      </w:pPr>
      <w:r w:rsidRPr="00F35C42">
        <w:rPr>
          <w:rFonts w:ascii="Arial" w:hAnsi="Arial"/>
        </w:rPr>
        <w:t>DTM am Lausitzring</w:t>
      </w:r>
    </w:p>
    <w:p w14:paraId="4B6A0089" w14:textId="06FFA688" w:rsidR="00B14745" w:rsidRPr="00F35C42" w:rsidRDefault="00B14745" w:rsidP="002D00D8">
      <w:pPr>
        <w:spacing w:line="360" w:lineRule="auto"/>
        <w:jc w:val="both"/>
        <w:rPr>
          <w:rFonts w:ascii="Arial" w:hAnsi="Arial"/>
        </w:rPr>
      </w:pPr>
    </w:p>
    <w:p w14:paraId="18A45313" w14:textId="737D2789" w:rsidR="00900025" w:rsidRPr="00F35C42" w:rsidRDefault="00900025" w:rsidP="002D00D8">
      <w:pPr>
        <w:spacing w:line="360" w:lineRule="auto"/>
        <w:jc w:val="both"/>
        <w:rPr>
          <w:rFonts w:ascii="Arial" w:hAnsi="Arial"/>
        </w:rPr>
      </w:pPr>
      <w:r w:rsidRPr="00F35C42">
        <w:rPr>
          <w:rFonts w:ascii="Arial" w:hAnsi="Arial"/>
        </w:rPr>
        <w:t xml:space="preserve">Zwei der Rennen fuhr Paul in dem Lamborghini Huracán GT3 von Paul Motorsport in dem das Axialgelenk, der Keilrippenriemen sowie die Radnaben an der Vorder- und Hinterachse von MEYLE verbaut sind. </w:t>
      </w:r>
      <w:r w:rsidR="00D53171" w:rsidRPr="00F35C42">
        <w:rPr>
          <w:rFonts w:ascii="Arial" w:hAnsi="Arial"/>
        </w:rPr>
        <w:t>Damit beweist MEYLE, dass die Ersatzteile nicht nur auf der Straße, sondern auch im Motorsport unter extremen Bedingungen Stand halten.</w:t>
      </w:r>
    </w:p>
    <w:p w14:paraId="4C319D99" w14:textId="77777777" w:rsidR="00900025" w:rsidRDefault="00900025" w:rsidP="002D00D8">
      <w:pPr>
        <w:spacing w:line="360" w:lineRule="auto"/>
        <w:jc w:val="both"/>
        <w:rPr>
          <w:rFonts w:ascii="Arial" w:hAnsi="Arial"/>
        </w:rPr>
      </w:pPr>
    </w:p>
    <w:p w14:paraId="577CB88A" w14:textId="66B3EC4F" w:rsidR="00F34FC7" w:rsidRDefault="003B08F1" w:rsidP="002D00D8">
      <w:pPr>
        <w:spacing w:line="360" w:lineRule="auto"/>
        <w:jc w:val="both"/>
        <w:rPr>
          <w:rFonts w:ascii="Arial" w:hAnsi="Arial"/>
        </w:rPr>
      </w:pPr>
      <w:r w:rsidRPr="003B08F1">
        <w:rPr>
          <w:rFonts w:ascii="Arial" w:hAnsi="Arial"/>
        </w:rPr>
        <w:t xml:space="preserve">Darüber hinaus trat das Unternehmen 2023 nicht nur zum vierten Mal als Sponsor von Christian </w:t>
      </w:r>
      <w:r w:rsidRPr="004B7BB4">
        <w:rPr>
          <w:rFonts w:ascii="Arial" w:hAnsi="Arial"/>
        </w:rPr>
        <w:t>Lemke im</w:t>
      </w:r>
      <w:r w:rsidRPr="003B08F1">
        <w:rPr>
          <w:rFonts w:ascii="Arial" w:hAnsi="Arial"/>
        </w:rPr>
        <w:t xml:space="preserve"> </w:t>
      </w:r>
      <w:r w:rsidR="00086390" w:rsidRPr="003B08F1">
        <w:rPr>
          <w:rFonts w:ascii="Arial" w:hAnsi="Arial"/>
        </w:rPr>
        <w:t>ADAC</w:t>
      </w:r>
      <w:r w:rsidR="00AB36DE">
        <w:rPr>
          <w:rFonts w:ascii="Arial" w:hAnsi="Arial"/>
        </w:rPr>
        <w:t xml:space="preserve"> </w:t>
      </w:r>
      <w:r w:rsidR="00086390" w:rsidRPr="003B08F1">
        <w:rPr>
          <w:rFonts w:ascii="Arial" w:hAnsi="Arial"/>
        </w:rPr>
        <w:t>Opel</w:t>
      </w:r>
      <w:r w:rsidRPr="003B08F1">
        <w:rPr>
          <w:rFonts w:ascii="Arial" w:hAnsi="Arial"/>
        </w:rPr>
        <w:t xml:space="preserve"> e</w:t>
      </w:r>
      <w:r w:rsidR="00AB36DE">
        <w:rPr>
          <w:rFonts w:ascii="Arial" w:hAnsi="Arial"/>
        </w:rPr>
        <w:t>-</w:t>
      </w:r>
      <w:r w:rsidRPr="003B08F1">
        <w:rPr>
          <w:rFonts w:ascii="Arial" w:hAnsi="Arial"/>
        </w:rPr>
        <w:t xml:space="preserve">Rally Cup auf, sondern engagierte sich erstmals auch beim </w:t>
      </w:r>
      <w:proofErr w:type="spellStart"/>
      <w:r w:rsidRPr="003B08F1">
        <w:rPr>
          <w:rFonts w:ascii="Arial" w:hAnsi="Arial"/>
        </w:rPr>
        <w:t>eCannonball</w:t>
      </w:r>
      <w:proofErr w:type="spellEnd"/>
      <w:r w:rsidRPr="003B08F1">
        <w:rPr>
          <w:rFonts w:ascii="Arial" w:hAnsi="Arial"/>
        </w:rPr>
        <w:t>, einer rund 400 Kilometer langen Elektroauto-Rallye durch Süddeutschland und Österreich.</w:t>
      </w:r>
    </w:p>
    <w:p w14:paraId="62664FFD" w14:textId="77777777" w:rsidR="003B08F1" w:rsidRDefault="003B08F1" w:rsidP="002D00D8">
      <w:pPr>
        <w:spacing w:line="360" w:lineRule="auto"/>
        <w:jc w:val="both"/>
        <w:rPr>
          <w:rFonts w:ascii="Arial" w:hAnsi="Arial"/>
        </w:rPr>
      </w:pPr>
    </w:p>
    <w:p w14:paraId="20B9EE1D" w14:textId="5E0BD538" w:rsidR="00C57BDB" w:rsidRDefault="00826193" w:rsidP="002D00D8">
      <w:pPr>
        <w:spacing w:line="360" w:lineRule="auto"/>
        <w:jc w:val="both"/>
        <w:rPr>
          <w:rFonts w:ascii="Arial" w:hAnsi="Arial"/>
        </w:rPr>
      </w:pPr>
      <w:r w:rsidRPr="00826193">
        <w:rPr>
          <w:rFonts w:ascii="Arial" w:hAnsi="Arial"/>
        </w:rPr>
        <w:t>Das Engagement im Motorsport hat bei MEYLE lange Tradition.</w:t>
      </w:r>
      <w:r>
        <w:rPr>
          <w:rFonts w:ascii="Arial" w:hAnsi="Arial"/>
        </w:rPr>
        <w:t xml:space="preserve"> </w:t>
      </w:r>
      <w:r w:rsidR="00F34FC7">
        <w:rPr>
          <w:rFonts w:ascii="Arial" w:hAnsi="Arial"/>
        </w:rPr>
        <w:t xml:space="preserve">Das </w:t>
      </w:r>
      <w:r w:rsidR="00894991">
        <w:rPr>
          <w:rFonts w:ascii="Arial" w:hAnsi="Arial"/>
        </w:rPr>
        <w:t xml:space="preserve">Unternehmen </w:t>
      </w:r>
      <w:r w:rsidR="00517758">
        <w:rPr>
          <w:rFonts w:ascii="Arial" w:hAnsi="Arial"/>
        </w:rPr>
        <w:t xml:space="preserve">entwickelt bereits seit vielen Jahren </w:t>
      </w:r>
      <w:r w:rsidR="00467034">
        <w:rPr>
          <w:rFonts w:ascii="Arial" w:hAnsi="Arial"/>
        </w:rPr>
        <w:t>Ersatzteile,</w:t>
      </w:r>
      <w:r w:rsidR="00517758">
        <w:rPr>
          <w:rFonts w:ascii="Arial" w:hAnsi="Arial"/>
        </w:rPr>
        <w:t xml:space="preserve"> bei denen vor allem Performance und</w:t>
      </w:r>
      <w:r w:rsidR="00FE7859">
        <w:rPr>
          <w:rFonts w:ascii="Arial" w:hAnsi="Arial"/>
        </w:rPr>
        <w:t xml:space="preserve"> Design im Vordergrund </w:t>
      </w:r>
      <w:r w:rsidR="00964952">
        <w:rPr>
          <w:rFonts w:ascii="Arial" w:hAnsi="Arial"/>
        </w:rPr>
        <w:t>stehen</w:t>
      </w:r>
      <w:r w:rsidR="00FE7859">
        <w:rPr>
          <w:rFonts w:ascii="Arial" w:hAnsi="Arial"/>
        </w:rPr>
        <w:t xml:space="preserve">. </w:t>
      </w:r>
      <w:r w:rsidR="002265F9" w:rsidRPr="002265F9">
        <w:rPr>
          <w:rFonts w:ascii="Arial" w:hAnsi="Arial"/>
        </w:rPr>
        <w:t xml:space="preserve">Die Produktlinie MEYLE-PD punktet dabei vor allem durch gesteigerte Leistungsfähigkeit und Optik und </w:t>
      </w:r>
      <w:r w:rsidR="00643A31">
        <w:rPr>
          <w:rFonts w:ascii="Arial" w:hAnsi="Arial"/>
        </w:rPr>
        <w:t>eign</w:t>
      </w:r>
      <w:r w:rsidR="00B72BA2">
        <w:rPr>
          <w:rFonts w:ascii="Arial" w:hAnsi="Arial"/>
        </w:rPr>
        <w:t>et sich</w:t>
      </w:r>
      <w:r w:rsidR="002265F9" w:rsidRPr="002265F9">
        <w:rPr>
          <w:rFonts w:ascii="Arial" w:hAnsi="Arial"/>
        </w:rPr>
        <w:t xml:space="preserve"> ideal für den Rennsport.</w:t>
      </w:r>
      <w:r w:rsidR="00C57BDB">
        <w:rPr>
          <w:rFonts w:ascii="Arial" w:hAnsi="Arial"/>
        </w:rPr>
        <w:t xml:space="preserve"> </w:t>
      </w:r>
    </w:p>
    <w:p w14:paraId="53E127E4" w14:textId="77777777" w:rsidR="00BF5D27" w:rsidRDefault="00BF5D27" w:rsidP="002D00D8">
      <w:pPr>
        <w:spacing w:line="360" w:lineRule="auto"/>
        <w:jc w:val="both"/>
        <w:rPr>
          <w:rFonts w:ascii="Arial" w:hAnsi="Arial"/>
        </w:rPr>
      </w:pPr>
    </w:p>
    <w:p w14:paraId="23968E1B" w14:textId="5F8BB771" w:rsidR="00BF5D27" w:rsidRDefault="00FD2DC7" w:rsidP="002D00D8">
      <w:pPr>
        <w:spacing w:line="360" w:lineRule="auto"/>
        <w:jc w:val="both"/>
        <w:rPr>
          <w:rFonts w:ascii="Arial" w:hAnsi="Arial"/>
        </w:rPr>
      </w:pPr>
      <w:r>
        <w:rPr>
          <w:rFonts w:ascii="Arial" w:hAnsi="Arial"/>
        </w:rPr>
        <w:t xml:space="preserve">Weitere Informationen rund um MEYLEs Engagement im Motorsport finden Sie hier: </w:t>
      </w:r>
      <w:hyperlink r:id="rId8" w:history="1">
        <w:r w:rsidR="00C20653" w:rsidRPr="00435FC0">
          <w:rPr>
            <w:rStyle w:val="Hyperlink"/>
            <w:rFonts w:ascii="Arial" w:hAnsi="Arial" w:cs="Arial"/>
          </w:rPr>
          <w:t>MEYLE Performance</w:t>
        </w:r>
      </w:hyperlink>
    </w:p>
    <w:p w14:paraId="438A9C44" w14:textId="77777777" w:rsidR="00467034" w:rsidRPr="00F35C42" w:rsidRDefault="00467034" w:rsidP="00F35C42">
      <w:pPr>
        <w:spacing w:line="360" w:lineRule="auto"/>
        <w:jc w:val="both"/>
        <w:rPr>
          <w:rFonts w:ascii="Arial" w:hAnsi="Arial"/>
        </w:rPr>
      </w:pPr>
    </w:p>
    <w:p w14:paraId="4E22B953" w14:textId="77777777" w:rsidR="00CC4619" w:rsidRPr="002D00D8" w:rsidRDefault="00CC4619" w:rsidP="00C04566">
      <w:pPr>
        <w:spacing w:line="276" w:lineRule="auto"/>
        <w:rPr>
          <w:rFonts w:ascii="Arial" w:hAnsi="Arial" w:cs="Arial"/>
          <w:sz w:val="20"/>
          <w:szCs w:val="20"/>
        </w:rPr>
      </w:pPr>
    </w:p>
    <w:p w14:paraId="105DEE59" w14:textId="3E348828" w:rsidR="00E416F1" w:rsidRPr="00E416F1" w:rsidRDefault="00E416F1" w:rsidP="00E416F1">
      <w:pPr>
        <w:rPr>
          <w:rFonts w:ascii="Arial" w:hAnsi="Arial"/>
          <w:b/>
          <w:sz w:val="18"/>
        </w:rPr>
      </w:pPr>
      <w:r w:rsidRPr="00E416F1">
        <w:rPr>
          <w:rFonts w:ascii="Arial" w:hAnsi="Arial"/>
          <w:b/>
          <w:sz w:val="18"/>
        </w:rPr>
        <w:t>Kontakt:</w:t>
      </w:r>
    </w:p>
    <w:p w14:paraId="7E8D8294" w14:textId="2E004DDE" w:rsidR="00E416F1" w:rsidRDefault="00E416F1" w:rsidP="006161FB">
      <w:pPr>
        <w:pStyle w:val="Listenabsatz"/>
        <w:numPr>
          <w:ilvl w:val="0"/>
          <w:numId w:val="46"/>
        </w:numPr>
        <w:spacing w:line="360" w:lineRule="auto"/>
        <w:jc w:val="both"/>
        <w:rPr>
          <w:rFonts w:ascii="Arial" w:hAnsi="Arial"/>
          <w:bCs/>
          <w:sz w:val="18"/>
        </w:rPr>
      </w:pPr>
      <w:r w:rsidRPr="00211CAE">
        <w:rPr>
          <w:rFonts w:ascii="Arial" w:hAnsi="Arial"/>
          <w:bCs/>
          <w:sz w:val="18"/>
        </w:rPr>
        <w:t xml:space="preserve">MEYLE AG, Sarah Quinn, Tel.: +49 40 67506 7234, E-Mail: </w:t>
      </w:r>
      <w:hyperlink r:id="rId9" w:history="1">
        <w:r w:rsidR="00A30BD6" w:rsidRPr="008D1000">
          <w:rPr>
            <w:rStyle w:val="Hyperlink"/>
            <w:rFonts w:ascii="Arial" w:hAnsi="Arial"/>
            <w:bCs/>
            <w:sz w:val="18"/>
            <w:lang w:eastAsia="de-DE"/>
          </w:rPr>
          <w:t>press@meyle.com</w:t>
        </w:r>
      </w:hyperlink>
    </w:p>
    <w:p w14:paraId="387F1BCE" w14:textId="501B6CF2" w:rsidR="00A30BD6" w:rsidRPr="00A30BD6" w:rsidRDefault="00A30BD6" w:rsidP="006161FB">
      <w:pPr>
        <w:pStyle w:val="Listenabsatz"/>
        <w:numPr>
          <w:ilvl w:val="0"/>
          <w:numId w:val="46"/>
        </w:numPr>
        <w:spacing w:line="360" w:lineRule="auto"/>
        <w:jc w:val="both"/>
        <w:rPr>
          <w:rFonts w:ascii="Arial" w:hAnsi="Arial"/>
          <w:bCs/>
          <w:sz w:val="18"/>
          <w:lang w:val="en-US"/>
        </w:rPr>
      </w:pPr>
      <w:r w:rsidRPr="00A30BD6">
        <w:rPr>
          <w:rFonts w:ascii="Arial" w:hAnsi="Arial"/>
          <w:bCs/>
          <w:sz w:val="18"/>
          <w:lang w:val="en-US"/>
        </w:rPr>
        <w:t xml:space="preserve">MEYLE AG, Anna-Maria Granegger, tel.: +49 40 67506 569, </w:t>
      </w:r>
      <w:r>
        <w:rPr>
          <w:rFonts w:ascii="Arial" w:hAnsi="Arial"/>
          <w:bCs/>
          <w:sz w:val="18"/>
          <w:lang w:val="en-US"/>
        </w:rPr>
        <w:t>E-M</w:t>
      </w:r>
      <w:r w:rsidRPr="00A30BD6">
        <w:rPr>
          <w:rFonts w:ascii="Arial" w:hAnsi="Arial"/>
          <w:bCs/>
          <w:sz w:val="18"/>
          <w:lang w:val="en-US"/>
        </w:rPr>
        <w:t xml:space="preserve">ail: </w:t>
      </w:r>
      <w:hyperlink r:id="rId10" w:history="1">
        <w:r w:rsidRPr="00A30BD6">
          <w:rPr>
            <w:rStyle w:val="Hyperlink"/>
            <w:rFonts w:ascii="Arial" w:hAnsi="Arial"/>
            <w:bCs/>
            <w:sz w:val="18"/>
            <w:lang w:val="en-US" w:eastAsia="de-DE"/>
          </w:rPr>
          <w:t>press@meyle.com</w:t>
        </w:r>
      </w:hyperlink>
      <w:r>
        <w:rPr>
          <w:rFonts w:ascii="Arial" w:hAnsi="Arial"/>
          <w:bCs/>
          <w:sz w:val="18"/>
          <w:lang w:val="en-US"/>
        </w:rPr>
        <w:t xml:space="preserve"> </w:t>
      </w:r>
    </w:p>
    <w:p w14:paraId="7678730E" w14:textId="77777777" w:rsidR="00A30BD6" w:rsidRPr="00A30BD6" w:rsidRDefault="00A30BD6" w:rsidP="00A30BD6">
      <w:pPr>
        <w:pStyle w:val="Listenabsatz"/>
        <w:ind w:left="720"/>
        <w:rPr>
          <w:rFonts w:ascii="Arial" w:hAnsi="Arial"/>
          <w:bCs/>
          <w:sz w:val="18"/>
          <w:lang w:val="en-US"/>
        </w:rPr>
      </w:pPr>
    </w:p>
    <w:p w14:paraId="15D75517" w14:textId="77777777" w:rsidR="00E416F1" w:rsidRPr="00A30BD6" w:rsidRDefault="00E416F1" w:rsidP="00E416F1">
      <w:pPr>
        <w:rPr>
          <w:rFonts w:ascii="Arial" w:hAnsi="Arial"/>
          <w:b/>
          <w:sz w:val="18"/>
          <w:lang w:val="en-US"/>
        </w:rPr>
      </w:pPr>
    </w:p>
    <w:p w14:paraId="00E8076F" w14:textId="77777777" w:rsidR="00E416F1" w:rsidRPr="00E416F1" w:rsidRDefault="00E416F1" w:rsidP="00211CAE">
      <w:pPr>
        <w:spacing w:line="360" w:lineRule="auto"/>
        <w:jc w:val="both"/>
        <w:rPr>
          <w:rFonts w:ascii="Arial" w:hAnsi="Arial"/>
          <w:b/>
          <w:sz w:val="18"/>
        </w:rPr>
      </w:pPr>
      <w:r w:rsidRPr="00E416F1">
        <w:rPr>
          <w:rFonts w:ascii="Arial" w:hAnsi="Arial"/>
          <w:b/>
          <w:sz w:val="18"/>
        </w:rPr>
        <w:t>Über das Unternehmen</w:t>
      </w:r>
    </w:p>
    <w:p w14:paraId="6071EA04" w14:textId="77777777" w:rsidR="00E416F1" w:rsidRPr="00211CAE" w:rsidRDefault="00E416F1" w:rsidP="00211CAE">
      <w:pPr>
        <w:spacing w:line="360" w:lineRule="auto"/>
        <w:jc w:val="both"/>
        <w:rPr>
          <w:rFonts w:ascii="Arial" w:hAnsi="Arial"/>
          <w:bCs/>
          <w:sz w:val="18"/>
        </w:rPr>
      </w:pPr>
      <w:r w:rsidRPr="00211CAE">
        <w:rPr>
          <w:rFonts w:ascii="Arial" w:hAnsi="Arial"/>
          <w:bCs/>
          <w:sz w:val="18"/>
        </w:rPr>
        <w:t>Die MEYLE AG ist ein Unternehmen der Wulf Gaertner Autoparts AG.</w:t>
      </w:r>
      <w:r w:rsidRPr="00211CAE">
        <w:rPr>
          <w:rFonts w:ascii="Arial" w:hAnsi="Arial"/>
          <w:bCs/>
          <w:sz w:val="18"/>
        </w:rPr>
        <w:tab/>
      </w:r>
    </w:p>
    <w:p w14:paraId="0D2B7A3E" w14:textId="77777777" w:rsidR="00E416F1" w:rsidRPr="00211CAE" w:rsidRDefault="00E416F1" w:rsidP="00211CAE">
      <w:pPr>
        <w:spacing w:line="360" w:lineRule="auto"/>
        <w:jc w:val="both"/>
        <w:rPr>
          <w:rFonts w:ascii="Arial" w:hAnsi="Arial"/>
          <w:bCs/>
          <w:sz w:val="18"/>
        </w:rPr>
      </w:pPr>
      <w:r w:rsidRPr="00211CAE">
        <w:rPr>
          <w:rFonts w:ascii="Arial" w:hAnsi="Arial"/>
          <w:bCs/>
          <w:sz w:val="18"/>
        </w:rPr>
        <w:t xml:space="preserve">Unter der Marke MEYLE entwickelt, produziert und vertreibt die MEYLE AG hochwertige Ersatzteile für Pkw, Transporter und Lkw für den freien Teilemarkt. Mit den drei Produktlinien MEYLE ORIGINAL, MEYLE PD und MEYLE HD bietet MEYLE passgenaue Lösungen und Teile für jede Situation und jeden Fahrer – vom kompetenten Werkstattmitarbeiter über die ambitionierte Rallyefahrerin und den Oldtimer-Liebhaber bis hin zu jedem Fahrer und jeder Fahrerin weltweit, die sich auf das eigene Auto verlassen müssen. MEYLE bietet seinen Kunden über 24.000 zuverlässige und laufleistungsstarke Ersatzteile, hergestellt in eigenen Fabriken und bei ausgewählten Produktionspartnern. Entsprechend ausgefeilt ist das MEYLE Produktsortiment. </w:t>
      </w:r>
    </w:p>
    <w:p w14:paraId="57FD52D8" w14:textId="77777777" w:rsidR="00E416F1" w:rsidRPr="00211CAE" w:rsidRDefault="00E416F1" w:rsidP="00211CAE">
      <w:pPr>
        <w:spacing w:line="360" w:lineRule="auto"/>
        <w:jc w:val="both"/>
        <w:rPr>
          <w:rFonts w:ascii="Arial" w:hAnsi="Arial"/>
          <w:bCs/>
          <w:sz w:val="18"/>
        </w:rPr>
      </w:pPr>
      <w:r w:rsidRPr="00211CAE">
        <w:rPr>
          <w:rFonts w:ascii="Arial" w:hAnsi="Arial"/>
          <w:bCs/>
          <w:sz w:val="18"/>
        </w:rPr>
        <w:t>Weltweit sind in der Unternehmensgruppe rund 1.000 Mitarbeiter beschäftigt, knapp 500 davon in Hamburg, dem logistischen Zentrum und Hauptsitz des Unternehmens. Gemeinsam mit Handelspartnern, Werkstätten und Kfz-Mechanikern in 120 Ländern weltweit arbeitet MEYLE daran, dass sich Fahrer auf MEYLEs bessere Teile und Lösungen verlassen können – damit hilft MEYLE Werkstätten dabei, DRIVER’S BEST FRIEND zu sein.</w:t>
      </w:r>
    </w:p>
    <w:p w14:paraId="2C601CC2" w14:textId="77777777" w:rsidR="00E416F1" w:rsidRPr="00E416F1" w:rsidRDefault="00E416F1" w:rsidP="00211CAE">
      <w:pPr>
        <w:spacing w:line="360" w:lineRule="auto"/>
        <w:jc w:val="both"/>
        <w:rPr>
          <w:rFonts w:ascii="Arial" w:hAnsi="Arial"/>
          <w:b/>
          <w:sz w:val="18"/>
        </w:rPr>
      </w:pPr>
    </w:p>
    <w:p w14:paraId="7E3C14B7" w14:textId="77777777" w:rsidR="00E416F1" w:rsidRPr="00E416F1" w:rsidRDefault="00E416F1" w:rsidP="00211CAE">
      <w:pPr>
        <w:spacing w:line="360" w:lineRule="auto"/>
        <w:jc w:val="both"/>
        <w:rPr>
          <w:rFonts w:ascii="Arial" w:hAnsi="Arial"/>
          <w:b/>
          <w:sz w:val="18"/>
        </w:rPr>
      </w:pPr>
      <w:r w:rsidRPr="00E416F1">
        <w:rPr>
          <w:rFonts w:ascii="Arial" w:hAnsi="Arial"/>
          <w:b/>
          <w:sz w:val="18"/>
        </w:rPr>
        <w:t>MEYLE und Nachhaltigkeit</w:t>
      </w:r>
    </w:p>
    <w:p w14:paraId="4CF746F7" w14:textId="67C0D19B" w:rsidR="004822EA" w:rsidRPr="00141F50" w:rsidRDefault="00141F50" w:rsidP="00AD7941">
      <w:pPr>
        <w:spacing w:line="360" w:lineRule="auto"/>
        <w:jc w:val="both"/>
        <w:rPr>
          <w:rFonts w:ascii="Arial" w:hAnsi="Arial" w:cs="Arial"/>
          <w:sz w:val="18"/>
          <w:szCs w:val="18"/>
        </w:rPr>
      </w:pPr>
      <w:r w:rsidRPr="00141F50">
        <w:rPr>
          <w:rFonts w:ascii="Arial" w:hAnsi="Arial"/>
          <w:bCs/>
          <w:sz w:val="18"/>
        </w:rPr>
        <w:t xml:space="preserve">Der MEYLE-Hauptsitz in Hamburg ist zertifiziert durch die Organisation Climate Partner. Die bisher nicht reduzierbaren Emissionen haben wir durch Investition in ein Wasserkraftwerk in der Türkei kompensiert. Mehr Informationen zu </w:t>
      </w:r>
      <w:proofErr w:type="spellStart"/>
      <w:r w:rsidRPr="00141F50">
        <w:rPr>
          <w:rFonts w:ascii="Arial" w:hAnsi="Arial"/>
          <w:bCs/>
          <w:sz w:val="18"/>
        </w:rPr>
        <w:t>MEYLE’s</w:t>
      </w:r>
      <w:proofErr w:type="spellEnd"/>
      <w:r w:rsidRPr="00141F50">
        <w:rPr>
          <w:rFonts w:ascii="Arial" w:hAnsi="Arial"/>
          <w:bCs/>
          <w:sz w:val="18"/>
        </w:rPr>
        <w:t xml:space="preserve"> freiwilligem finanziellen Klimabeitrag finden Sie </w:t>
      </w:r>
      <w:hyperlink r:id="rId11" w:history="1">
        <w:r w:rsidRPr="00D44ADC">
          <w:rPr>
            <w:rStyle w:val="Hyperlink"/>
            <w:rFonts w:ascii="Arial" w:hAnsi="Arial"/>
            <w:bCs/>
            <w:sz w:val="18"/>
          </w:rPr>
          <w:t>hier</w:t>
        </w:r>
      </w:hyperlink>
      <w:r w:rsidRPr="00141F50">
        <w:rPr>
          <w:rFonts w:ascii="Arial" w:hAnsi="Arial"/>
          <w:bCs/>
          <w:sz w:val="18"/>
        </w:rPr>
        <w:t>.</w:t>
      </w:r>
    </w:p>
    <w:p w14:paraId="135EEF94" w14:textId="0D7E1335" w:rsidR="00AD7941" w:rsidRPr="00141F50" w:rsidRDefault="0027581C" w:rsidP="00AD7941">
      <w:pPr>
        <w:rPr>
          <w:rFonts w:ascii="Arial" w:hAnsi="Arial" w:cs="Arial"/>
          <w:b/>
          <w:sz w:val="20"/>
          <w:szCs w:val="20"/>
        </w:rPr>
      </w:pPr>
      <w:r w:rsidRPr="00A56988">
        <w:rPr>
          <w:rFonts w:ascii="Arial" w:hAnsi="Arial"/>
          <w:noProof/>
          <w:sz w:val="20"/>
        </w:rPr>
        <w:drawing>
          <wp:anchor distT="0" distB="0" distL="114300" distR="114300" simplePos="0" relativeHeight="251659264" behindDoc="0" locked="0" layoutInCell="1" allowOverlap="1" wp14:anchorId="40BBC223" wp14:editId="38B390D3">
            <wp:simplePos x="0" y="0"/>
            <wp:positionH relativeFrom="margin">
              <wp:align>left</wp:align>
            </wp:positionH>
            <wp:positionV relativeFrom="paragraph">
              <wp:posOffset>143510</wp:posOffset>
            </wp:positionV>
            <wp:extent cx="2057400" cy="450215"/>
            <wp:effectExtent l="0" t="0" r="0" b="6985"/>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057400" cy="450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CDD528" w14:textId="269DC43D" w:rsidR="00AD7941" w:rsidRPr="00A56988" w:rsidRDefault="00AD7941" w:rsidP="00AD7941">
      <w:pPr>
        <w:rPr>
          <w:rFonts w:ascii="Arial" w:hAnsi="Arial" w:cs="Arial"/>
          <w:bCs/>
          <w:sz w:val="20"/>
          <w:szCs w:val="20"/>
        </w:rPr>
      </w:pPr>
      <w:r w:rsidRPr="00A56988">
        <w:rPr>
          <w:rFonts w:ascii="Arial" w:hAnsi="Arial"/>
          <w:noProof/>
          <w:sz w:val="20"/>
        </w:rPr>
        <w:drawing>
          <wp:inline distT="0" distB="0" distL="0" distR="0" wp14:anchorId="4D498185" wp14:editId="02B341B7">
            <wp:extent cx="2141220" cy="363924"/>
            <wp:effectExtent l="0" t="0" r="0" b="0"/>
            <wp:docPr id="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1782" cy="372518"/>
                    </a:xfrm>
                    <a:prstGeom prst="rect">
                      <a:avLst/>
                    </a:prstGeom>
                    <a:noFill/>
                    <a:ln>
                      <a:noFill/>
                    </a:ln>
                  </pic:spPr>
                </pic:pic>
              </a:graphicData>
            </a:graphic>
          </wp:inline>
        </w:drawing>
      </w:r>
    </w:p>
    <w:p w14:paraId="1E7B5889" w14:textId="77777777" w:rsidR="00AD7941" w:rsidRPr="00A56988" w:rsidRDefault="00AD7941" w:rsidP="00AD7941">
      <w:pPr>
        <w:rPr>
          <w:rFonts w:ascii="Arial" w:hAnsi="Arial" w:cs="Arial"/>
          <w:bCs/>
          <w:sz w:val="20"/>
          <w:szCs w:val="20"/>
        </w:rPr>
      </w:pPr>
    </w:p>
    <w:p w14:paraId="68EF7ADD" w14:textId="77777777" w:rsidR="00656AAE" w:rsidRPr="00A56988" w:rsidRDefault="00656AAE" w:rsidP="00AD7941">
      <w:pPr>
        <w:rPr>
          <w:rFonts w:ascii="Arial" w:hAnsi="Arial" w:cs="Arial"/>
          <w:b/>
          <w:sz w:val="18"/>
          <w:szCs w:val="18"/>
        </w:rPr>
      </w:pPr>
    </w:p>
    <w:p w14:paraId="6587508A" w14:textId="77777777" w:rsidR="00211CAE" w:rsidRPr="00AD7941" w:rsidRDefault="00211CAE" w:rsidP="00211CAE">
      <w:pPr>
        <w:rPr>
          <w:rFonts w:ascii="Arial" w:hAnsi="Arial" w:cs="Arial"/>
          <w:b/>
          <w:sz w:val="18"/>
          <w:szCs w:val="18"/>
        </w:rPr>
      </w:pPr>
      <w:r w:rsidRPr="00AD7941">
        <w:rPr>
          <w:rFonts w:ascii="Arial" w:hAnsi="Arial" w:cs="Arial"/>
          <w:b/>
          <w:sz w:val="18"/>
          <w:szCs w:val="18"/>
        </w:rPr>
        <w:t xml:space="preserve">Folgen Sie uns gerne auf unseren Social-Media-Kanälen: </w:t>
      </w:r>
      <w:hyperlink r:id="rId14" w:history="1">
        <w:r w:rsidRPr="003220B8">
          <w:rPr>
            <w:rStyle w:val="Hyperlink"/>
            <w:rFonts w:ascii="Arial" w:hAnsi="Arial" w:cs="Arial"/>
            <w:b/>
            <w:sz w:val="18"/>
            <w:szCs w:val="18"/>
          </w:rPr>
          <w:t>Instagram</w:t>
        </w:r>
      </w:hyperlink>
      <w:r w:rsidRPr="00AD7941">
        <w:rPr>
          <w:rFonts w:ascii="Arial" w:hAnsi="Arial" w:cs="Arial"/>
          <w:b/>
          <w:sz w:val="18"/>
          <w:szCs w:val="18"/>
        </w:rPr>
        <w:t xml:space="preserve">, </w:t>
      </w:r>
      <w:hyperlink r:id="rId15" w:history="1">
        <w:r w:rsidRPr="00AD7941">
          <w:rPr>
            <w:rStyle w:val="Hyperlink"/>
            <w:rFonts w:ascii="Arial" w:hAnsi="Arial" w:cs="Arial"/>
            <w:b/>
            <w:sz w:val="18"/>
            <w:szCs w:val="18"/>
          </w:rPr>
          <w:t>Facebook</w:t>
        </w:r>
      </w:hyperlink>
      <w:r w:rsidRPr="00AD7941">
        <w:rPr>
          <w:rFonts w:ascii="Arial" w:hAnsi="Arial" w:cs="Arial"/>
          <w:sz w:val="18"/>
          <w:szCs w:val="18"/>
        </w:rPr>
        <w:t xml:space="preserve">, </w:t>
      </w:r>
      <w:hyperlink r:id="rId16" w:history="1">
        <w:r w:rsidRPr="00AD7941">
          <w:rPr>
            <w:rStyle w:val="Hyperlink"/>
            <w:rFonts w:ascii="Arial" w:hAnsi="Arial" w:cs="Arial"/>
            <w:b/>
            <w:sz w:val="18"/>
            <w:szCs w:val="18"/>
          </w:rPr>
          <w:t>LinkedIn</w:t>
        </w:r>
      </w:hyperlink>
      <w:r w:rsidRPr="00AD7941">
        <w:rPr>
          <w:rFonts w:ascii="Arial" w:hAnsi="Arial" w:cs="Arial"/>
          <w:b/>
          <w:sz w:val="18"/>
          <w:szCs w:val="18"/>
        </w:rPr>
        <w:t xml:space="preserve"> und </w:t>
      </w:r>
      <w:hyperlink r:id="rId17" w:history="1">
        <w:r w:rsidRPr="00AD7941">
          <w:rPr>
            <w:rStyle w:val="Hyperlink"/>
            <w:rFonts w:ascii="Arial" w:hAnsi="Arial" w:cs="Arial"/>
            <w:b/>
            <w:sz w:val="18"/>
            <w:szCs w:val="18"/>
          </w:rPr>
          <w:t>YouTube</w:t>
        </w:r>
      </w:hyperlink>
      <w:r w:rsidRPr="00AD7941">
        <w:rPr>
          <w:rFonts w:ascii="Arial" w:hAnsi="Arial" w:cs="Arial"/>
          <w:b/>
          <w:sz w:val="18"/>
          <w:szCs w:val="18"/>
        </w:rPr>
        <w:t>.</w:t>
      </w:r>
    </w:p>
    <w:p w14:paraId="323F480C" w14:textId="77777777" w:rsidR="00AD7941" w:rsidRPr="00BE3A91" w:rsidRDefault="00AD7941" w:rsidP="00AD7941">
      <w:pPr>
        <w:rPr>
          <w:rFonts w:ascii="Arial" w:hAnsi="Arial" w:cs="Arial"/>
          <w:vanish/>
          <w:sz w:val="18"/>
          <w:szCs w:val="18"/>
          <w:lang w:val="en-US"/>
        </w:rPr>
      </w:pPr>
    </w:p>
    <w:p w14:paraId="46B89571" w14:textId="3249E745" w:rsidR="00057AE2" w:rsidRPr="00BA6FC2" w:rsidRDefault="00057AE2" w:rsidP="00057AE2">
      <w:pPr>
        <w:rPr>
          <w:rFonts w:ascii="Arial" w:hAnsi="Arial" w:cs="Arial"/>
          <w:sz w:val="20"/>
          <w:szCs w:val="20"/>
          <w:lang w:val="en-US"/>
        </w:rPr>
      </w:pPr>
    </w:p>
    <w:sectPr w:rsidR="00057AE2" w:rsidRPr="00BA6FC2" w:rsidSect="0094561F">
      <w:headerReference w:type="default" r:id="rId18"/>
      <w:footerReference w:type="default" r:id="rId19"/>
      <w:pgSz w:w="11906" w:h="16838" w:code="9"/>
      <w:pgMar w:top="2552" w:right="1287" w:bottom="1979" w:left="1418" w:header="5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EA54F" w14:textId="77777777" w:rsidR="00712BA0" w:rsidRDefault="00712BA0">
      <w:r>
        <w:separator/>
      </w:r>
    </w:p>
  </w:endnote>
  <w:endnote w:type="continuationSeparator" w:id="0">
    <w:p w14:paraId="2E2872DD" w14:textId="77777777" w:rsidR="00712BA0" w:rsidRDefault="00712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heSans-Plain">
    <w:altName w:val="Arial"/>
    <w:panose1 w:val="00000000000000000000"/>
    <w:charset w:val="00"/>
    <w:family w:val="swiss"/>
    <w:notTrueType/>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624A3" w14:textId="77777777" w:rsidR="00805FFB" w:rsidRDefault="00805FFB" w:rsidP="00207514">
    <w:pPr>
      <w:pStyle w:val="Fuzeile"/>
      <w:ind w:firstLine="6372"/>
      <w:rPr>
        <w:rFonts w:ascii="TheSans-Plain" w:hAnsi="TheSans-Plain"/>
        <w:color w:val="AAAAAA"/>
        <w:sz w:val="15"/>
        <w:szCs w:val="15"/>
      </w:rPr>
    </w:pPr>
    <w:r>
      <w:rPr>
        <w:rFonts w:ascii="TheSans-Plain" w:hAnsi="TheSans-Plain"/>
        <w:color w:val="AAAAAA"/>
        <w:sz w:val="15"/>
      </w:rPr>
      <w:t xml:space="preserve"> </w:t>
    </w:r>
    <w:r>
      <w:rPr>
        <w:noProof/>
      </w:rPr>
      <w:drawing>
        <wp:inline distT="0" distB="0" distL="0" distR="0" wp14:anchorId="4BA38EB5" wp14:editId="5CA68B52">
          <wp:extent cx="5842635" cy="627192"/>
          <wp:effectExtent l="19050" t="0" r="5715"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842635" cy="627192"/>
                  </a:xfrm>
                  <a:prstGeom prst="rect">
                    <a:avLst/>
                  </a:prstGeom>
                </pic:spPr>
              </pic:pic>
            </a:graphicData>
          </a:graphic>
        </wp:inline>
      </w:drawing>
    </w:r>
    <w:r>
      <w:rPr>
        <w:rFonts w:ascii="TheSans-Plain" w:hAnsi="TheSans-Plain"/>
        <w:color w:val="AAAAAA"/>
        <w:sz w:val="15"/>
      </w:rPr>
      <w:t xml:space="preserve"> </w:t>
    </w:r>
  </w:p>
  <w:p w14:paraId="44D8506A" w14:textId="77777777" w:rsidR="00805FFB" w:rsidRDefault="00805FFB" w:rsidP="00207514">
    <w:pPr>
      <w:pStyle w:val="Fuzeile"/>
      <w:ind w:left="2364" w:firstLine="4008"/>
    </w:pPr>
    <w:r>
      <w:rPr>
        <w:rFonts w:ascii="TheSans-Plain" w:hAnsi="TheSans-Plain"/>
        <w:color w:val="AAAAAA"/>
        <w:sz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AF4F1" w14:textId="77777777" w:rsidR="00712BA0" w:rsidRDefault="00712BA0">
      <w:r>
        <w:separator/>
      </w:r>
    </w:p>
  </w:footnote>
  <w:footnote w:type="continuationSeparator" w:id="0">
    <w:p w14:paraId="084B8C00" w14:textId="77777777" w:rsidR="00712BA0" w:rsidRDefault="00712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02898" w14:textId="3B6F3864" w:rsidR="00805FFB" w:rsidRPr="0002423C" w:rsidRDefault="00BF6F38" w:rsidP="005931BB">
    <w:pPr>
      <w:pStyle w:val="Kopfzeile"/>
    </w:pPr>
    <w:r>
      <w:rPr>
        <w:noProof/>
      </w:rPr>
      <mc:AlternateContent>
        <mc:Choice Requires="wps">
          <w:drawing>
            <wp:anchor distT="0" distB="0" distL="114300" distR="114300" simplePos="0" relativeHeight="251662336" behindDoc="0" locked="0" layoutInCell="1" allowOverlap="1" wp14:anchorId="66170C79" wp14:editId="2572AD4D">
              <wp:simplePos x="0" y="0"/>
              <wp:positionH relativeFrom="column">
                <wp:posOffset>439420</wp:posOffset>
              </wp:positionH>
              <wp:positionV relativeFrom="paragraph">
                <wp:posOffset>600075</wp:posOffset>
              </wp:positionV>
              <wp:extent cx="2335530" cy="285750"/>
              <wp:effectExtent l="127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55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BB342" w14:textId="219A4128" w:rsidR="00964891" w:rsidRPr="00964891" w:rsidRDefault="00953C99">
                          <w:pPr>
                            <w:rPr>
                              <w:rFonts w:ascii="Arial" w:hAnsi="Arial" w:cs="Arial"/>
                              <w:b/>
                              <w:color w:val="FFFFFF" w:themeColor="background1"/>
                              <w:sz w:val="20"/>
                              <w:szCs w:val="20"/>
                            </w:rPr>
                          </w:pPr>
                          <w:r>
                            <w:rPr>
                              <w:rFonts w:ascii="Arial" w:hAnsi="Arial"/>
                              <w:b/>
                              <w:color w:val="FFFFFF" w:themeColor="background1"/>
                              <w:sz w:val="20"/>
                            </w:rPr>
                            <w:t>Pressemitteilung</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66170C79" id="_x0000_t202" coordsize="21600,21600" o:spt="202" path="m,l,21600r21600,l21600,xe">
              <v:stroke joinstyle="miter"/>
              <v:path gradientshapeok="t" o:connecttype="rect"/>
            </v:shapetype>
            <v:shape id="Text Box 4" o:spid="_x0000_s1026" type="#_x0000_t202" style="position:absolute;margin-left:34.6pt;margin-top:47.25pt;width:183.9pt;height:22.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ea24AEAAKEDAAAOAAAAZHJzL2Uyb0RvYy54bWysU8Fu2zAMvQ/YPwi6L06cZO2MOEXXosOA&#10;rhvQ9QNkWbKF2aJGKbGzrx8lp2m23oZdBImkH997pDdXY9+xvUJvwJZ8MZtzpqyE2tim5E/f795d&#10;cuaDsLXowKqSH5TnV9u3bzaDK1QOLXS1QkYg1heDK3kbgiuyzMtW9cLPwClLSQ3Yi0BPbLIaxUDo&#10;fZfl8/n7bACsHYJU3lP0dkrybcLXWsnwVWuvAutKTtxCOjGdVTyz7UYUDQrXGnmkIf6BRS+MpaYn&#10;qFsRBNuheQXVG4ngQYeZhD4DrY1USQOpWcz/UvPYCqeSFjLHu5NN/v/Byof9o/uGLIwfYaQBJhHe&#10;3YP84ZmFm1bYRl0jwtAqUVPjRbQsG5wvjp9Gq33hI0g1fIGahix2ARLQqLGPrpBORug0gMPJdDUG&#10;JimYL5fr9ZJSknL55fpinaaSieL5a4c+fFLQs3gpOdJQE7rY3/sQ2YjiuSQ2s3Bnui4NtrN/BKgw&#10;RhL7SHiiHsZqpOqoooL6QDoQpj2hvaZLC/iLs4F2pOT+506g4qz7bMmLD4vVKi5VeqzWFzk98DxT&#10;nWeElQRV8sDZdL0J0yLuHJqmpU6T+xauyT9tkrQXVkfetAdJ8XFn46Kdv1PVy5+1/Q0AAP//AwBQ&#10;SwMEFAAGAAgAAAAhABIEebffAAAACQEAAA8AAABkcnMvZG93bnJldi54bWxMj8tOwzAQRfdI/IM1&#10;SOyoQ5u0JMSpECoLJBallL3rTB4Qj6PYSQNfz7CC5ege3Tk33862ExMOvnWk4HYRgUAyrmypVnB8&#10;e7q5A+GDplJ3jlDBF3rYFpcXuc5Kd6ZXnA6hFlxCPtMKmhD6TEpvGrTaL1yPxFnlBqsDn0Mty0Gf&#10;udx2chlFa2l1S/yh0T0+Nmg+D6NVUD2/b+xLXO2OuzH5/pgSM+9ro9T11fxwDyLgHP5g+NVndSjY&#10;6eRGKr3oFKzTJZMK0jgBwXm82vC2E4OrNAFZ5PL/guIHAAD//wMAUEsBAi0AFAAGAAgAAAAhALaD&#10;OJL+AAAA4QEAABMAAAAAAAAAAAAAAAAAAAAAAFtDb250ZW50X1R5cGVzXS54bWxQSwECLQAUAAYA&#10;CAAAACEAOP0h/9YAAACUAQAACwAAAAAAAAAAAAAAAAAvAQAAX3JlbHMvLnJlbHNQSwECLQAUAAYA&#10;CAAAACEA5WHmtuABAAChAwAADgAAAAAAAAAAAAAAAAAuAgAAZHJzL2Uyb0RvYy54bWxQSwECLQAU&#10;AAYACAAAACEAEgR5t98AAAAJAQAADwAAAAAAAAAAAAAAAAA6BAAAZHJzL2Rvd25yZXYueG1sUEsF&#10;BgAAAAAEAAQA8wAAAEYFAAAAAA==&#10;" filled="f" stroked="f">
              <v:textbox>
                <w:txbxContent>
                  <w:p w14:paraId="7C3BB342" w14:textId="219A4128" w:rsidR="00964891" w:rsidRPr="00964891" w:rsidRDefault="00953C99">
                    <w:pPr>
                      <w:rPr>
                        <w:rFonts w:ascii="Arial" w:hAnsi="Arial" w:cs="Arial"/>
                        <w:b/>
                        <w:color w:val="FFFFFF" w:themeColor="background1"/>
                        <w:sz w:val="20"/>
                        <w:szCs w:val="20"/>
                      </w:rPr>
                    </w:pPr>
                    <w:r>
                      <w:rPr>
                        <w:rFonts w:ascii="Arial" w:hAnsi="Arial"/>
                        <w:b/>
                        <w:color w:val="FFFFFF" w:themeColor="background1"/>
                        <w:sz w:val="20"/>
                      </w:rPr>
                      <w:t>Pressemitteilung</w:t>
                    </w:r>
                  </w:p>
                </w:txbxContent>
              </v:textbox>
            </v:shape>
          </w:pict>
        </mc:Fallback>
      </mc:AlternateContent>
    </w:r>
    <w:r>
      <w:rPr>
        <w:noProof/>
      </w:rPr>
      <w:drawing>
        <wp:inline distT="0" distB="0" distL="0" distR="0" wp14:anchorId="1D4660F1" wp14:editId="3001AF01">
          <wp:extent cx="5842635" cy="1047750"/>
          <wp:effectExtent l="19050" t="0" r="5715" b="0"/>
          <wp:docPr id="1" name="Grafik 0"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5842635" cy="1047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222pt;height:99.35pt" o:bullet="t">
        <v:imagedata r:id="rId1" o:title=""/>
      </v:shape>
    </w:pict>
  </w:numPicBullet>
  <w:abstractNum w:abstractNumId="0" w15:restartNumberingAfterBreak="0">
    <w:nsid w:val="002A020E"/>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880D38"/>
    <w:multiLevelType w:val="hybridMultilevel"/>
    <w:tmpl w:val="A43C2DB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C97A70"/>
    <w:multiLevelType w:val="multilevel"/>
    <w:tmpl w:val="B72A6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D5330A"/>
    <w:multiLevelType w:val="hybridMultilevel"/>
    <w:tmpl w:val="7884F5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6B1946"/>
    <w:multiLevelType w:val="hybridMultilevel"/>
    <w:tmpl w:val="A9C09C6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6F37BD"/>
    <w:multiLevelType w:val="hybridMultilevel"/>
    <w:tmpl w:val="3EC09F8A"/>
    <w:lvl w:ilvl="0" w:tplc="11C8788C">
      <w:start w:val="1"/>
      <w:numFmt w:val="bullet"/>
      <w:lvlText w:val=""/>
      <w:lvlJc w:val="left"/>
      <w:pPr>
        <w:tabs>
          <w:tab w:val="num" w:pos="720"/>
        </w:tabs>
        <w:ind w:left="720" w:hanging="360"/>
      </w:pPr>
      <w:rPr>
        <w:rFonts w:ascii="Symbol" w:hAnsi="Symbol" w:hint="default"/>
      </w:rPr>
    </w:lvl>
    <w:lvl w:ilvl="1" w:tplc="F8E28B7C" w:tentative="1">
      <w:start w:val="1"/>
      <w:numFmt w:val="bullet"/>
      <w:lvlText w:val="o"/>
      <w:lvlJc w:val="left"/>
      <w:pPr>
        <w:tabs>
          <w:tab w:val="num" w:pos="1440"/>
        </w:tabs>
        <w:ind w:left="1440" w:hanging="360"/>
      </w:pPr>
      <w:rPr>
        <w:rFonts w:ascii="Courier New" w:hAnsi="Courier New" w:cs="Courier New" w:hint="default"/>
      </w:rPr>
    </w:lvl>
    <w:lvl w:ilvl="2" w:tplc="8A86A0A4" w:tentative="1">
      <w:start w:val="1"/>
      <w:numFmt w:val="bullet"/>
      <w:lvlText w:val=""/>
      <w:lvlJc w:val="left"/>
      <w:pPr>
        <w:tabs>
          <w:tab w:val="num" w:pos="2160"/>
        </w:tabs>
        <w:ind w:left="2160" w:hanging="360"/>
      </w:pPr>
      <w:rPr>
        <w:rFonts w:ascii="Wingdings" w:hAnsi="Wingdings" w:hint="default"/>
      </w:rPr>
    </w:lvl>
    <w:lvl w:ilvl="3" w:tplc="5C5A586E" w:tentative="1">
      <w:start w:val="1"/>
      <w:numFmt w:val="bullet"/>
      <w:lvlText w:val=""/>
      <w:lvlJc w:val="left"/>
      <w:pPr>
        <w:tabs>
          <w:tab w:val="num" w:pos="2880"/>
        </w:tabs>
        <w:ind w:left="2880" w:hanging="360"/>
      </w:pPr>
      <w:rPr>
        <w:rFonts w:ascii="Symbol" w:hAnsi="Symbol" w:hint="default"/>
      </w:rPr>
    </w:lvl>
    <w:lvl w:ilvl="4" w:tplc="02D4E11C" w:tentative="1">
      <w:start w:val="1"/>
      <w:numFmt w:val="bullet"/>
      <w:lvlText w:val="o"/>
      <w:lvlJc w:val="left"/>
      <w:pPr>
        <w:tabs>
          <w:tab w:val="num" w:pos="3600"/>
        </w:tabs>
        <w:ind w:left="3600" w:hanging="360"/>
      </w:pPr>
      <w:rPr>
        <w:rFonts w:ascii="Courier New" w:hAnsi="Courier New" w:cs="Courier New" w:hint="default"/>
      </w:rPr>
    </w:lvl>
    <w:lvl w:ilvl="5" w:tplc="A11E8818" w:tentative="1">
      <w:start w:val="1"/>
      <w:numFmt w:val="bullet"/>
      <w:lvlText w:val=""/>
      <w:lvlJc w:val="left"/>
      <w:pPr>
        <w:tabs>
          <w:tab w:val="num" w:pos="4320"/>
        </w:tabs>
        <w:ind w:left="4320" w:hanging="360"/>
      </w:pPr>
      <w:rPr>
        <w:rFonts w:ascii="Wingdings" w:hAnsi="Wingdings" w:hint="default"/>
      </w:rPr>
    </w:lvl>
    <w:lvl w:ilvl="6" w:tplc="6FE04958" w:tentative="1">
      <w:start w:val="1"/>
      <w:numFmt w:val="bullet"/>
      <w:lvlText w:val=""/>
      <w:lvlJc w:val="left"/>
      <w:pPr>
        <w:tabs>
          <w:tab w:val="num" w:pos="5040"/>
        </w:tabs>
        <w:ind w:left="5040" w:hanging="360"/>
      </w:pPr>
      <w:rPr>
        <w:rFonts w:ascii="Symbol" w:hAnsi="Symbol" w:hint="default"/>
      </w:rPr>
    </w:lvl>
    <w:lvl w:ilvl="7" w:tplc="36FE3D4A" w:tentative="1">
      <w:start w:val="1"/>
      <w:numFmt w:val="bullet"/>
      <w:lvlText w:val="o"/>
      <w:lvlJc w:val="left"/>
      <w:pPr>
        <w:tabs>
          <w:tab w:val="num" w:pos="5760"/>
        </w:tabs>
        <w:ind w:left="5760" w:hanging="360"/>
      </w:pPr>
      <w:rPr>
        <w:rFonts w:ascii="Courier New" w:hAnsi="Courier New" w:cs="Courier New" w:hint="default"/>
      </w:rPr>
    </w:lvl>
    <w:lvl w:ilvl="8" w:tplc="9D80DAA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CA3FF4"/>
    <w:multiLevelType w:val="hybridMultilevel"/>
    <w:tmpl w:val="5E28897C"/>
    <w:lvl w:ilvl="0" w:tplc="32E4A6DE">
      <w:numFmt w:val="bullet"/>
      <w:lvlText w:val=""/>
      <w:lvlJc w:val="left"/>
      <w:pPr>
        <w:tabs>
          <w:tab w:val="num" w:pos="180"/>
        </w:tabs>
        <w:ind w:left="180" w:hanging="360"/>
      </w:pPr>
      <w:rPr>
        <w:rFonts w:ascii="Wingdings" w:eastAsia="Times New Roman" w:hAnsi="Wingdings" w:cs="Times New Roman" w:hint="default"/>
      </w:rPr>
    </w:lvl>
    <w:lvl w:ilvl="1" w:tplc="39B2F0F6" w:tentative="1">
      <w:start w:val="1"/>
      <w:numFmt w:val="bullet"/>
      <w:lvlText w:val="o"/>
      <w:lvlJc w:val="left"/>
      <w:pPr>
        <w:tabs>
          <w:tab w:val="num" w:pos="900"/>
        </w:tabs>
        <w:ind w:left="900" w:hanging="360"/>
      </w:pPr>
      <w:rPr>
        <w:rFonts w:ascii="Courier New" w:hAnsi="Courier New" w:cs="Courier New" w:hint="default"/>
      </w:rPr>
    </w:lvl>
    <w:lvl w:ilvl="2" w:tplc="CB061E66" w:tentative="1">
      <w:start w:val="1"/>
      <w:numFmt w:val="bullet"/>
      <w:lvlText w:val=""/>
      <w:lvlJc w:val="left"/>
      <w:pPr>
        <w:tabs>
          <w:tab w:val="num" w:pos="1620"/>
        </w:tabs>
        <w:ind w:left="1620" w:hanging="360"/>
      </w:pPr>
      <w:rPr>
        <w:rFonts w:ascii="Wingdings" w:hAnsi="Wingdings" w:hint="default"/>
      </w:rPr>
    </w:lvl>
    <w:lvl w:ilvl="3" w:tplc="B0A08ACE" w:tentative="1">
      <w:start w:val="1"/>
      <w:numFmt w:val="bullet"/>
      <w:lvlText w:val=""/>
      <w:lvlJc w:val="left"/>
      <w:pPr>
        <w:tabs>
          <w:tab w:val="num" w:pos="2340"/>
        </w:tabs>
        <w:ind w:left="2340" w:hanging="360"/>
      </w:pPr>
      <w:rPr>
        <w:rFonts w:ascii="Symbol" w:hAnsi="Symbol" w:hint="default"/>
      </w:rPr>
    </w:lvl>
    <w:lvl w:ilvl="4" w:tplc="94F4C1F4" w:tentative="1">
      <w:start w:val="1"/>
      <w:numFmt w:val="bullet"/>
      <w:lvlText w:val="o"/>
      <w:lvlJc w:val="left"/>
      <w:pPr>
        <w:tabs>
          <w:tab w:val="num" w:pos="3060"/>
        </w:tabs>
        <w:ind w:left="3060" w:hanging="360"/>
      </w:pPr>
      <w:rPr>
        <w:rFonts w:ascii="Courier New" w:hAnsi="Courier New" w:cs="Courier New" w:hint="default"/>
      </w:rPr>
    </w:lvl>
    <w:lvl w:ilvl="5" w:tplc="5FE0A76A" w:tentative="1">
      <w:start w:val="1"/>
      <w:numFmt w:val="bullet"/>
      <w:lvlText w:val=""/>
      <w:lvlJc w:val="left"/>
      <w:pPr>
        <w:tabs>
          <w:tab w:val="num" w:pos="3780"/>
        </w:tabs>
        <w:ind w:left="3780" w:hanging="360"/>
      </w:pPr>
      <w:rPr>
        <w:rFonts w:ascii="Wingdings" w:hAnsi="Wingdings" w:hint="default"/>
      </w:rPr>
    </w:lvl>
    <w:lvl w:ilvl="6" w:tplc="01904FFC" w:tentative="1">
      <w:start w:val="1"/>
      <w:numFmt w:val="bullet"/>
      <w:lvlText w:val=""/>
      <w:lvlJc w:val="left"/>
      <w:pPr>
        <w:tabs>
          <w:tab w:val="num" w:pos="4500"/>
        </w:tabs>
        <w:ind w:left="4500" w:hanging="360"/>
      </w:pPr>
      <w:rPr>
        <w:rFonts w:ascii="Symbol" w:hAnsi="Symbol" w:hint="default"/>
      </w:rPr>
    </w:lvl>
    <w:lvl w:ilvl="7" w:tplc="F42A918E" w:tentative="1">
      <w:start w:val="1"/>
      <w:numFmt w:val="bullet"/>
      <w:lvlText w:val="o"/>
      <w:lvlJc w:val="left"/>
      <w:pPr>
        <w:tabs>
          <w:tab w:val="num" w:pos="5220"/>
        </w:tabs>
        <w:ind w:left="5220" w:hanging="360"/>
      </w:pPr>
      <w:rPr>
        <w:rFonts w:ascii="Courier New" w:hAnsi="Courier New" w:cs="Courier New" w:hint="default"/>
      </w:rPr>
    </w:lvl>
    <w:lvl w:ilvl="8" w:tplc="57C6BE6A" w:tentative="1">
      <w:start w:val="1"/>
      <w:numFmt w:val="bullet"/>
      <w:lvlText w:val=""/>
      <w:lvlJc w:val="left"/>
      <w:pPr>
        <w:tabs>
          <w:tab w:val="num" w:pos="5940"/>
        </w:tabs>
        <w:ind w:left="5940" w:hanging="360"/>
      </w:pPr>
      <w:rPr>
        <w:rFonts w:ascii="Wingdings" w:hAnsi="Wingdings" w:hint="default"/>
      </w:rPr>
    </w:lvl>
  </w:abstractNum>
  <w:abstractNum w:abstractNumId="7" w15:restartNumberingAfterBreak="0">
    <w:nsid w:val="295A146D"/>
    <w:multiLevelType w:val="hybridMultilevel"/>
    <w:tmpl w:val="2CCE2E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A0716E6"/>
    <w:multiLevelType w:val="hybridMultilevel"/>
    <w:tmpl w:val="6C8C8F7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AE4153D"/>
    <w:multiLevelType w:val="hybridMultilevel"/>
    <w:tmpl w:val="085625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CE4622E"/>
    <w:multiLevelType w:val="hybridMultilevel"/>
    <w:tmpl w:val="77AEC7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12C20B7"/>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1FB24CB"/>
    <w:multiLevelType w:val="hybridMultilevel"/>
    <w:tmpl w:val="2F2E6B92"/>
    <w:lvl w:ilvl="0" w:tplc="8CB09F1A">
      <w:start w:val="1"/>
      <w:numFmt w:val="decimal"/>
      <w:lvlText w:val="%1."/>
      <w:lvlJc w:val="left"/>
      <w:pPr>
        <w:tabs>
          <w:tab w:val="num" w:pos="720"/>
        </w:tabs>
        <w:ind w:left="720" w:hanging="360"/>
      </w:pPr>
      <w:rPr>
        <w:rFonts w:hint="default"/>
      </w:rPr>
    </w:lvl>
    <w:lvl w:ilvl="1" w:tplc="314690B4" w:tentative="1">
      <w:start w:val="1"/>
      <w:numFmt w:val="lowerLetter"/>
      <w:lvlText w:val="%2."/>
      <w:lvlJc w:val="left"/>
      <w:pPr>
        <w:tabs>
          <w:tab w:val="num" w:pos="1440"/>
        </w:tabs>
        <w:ind w:left="1440" w:hanging="360"/>
      </w:pPr>
    </w:lvl>
    <w:lvl w:ilvl="2" w:tplc="E3F4A0E6" w:tentative="1">
      <w:start w:val="1"/>
      <w:numFmt w:val="lowerRoman"/>
      <w:lvlText w:val="%3."/>
      <w:lvlJc w:val="right"/>
      <w:pPr>
        <w:tabs>
          <w:tab w:val="num" w:pos="2160"/>
        </w:tabs>
        <w:ind w:left="2160" w:hanging="180"/>
      </w:pPr>
    </w:lvl>
    <w:lvl w:ilvl="3" w:tplc="28720C26" w:tentative="1">
      <w:start w:val="1"/>
      <w:numFmt w:val="decimal"/>
      <w:lvlText w:val="%4."/>
      <w:lvlJc w:val="left"/>
      <w:pPr>
        <w:tabs>
          <w:tab w:val="num" w:pos="2880"/>
        </w:tabs>
        <w:ind w:left="2880" w:hanging="360"/>
      </w:pPr>
    </w:lvl>
    <w:lvl w:ilvl="4" w:tplc="6DE42460" w:tentative="1">
      <w:start w:val="1"/>
      <w:numFmt w:val="lowerLetter"/>
      <w:lvlText w:val="%5."/>
      <w:lvlJc w:val="left"/>
      <w:pPr>
        <w:tabs>
          <w:tab w:val="num" w:pos="3600"/>
        </w:tabs>
        <w:ind w:left="3600" w:hanging="360"/>
      </w:pPr>
    </w:lvl>
    <w:lvl w:ilvl="5" w:tplc="F2B8064A" w:tentative="1">
      <w:start w:val="1"/>
      <w:numFmt w:val="lowerRoman"/>
      <w:lvlText w:val="%6."/>
      <w:lvlJc w:val="right"/>
      <w:pPr>
        <w:tabs>
          <w:tab w:val="num" w:pos="4320"/>
        </w:tabs>
        <w:ind w:left="4320" w:hanging="180"/>
      </w:pPr>
    </w:lvl>
    <w:lvl w:ilvl="6" w:tplc="904A03DE" w:tentative="1">
      <w:start w:val="1"/>
      <w:numFmt w:val="decimal"/>
      <w:lvlText w:val="%7."/>
      <w:lvlJc w:val="left"/>
      <w:pPr>
        <w:tabs>
          <w:tab w:val="num" w:pos="5040"/>
        </w:tabs>
        <w:ind w:left="5040" w:hanging="360"/>
      </w:pPr>
    </w:lvl>
    <w:lvl w:ilvl="7" w:tplc="B8D07850" w:tentative="1">
      <w:start w:val="1"/>
      <w:numFmt w:val="lowerLetter"/>
      <w:lvlText w:val="%8."/>
      <w:lvlJc w:val="left"/>
      <w:pPr>
        <w:tabs>
          <w:tab w:val="num" w:pos="5760"/>
        </w:tabs>
        <w:ind w:left="5760" w:hanging="360"/>
      </w:pPr>
    </w:lvl>
    <w:lvl w:ilvl="8" w:tplc="F956FA52" w:tentative="1">
      <w:start w:val="1"/>
      <w:numFmt w:val="lowerRoman"/>
      <w:lvlText w:val="%9."/>
      <w:lvlJc w:val="right"/>
      <w:pPr>
        <w:tabs>
          <w:tab w:val="num" w:pos="6480"/>
        </w:tabs>
        <w:ind w:left="6480" w:hanging="180"/>
      </w:pPr>
    </w:lvl>
  </w:abstractNum>
  <w:abstractNum w:abstractNumId="14" w15:restartNumberingAfterBreak="0">
    <w:nsid w:val="32DD7455"/>
    <w:multiLevelType w:val="hybridMultilevel"/>
    <w:tmpl w:val="4C141762"/>
    <w:lvl w:ilvl="0" w:tplc="A104AD48">
      <w:start w:val="1"/>
      <w:numFmt w:val="bullet"/>
      <w:lvlText w:val=""/>
      <w:lvlJc w:val="left"/>
      <w:pPr>
        <w:tabs>
          <w:tab w:val="num" w:pos="720"/>
        </w:tabs>
        <w:ind w:left="720" w:hanging="360"/>
      </w:pPr>
      <w:rPr>
        <w:rFonts w:ascii="Symbol" w:hAnsi="Symbol" w:hint="default"/>
      </w:rPr>
    </w:lvl>
    <w:lvl w:ilvl="1" w:tplc="2C68F38E" w:tentative="1">
      <w:start w:val="1"/>
      <w:numFmt w:val="bullet"/>
      <w:lvlText w:val="o"/>
      <w:lvlJc w:val="left"/>
      <w:pPr>
        <w:tabs>
          <w:tab w:val="num" w:pos="1440"/>
        </w:tabs>
        <w:ind w:left="1440" w:hanging="360"/>
      </w:pPr>
      <w:rPr>
        <w:rFonts w:ascii="Courier New" w:hAnsi="Courier New" w:cs="Courier New" w:hint="default"/>
      </w:rPr>
    </w:lvl>
    <w:lvl w:ilvl="2" w:tplc="2D3012E0" w:tentative="1">
      <w:start w:val="1"/>
      <w:numFmt w:val="bullet"/>
      <w:lvlText w:val=""/>
      <w:lvlJc w:val="left"/>
      <w:pPr>
        <w:tabs>
          <w:tab w:val="num" w:pos="2160"/>
        </w:tabs>
        <w:ind w:left="2160" w:hanging="360"/>
      </w:pPr>
      <w:rPr>
        <w:rFonts w:ascii="Wingdings" w:hAnsi="Wingdings" w:hint="default"/>
      </w:rPr>
    </w:lvl>
    <w:lvl w:ilvl="3" w:tplc="58F652CC" w:tentative="1">
      <w:start w:val="1"/>
      <w:numFmt w:val="bullet"/>
      <w:lvlText w:val=""/>
      <w:lvlJc w:val="left"/>
      <w:pPr>
        <w:tabs>
          <w:tab w:val="num" w:pos="2880"/>
        </w:tabs>
        <w:ind w:left="2880" w:hanging="360"/>
      </w:pPr>
      <w:rPr>
        <w:rFonts w:ascii="Symbol" w:hAnsi="Symbol" w:hint="default"/>
      </w:rPr>
    </w:lvl>
    <w:lvl w:ilvl="4" w:tplc="D5B2A43A" w:tentative="1">
      <w:start w:val="1"/>
      <w:numFmt w:val="bullet"/>
      <w:lvlText w:val="o"/>
      <w:lvlJc w:val="left"/>
      <w:pPr>
        <w:tabs>
          <w:tab w:val="num" w:pos="3600"/>
        </w:tabs>
        <w:ind w:left="3600" w:hanging="360"/>
      </w:pPr>
      <w:rPr>
        <w:rFonts w:ascii="Courier New" w:hAnsi="Courier New" w:cs="Courier New" w:hint="default"/>
      </w:rPr>
    </w:lvl>
    <w:lvl w:ilvl="5" w:tplc="E820C07A" w:tentative="1">
      <w:start w:val="1"/>
      <w:numFmt w:val="bullet"/>
      <w:lvlText w:val=""/>
      <w:lvlJc w:val="left"/>
      <w:pPr>
        <w:tabs>
          <w:tab w:val="num" w:pos="4320"/>
        </w:tabs>
        <w:ind w:left="4320" w:hanging="360"/>
      </w:pPr>
      <w:rPr>
        <w:rFonts w:ascii="Wingdings" w:hAnsi="Wingdings" w:hint="default"/>
      </w:rPr>
    </w:lvl>
    <w:lvl w:ilvl="6" w:tplc="8820C5DC" w:tentative="1">
      <w:start w:val="1"/>
      <w:numFmt w:val="bullet"/>
      <w:lvlText w:val=""/>
      <w:lvlJc w:val="left"/>
      <w:pPr>
        <w:tabs>
          <w:tab w:val="num" w:pos="5040"/>
        </w:tabs>
        <w:ind w:left="5040" w:hanging="360"/>
      </w:pPr>
      <w:rPr>
        <w:rFonts w:ascii="Symbol" w:hAnsi="Symbol" w:hint="default"/>
      </w:rPr>
    </w:lvl>
    <w:lvl w:ilvl="7" w:tplc="0BC6FBC4" w:tentative="1">
      <w:start w:val="1"/>
      <w:numFmt w:val="bullet"/>
      <w:lvlText w:val="o"/>
      <w:lvlJc w:val="left"/>
      <w:pPr>
        <w:tabs>
          <w:tab w:val="num" w:pos="5760"/>
        </w:tabs>
        <w:ind w:left="5760" w:hanging="360"/>
      </w:pPr>
      <w:rPr>
        <w:rFonts w:ascii="Courier New" w:hAnsi="Courier New" w:cs="Courier New" w:hint="default"/>
      </w:rPr>
    </w:lvl>
    <w:lvl w:ilvl="8" w:tplc="176CD47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0C2BEF"/>
    <w:multiLevelType w:val="hybridMultilevel"/>
    <w:tmpl w:val="4B0EAC2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FDC2E38"/>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13F59AB"/>
    <w:multiLevelType w:val="hybridMultilevel"/>
    <w:tmpl w:val="EC0C0F5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2B611BD"/>
    <w:multiLevelType w:val="hybridMultilevel"/>
    <w:tmpl w:val="B3CA01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61F4933"/>
    <w:multiLevelType w:val="hybridMultilevel"/>
    <w:tmpl w:val="C46CEF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6C129D2"/>
    <w:multiLevelType w:val="hybridMultilevel"/>
    <w:tmpl w:val="3462F3B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BDD3501"/>
    <w:multiLevelType w:val="hybridMultilevel"/>
    <w:tmpl w:val="4E1E2D9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C8E279C"/>
    <w:multiLevelType w:val="hybridMultilevel"/>
    <w:tmpl w:val="A80076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0423D20"/>
    <w:multiLevelType w:val="hybridMultilevel"/>
    <w:tmpl w:val="56463714"/>
    <w:lvl w:ilvl="0" w:tplc="F70C46AE">
      <w:start w:val="1"/>
      <w:numFmt w:val="bullet"/>
      <w:lvlText w:val=""/>
      <w:lvlJc w:val="left"/>
      <w:pPr>
        <w:tabs>
          <w:tab w:val="num" w:pos="720"/>
        </w:tabs>
        <w:ind w:left="720" w:hanging="360"/>
      </w:pPr>
      <w:rPr>
        <w:rFonts w:ascii="Symbol" w:hAnsi="Symbol" w:hint="default"/>
      </w:rPr>
    </w:lvl>
    <w:lvl w:ilvl="1" w:tplc="F15CDD22" w:tentative="1">
      <w:start w:val="1"/>
      <w:numFmt w:val="bullet"/>
      <w:lvlText w:val="o"/>
      <w:lvlJc w:val="left"/>
      <w:pPr>
        <w:tabs>
          <w:tab w:val="num" w:pos="1440"/>
        </w:tabs>
        <w:ind w:left="1440" w:hanging="360"/>
      </w:pPr>
      <w:rPr>
        <w:rFonts w:ascii="Courier New" w:hAnsi="Courier New" w:cs="Courier New" w:hint="default"/>
      </w:rPr>
    </w:lvl>
    <w:lvl w:ilvl="2" w:tplc="165C28C8" w:tentative="1">
      <w:start w:val="1"/>
      <w:numFmt w:val="bullet"/>
      <w:lvlText w:val=""/>
      <w:lvlJc w:val="left"/>
      <w:pPr>
        <w:tabs>
          <w:tab w:val="num" w:pos="2160"/>
        </w:tabs>
        <w:ind w:left="2160" w:hanging="360"/>
      </w:pPr>
      <w:rPr>
        <w:rFonts w:ascii="Wingdings" w:hAnsi="Wingdings" w:hint="default"/>
      </w:rPr>
    </w:lvl>
    <w:lvl w:ilvl="3" w:tplc="0900C230" w:tentative="1">
      <w:start w:val="1"/>
      <w:numFmt w:val="bullet"/>
      <w:lvlText w:val=""/>
      <w:lvlJc w:val="left"/>
      <w:pPr>
        <w:tabs>
          <w:tab w:val="num" w:pos="2880"/>
        </w:tabs>
        <w:ind w:left="2880" w:hanging="360"/>
      </w:pPr>
      <w:rPr>
        <w:rFonts w:ascii="Symbol" w:hAnsi="Symbol" w:hint="default"/>
      </w:rPr>
    </w:lvl>
    <w:lvl w:ilvl="4" w:tplc="34DAF7B6" w:tentative="1">
      <w:start w:val="1"/>
      <w:numFmt w:val="bullet"/>
      <w:lvlText w:val="o"/>
      <w:lvlJc w:val="left"/>
      <w:pPr>
        <w:tabs>
          <w:tab w:val="num" w:pos="3600"/>
        </w:tabs>
        <w:ind w:left="3600" w:hanging="360"/>
      </w:pPr>
      <w:rPr>
        <w:rFonts w:ascii="Courier New" w:hAnsi="Courier New" w:cs="Courier New" w:hint="default"/>
      </w:rPr>
    </w:lvl>
    <w:lvl w:ilvl="5" w:tplc="C458EDB6" w:tentative="1">
      <w:start w:val="1"/>
      <w:numFmt w:val="bullet"/>
      <w:lvlText w:val=""/>
      <w:lvlJc w:val="left"/>
      <w:pPr>
        <w:tabs>
          <w:tab w:val="num" w:pos="4320"/>
        </w:tabs>
        <w:ind w:left="4320" w:hanging="360"/>
      </w:pPr>
      <w:rPr>
        <w:rFonts w:ascii="Wingdings" w:hAnsi="Wingdings" w:hint="default"/>
      </w:rPr>
    </w:lvl>
    <w:lvl w:ilvl="6" w:tplc="0690232A" w:tentative="1">
      <w:start w:val="1"/>
      <w:numFmt w:val="bullet"/>
      <w:lvlText w:val=""/>
      <w:lvlJc w:val="left"/>
      <w:pPr>
        <w:tabs>
          <w:tab w:val="num" w:pos="5040"/>
        </w:tabs>
        <w:ind w:left="5040" w:hanging="360"/>
      </w:pPr>
      <w:rPr>
        <w:rFonts w:ascii="Symbol" w:hAnsi="Symbol" w:hint="default"/>
      </w:rPr>
    </w:lvl>
    <w:lvl w:ilvl="7" w:tplc="6188FDF2" w:tentative="1">
      <w:start w:val="1"/>
      <w:numFmt w:val="bullet"/>
      <w:lvlText w:val="o"/>
      <w:lvlJc w:val="left"/>
      <w:pPr>
        <w:tabs>
          <w:tab w:val="num" w:pos="5760"/>
        </w:tabs>
        <w:ind w:left="5760" w:hanging="360"/>
      </w:pPr>
      <w:rPr>
        <w:rFonts w:ascii="Courier New" w:hAnsi="Courier New" w:cs="Courier New" w:hint="default"/>
      </w:rPr>
    </w:lvl>
    <w:lvl w:ilvl="8" w:tplc="F4C8481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7F2455"/>
    <w:multiLevelType w:val="hybridMultilevel"/>
    <w:tmpl w:val="35C2CC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5781ACD"/>
    <w:multiLevelType w:val="hybridMultilevel"/>
    <w:tmpl w:val="47C85A32"/>
    <w:lvl w:ilvl="0" w:tplc="2E6896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61D55C5"/>
    <w:multiLevelType w:val="hybridMultilevel"/>
    <w:tmpl w:val="2F2E6B92"/>
    <w:lvl w:ilvl="0" w:tplc="49105294">
      <w:start w:val="1"/>
      <w:numFmt w:val="decimal"/>
      <w:lvlText w:val="%1."/>
      <w:lvlJc w:val="left"/>
      <w:pPr>
        <w:tabs>
          <w:tab w:val="num" w:pos="720"/>
        </w:tabs>
        <w:ind w:left="720" w:hanging="360"/>
      </w:pPr>
      <w:rPr>
        <w:rFonts w:hint="default"/>
      </w:rPr>
    </w:lvl>
    <w:lvl w:ilvl="1" w:tplc="619CFDB4" w:tentative="1">
      <w:start w:val="1"/>
      <w:numFmt w:val="lowerLetter"/>
      <w:lvlText w:val="%2."/>
      <w:lvlJc w:val="left"/>
      <w:pPr>
        <w:tabs>
          <w:tab w:val="num" w:pos="1440"/>
        </w:tabs>
        <w:ind w:left="1440" w:hanging="360"/>
      </w:pPr>
    </w:lvl>
    <w:lvl w:ilvl="2" w:tplc="7A8002A4" w:tentative="1">
      <w:start w:val="1"/>
      <w:numFmt w:val="lowerRoman"/>
      <w:lvlText w:val="%3."/>
      <w:lvlJc w:val="right"/>
      <w:pPr>
        <w:tabs>
          <w:tab w:val="num" w:pos="2160"/>
        </w:tabs>
        <w:ind w:left="2160" w:hanging="180"/>
      </w:pPr>
    </w:lvl>
    <w:lvl w:ilvl="3" w:tplc="C9FEB834" w:tentative="1">
      <w:start w:val="1"/>
      <w:numFmt w:val="decimal"/>
      <w:lvlText w:val="%4."/>
      <w:lvlJc w:val="left"/>
      <w:pPr>
        <w:tabs>
          <w:tab w:val="num" w:pos="2880"/>
        </w:tabs>
        <w:ind w:left="2880" w:hanging="360"/>
      </w:pPr>
    </w:lvl>
    <w:lvl w:ilvl="4" w:tplc="3F2A8A4A" w:tentative="1">
      <w:start w:val="1"/>
      <w:numFmt w:val="lowerLetter"/>
      <w:lvlText w:val="%5."/>
      <w:lvlJc w:val="left"/>
      <w:pPr>
        <w:tabs>
          <w:tab w:val="num" w:pos="3600"/>
        </w:tabs>
        <w:ind w:left="3600" w:hanging="360"/>
      </w:pPr>
    </w:lvl>
    <w:lvl w:ilvl="5" w:tplc="B74EE04A" w:tentative="1">
      <w:start w:val="1"/>
      <w:numFmt w:val="lowerRoman"/>
      <w:lvlText w:val="%6."/>
      <w:lvlJc w:val="right"/>
      <w:pPr>
        <w:tabs>
          <w:tab w:val="num" w:pos="4320"/>
        </w:tabs>
        <w:ind w:left="4320" w:hanging="180"/>
      </w:pPr>
    </w:lvl>
    <w:lvl w:ilvl="6" w:tplc="30FA58F6" w:tentative="1">
      <w:start w:val="1"/>
      <w:numFmt w:val="decimal"/>
      <w:lvlText w:val="%7."/>
      <w:lvlJc w:val="left"/>
      <w:pPr>
        <w:tabs>
          <w:tab w:val="num" w:pos="5040"/>
        </w:tabs>
        <w:ind w:left="5040" w:hanging="360"/>
      </w:pPr>
    </w:lvl>
    <w:lvl w:ilvl="7" w:tplc="4A807A12" w:tentative="1">
      <w:start w:val="1"/>
      <w:numFmt w:val="lowerLetter"/>
      <w:lvlText w:val="%8."/>
      <w:lvlJc w:val="left"/>
      <w:pPr>
        <w:tabs>
          <w:tab w:val="num" w:pos="5760"/>
        </w:tabs>
        <w:ind w:left="5760" w:hanging="360"/>
      </w:pPr>
    </w:lvl>
    <w:lvl w:ilvl="8" w:tplc="60FCF7CC" w:tentative="1">
      <w:start w:val="1"/>
      <w:numFmt w:val="lowerRoman"/>
      <w:lvlText w:val="%9."/>
      <w:lvlJc w:val="right"/>
      <w:pPr>
        <w:tabs>
          <w:tab w:val="num" w:pos="6480"/>
        </w:tabs>
        <w:ind w:left="6480" w:hanging="180"/>
      </w:pPr>
    </w:lvl>
  </w:abstractNum>
  <w:abstractNum w:abstractNumId="27" w15:restartNumberingAfterBreak="0">
    <w:nsid w:val="56FE26E9"/>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74422C7"/>
    <w:multiLevelType w:val="hybridMultilevel"/>
    <w:tmpl w:val="D4544A78"/>
    <w:lvl w:ilvl="0" w:tplc="94260316">
      <w:start w:val="1"/>
      <w:numFmt w:val="bullet"/>
      <w:pStyle w:val="FormatvorlageOfiiziellesDokument"/>
      <w:lvlText w:val=""/>
      <w:lvlJc w:val="left"/>
      <w:pPr>
        <w:tabs>
          <w:tab w:val="num" w:pos="360"/>
        </w:tabs>
        <w:ind w:left="360" w:hanging="360"/>
      </w:pPr>
      <w:rPr>
        <w:rFonts w:ascii="Symbol" w:hAnsi="Symbol" w:hint="default"/>
      </w:rPr>
    </w:lvl>
    <w:lvl w:ilvl="1" w:tplc="D6BC9AB6" w:tentative="1">
      <w:start w:val="1"/>
      <w:numFmt w:val="bullet"/>
      <w:lvlText w:val="o"/>
      <w:lvlJc w:val="left"/>
      <w:pPr>
        <w:tabs>
          <w:tab w:val="num" w:pos="1080"/>
        </w:tabs>
        <w:ind w:left="1080" w:hanging="360"/>
      </w:pPr>
      <w:rPr>
        <w:rFonts w:ascii="Courier New" w:hAnsi="Courier New" w:cs="Courier New" w:hint="default"/>
      </w:rPr>
    </w:lvl>
    <w:lvl w:ilvl="2" w:tplc="C52813DE" w:tentative="1">
      <w:start w:val="1"/>
      <w:numFmt w:val="bullet"/>
      <w:lvlText w:val=""/>
      <w:lvlJc w:val="left"/>
      <w:pPr>
        <w:tabs>
          <w:tab w:val="num" w:pos="1800"/>
        </w:tabs>
        <w:ind w:left="1800" w:hanging="360"/>
      </w:pPr>
      <w:rPr>
        <w:rFonts w:ascii="Wingdings" w:hAnsi="Wingdings" w:hint="default"/>
      </w:rPr>
    </w:lvl>
    <w:lvl w:ilvl="3" w:tplc="99860F0C" w:tentative="1">
      <w:start w:val="1"/>
      <w:numFmt w:val="bullet"/>
      <w:lvlText w:val=""/>
      <w:lvlJc w:val="left"/>
      <w:pPr>
        <w:tabs>
          <w:tab w:val="num" w:pos="2520"/>
        </w:tabs>
        <w:ind w:left="2520" w:hanging="360"/>
      </w:pPr>
      <w:rPr>
        <w:rFonts w:ascii="Symbol" w:hAnsi="Symbol" w:hint="default"/>
      </w:rPr>
    </w:lvl>
    <w:lvl w:ilvl="4" w:tplc="826CF970" w:tentative="1">
      <w:start w:val="1"/>
      <w:numFmt w:val="bullet"/>
      <w:lvlText w:val="o"/>
      <w:lvlJc w:val="left"/>
      <w:pPr>
        <w:tabs>
          <w:tab w:val="num" w:pos="3240"/>
        </w:tabs>
        <w:ind w:left="3240" w:hanging="360"/>
      </w:pPr>
      <w:rPr>
        <w:rFonts w:ascii="Courier New" w:hAnsi="Courier New" w:cs="Courier New" w:hint="default"/>
      </w:rPr>
    </w:lvl>
    <w:lvl w:ilvl="5" w:tplc="DFEE3BE0" w:tentative="1">
      <w:start w:val="1"/>
      <w:numFmt w:val="bullet"/>
      <w:lvlText w:val=""/>
      <w:lvlJc w:val="left"/>
      <w:pPr>
        <w:tabs>
          <w:tab w:val="num" w:pos="3960"/>
        </w:tabs>
        <w:ind w:left="3960" w:hanging="360"/>
      </w:pPr>
      <w:rPr>
        <w:rFonts w:ascii="Wingdings" w:hAnsi="Wingdings" w:hint="default"/>
      </w:rPr>
    </w:lvl>
    <w:lvl w:ilvl="6" w:tplc="551C8492" w:tentative="1">
      <w:start w:val="1"/>
      <w:numFmt w:val="bullet"/>
      <w:lvlText w:val=""/>
      <w:lvlJc w:val="left"/>
      <w:pPr>
        <w:tabs>
          <w:tab w:val="num" w:pos="4680"/>
        </w:tabs>
        <w:ind w:left="4680" w:hanging="360"/>
      </w:pPr>
      <w:rPr>
        <w:rFonts w:ascii="Symbol" w:hAnsi="Symbol" w:hint="default"/>
      </w:rPr>
    </w:lvl>
    <w:lvl w:ilvl="7" w:tplc="3D1A82A4" w:tentative="1">
      <w:start w:val="1"/>
      <w:numFmt w:val="bullet"/>
      <w:lvlText w:val="o"/>
      <w:lvlJc w:val="left"/>
      <w:pPr>
        <w:tabs>
          <w:tab w:val="num" w:pos="5400"/>
        </w:tabs>
        <w:ind w:left="5400" w:hanging="360"/>
      </w:pPr>
      <w:rPr>
        <w:rFonts w:ascii="Courier New" w:hAnsi="Courier New" w:cs="Courier New" w:hint="default"/>
      </w:rPr>
    </w:lvl>
    <w:lvl w:ilvl="8" w:tplc="61BA8568"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1E433A6"/>
    <w:multiLevelType w:val="hybridMultilevel"/>
    <w:tmpl w:val="2F2E6B92"/>
    <w:lvl w:ilvl="0" w:tplc="4712059C">
      <w:start w:val="1"/>
      <w:numFmt w:val="decimal"/>
      <w:lvlText w:val="%1."/>
      <w:lvlJc w:val="left"/>
      <w:pPr>
        <w:tabs>
          <w:tab w:val="num" w:pos="720"/>
        </w:tabs>
        <w:ind w:left="720" w:hanging="360"/>
      </w:pPr>
      <w:rPr>
        <w:rFonts w:hint="default"/>
      </w:rPr>
    </w:lvl>
    <w:lvl w:ilvl="1" w:tplc="A45A888E" w:tentative="1">
      <w:start w:val="1"/>
      <w:numFmt w:val="lowerLetter"/>
      <w:lvlText w:val="%2."/>
      <w:lvlJc w:val="left"/>
      <w:pPr>
        <w:tabs>
          <w:tab w:val="num" w:pos="1440"/>
        </w:tabs>
        <w:ind w:left="1440" w:hanging="360"/>
      </w:pPr>
    </w:lvl>
    <w:lvl w:ilvl="2" w:tplc="3D369F78" w:tentative="1">
      <w:start w:val="1"/>
      <w:numFmt w:val="lowerRoman"/>
      <w:lvlText w:val="%3."/>
      <w:lvlJc w:val="right"/>
      <w:pPr>
        <w:tabs>
          <w:tab w:val="num" w:pos="2160"/>
        </w:tabs>
        <w:ind w:left="2160" w:hanging="180"/>
      </w:pPr>
    </w:lvl>
    <w:lvl w:ilvl="3" w:tplc="4AA8A5FC" w:tentative="1">
      <w:start w:val="1"/>
      <w:numFmt w:val="decimal"/>
      <w:lvlText w:val="%4."/>
      <w:lvlJc w:val="left"/>
      <w:pPr>
        <w:tabs>
          <w:tab w:val="num" w:pos="2880"/>
        </w:tabs>
        <w:ind w:left="2880" w:hanging="360"/>
      </w:pPr>
    </w:lvl>
    <w:lvl w:ilvl="4" w:tplc="289C2C96" w:tentative="1">
      <w:start w:val="1"/>
      <w:numFmt w:val="lowerLetter"/>
      <w:lvlText w:val="%5."/>
      <w:lvlJc w:val="left"/>
      <w:pPr>
        <w:tabs>
          <w:tab w:val="num" w:pos="3600"/>
        </w:tabs>
        <w:ind w:left="3600" w:hanging="360"/>
      </w:pPr>
    </w:lvl>
    <w:lvl w:ilvl="5" w:tplc="E100794A" w:tentative="1">
      <w:start w:val="1"/>
      <w:numFmt w:val="lowerRoman"/>
      <w:lvlText w:val="%6."/>
      <w:lvlJc w:val="right"/>
      <w:pPr>
        <w:tabs>
          <w:tab w:val="num" w:pos="4320"/>
        </w:tabs>
        <w:ind w:left="4320" w:hanging="180"/>
      </w:pPr>
    </w:lvl>
    <w:lvl w:ilvl="6" w:tplc="715E7DD6" w:tentative="1">
      <w:start w:val="1"/>
      <w:numFmt w:val="decimal"/>
      <w:lvlText w:val="%7."/>
      <w:lvlJc w:val="left"/>
      <w:pPr>
        <w:tabs>
          <w:tab w:val="num" w:pos="5040"/>
        </w:tabs>
        <w:ind w:left="5040" w:hanging="360"/>
      </w:pPr>
    </w:lvl>
    <w:lvl w:ilvl="7" w:tplc="076406AE" w:tentative="1">
      <w:start w:val="1"/>
      <w:numFmt w:val="lowerLetter"/>
      <w:lvlText w:val="%8."/>
      <w:lvlJc w:val="left"/>
      <w:pPr>
        <w:tabs>
          <w:tab w:val="num" w:pos="5760"/>
        </w:tabs>
        <w:ind w:left="5760" w:hanging="360"/>
      </w:pPr>
    </w:lvl>
    <w:lvl w:ilvl="8" w:tplc="A852F75E" w:tentative="1">
      <w:start w:val="1"/>
      <w:numFmt w:val="lowerRoman"/>
      <w:lvlText w:val="%9."/>
      <w:lvlJc w:val="right"/>
      <w:pPr>
        <w:tabs>
          <w:tab w:val="num" w:pos="6480"/>
        </w:tabs>
        <w:ind w:left="6480" w:hanging="180"/>
      </w:pPr>
    </w:lvl>
  </w:abstractNum>
  <w:abstractNum w:abstractNumId="30" w15:restartNumberingAfterBreak="0">
    <w:nsid w:val="66AE63BC"/>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88A3A9E"/>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CD44EB6"/>
    <w:multiLevelType w:val="hybridMultilevel"/>
    <w:tmpl w:val="D5A811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09D15F2"/>
    <w:multiLevelType w:val="hybridMultilevel"/>
    <w:tmpl w:val="4F0C09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49A1614"/>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5FC1640"/>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72D3D8B"/>
    <w:multiLevelType w:val="hybridMultilevel"/>
    <w:tmpl w:val="6DD634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8D31467"/>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BF958D4"/>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CA9426D"/>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CB739C0"/>
    <w:multiLevelType w:val="hybridMultilevel"/>
    <w:tmpl w:val="2F2E6B92"/>
    <w:lvl w:ilvl="0" w:tplc="8E78147A">
      <w:start w:val="1"/>
      <w:numFmt w:val="decimal"/>
      <w:lvlText w:val="%1."/>
      <w:lvlJc w:val="left"/>
      <w:pPr>
        <w:tabs>
          <w:tab w:val="num" w:pos="720"/>
        </w:tabs>
        <w:ind w:left="720" w:hanging="360"/>
      </w:pPr>
      <w:rPr>
        <w:rFonts w:hint="default"/>
      </w:rPr>
    </w:lvl>
    <w:lvl w:ilvl="1" w:tplc="F56CC6E2" w:tentative="1">
      <w:start w:val="1"/>
      <w:numFmt w:val="lowerLetter"/>
      <w:lvlText w:val="%2."/>
      <w:lvlJc w:val="left"/>
      <w:pPr>
        <w:tabs>
          <w:tab w:val="num" w:pos="1440"/>
        </w:tabs>
        <w:ind w:left="1440" w:hanging="360"/>
      </w:pPr>
    </w:lvl>
    <w:lvl w:ilvl="2" w:tplc="59EE5562" w:tentative="1">
      <w:start w:val="1"/>
      <w:numFmt w:val="lowerRoman"/>
      <w:lvlText w:val="%3."/>
      <w:lvlJc w:val="right"/>
      <w:pPr>
        <w:tabs>
          <w:tab w:val="num" w:pos="2160"/>
        </w:tabs>
        <w:ind w:left="2160" w:hanging="180"/>
      </w:pPr>
    </w:lvl>
    <w:lvl w:ilvl="3" w:tplc="226CF4B2" w:tentative="1">
      <w:start w:val="1"/>
      <w:numFmt w:val="decimal"/>
      <w:lvlText w:val="%4."/>
      <w:lvlJc w:val="left"/>
      <w:pPr>
        <w:tabs>
          <w:tab w:val="num" w:pos="2880"/>
        </w:tabs>
        <w:ind w:left="2880" w:hanging="360"/>
      </w:pPr>
    </w:lvl>
    <w:lvl w:ilvl="4" w:tplc="F81A9E32" w:tentative="1">
      <w:start w:val="1"/>
      <w:numFmt w:val="lowerLetter"/>
      <w:lvlText w:val="%5."/>
      <w:lvlJc w:val="left"/>
      <w:pPr>
        <w:tabs>
          <w:tab w:val="num" w:pos="3600"/>
        </w:tabs>
        <w:ind w:left="3600" w:hanging="360"/>
      </w:pPr>
    </w:lvl>
    <w:lvl w:ilvl="5" w:tplc="765282BA" w:tentative="1">
      <w:start w:val="1"/>
      <w:numFmt w:val="lowerRoman"/>
      <w:lvlText w:val="%6."/>
      <w:lvlJc w:val="right"/>
      <w:pPr>
        <w:tabs>
          <w:tab w:val="num" w:pos="4320"/>
        </w:tabs>
        <w:ind w:left="4320" w:hanging="180"/>
      </w:pPr>
    </w:lvl>
    <w:lvl w:ilvl="6" w:tplc="B9A43AFC" w:tentative="1">
      <w:start w:val="1"/>
      <w:numFmt w:val="decimal"/>
      <w:lvlText w:val="%7."/>
      <w:lvlJc w:val="left"/>
      <w:pPr>
        <w:tabs>
          <w:tab w:val="num" w:pos="5040"/>
        </w:tabs>
        <w:ind w:left="5040" w:hanging="360"/>
      </w:pPr>
    </w:lvl>
    <w:lvl w:ilvl="7" w:tplc="3A1E128A" w:tentative="1">
      <w:start w:val="1"/>
      <w:numFmt w:val="lowerLetter"/>
      <w:lvlText w:val="%8."/>
      <w:lvlJc w:val="left"/>
      <w:pPr>
        <w:tabs>
          <w:tab w:val="num" w:pos="5760"/>
        </w:tabs>
        <w:ind w:left="5760" w:hanging="360"/>
      </w:pPr>
    </w:lvl>
    <w:lvl w:ilvl="8" w:tplc="7D128B96" w:tentative="1">
      <w:start w:val="1"/>
      <w:numFmt w:val="lowerRoman"/>
      <w:lvlText w:val="%9."/>
      <w:lvlJc w:val="right"/>
      <w:pPr>
        <w:tabs>
          <w:tab w:val="num" w:pos="6480"/>
        </w:tabs>
        <w:ind w:left="6480" w:hanging="180"/>
      </w:pPr>
    </w:lvl>
  </w:abstractNum>
  <w:abstractNum w:abstractNumId="41" w15:restartNumberingAfterBreak="0">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abstractNum w:abstractNumId="42" w15:restartNumberingAfterBreak="0">
    <w:nsid w:val="7DCD7D07"/>
    <w:multiLevelType w:val="hybridMultilevel"/>
    <w:tmpl w:val="8C58B2A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7E124437"/>
    <w:multiLevelType w:val="hybridMultilevel"/>
    <w:tmpl w:val="572000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98520717">
    <w:abstractNumId w:val="28"/>
  </w:num>
  <w:num w:numId="2" w16cid:durableId="120073151">
    <w:abstractNumId w:val="6"/>
  </w:num>
  <w:num w:numId="3" w16cid:durableId="1977759278">
    <w:abstractNumId w:val="28"/>
  </w:num>
  <w:num w:numId="4" w16cid:durableId="1015155429">
    <w:abstractNumId w:val="28"/>
  </w:num>
  <w:num w:numId="5" w16cid:durableId="854150569">
    <w:abstractNumId w:val="5"/>
  </w:num>
  <w:num w:numId="6" w16cid:durableId="1206719582">
    <w:abstractNumId w:val="14"/>
  </w:num>
  <w:num w:numId="7" w16cid:durableId="1248610341">
    <w:abstractNumId w:val="23"/>
  </w:num>
  <w:num w:numId="8" w16cid:durableId="1508247906">
    <w:abstractNumId w:val="41"/>
  </w:num>
  <w:num w:numId="9" w16cid:durableId="506478982">
    <w:abstractNumId w:val="2"/>
  </w:num>
  <w:num w:numId="10" w16cid:durableId="9233385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48316752">
    <w:abstractNumId w:val="13"/>
  </w:num>
  <w:num w:numId="12" w16cid:durableId="1262181017">
    <w:abstractNumId w:val="40"/>
  </w:num>
  <w:num w:numId="13" w16cid:durableId="2079209053">
    <w:abstractNumId w:val="29"/>
  </w:num>
  <w:num w:numId="14" w16cid:durableId="234626895">
    <w:abstractNumId w:val="26"/>
  </w:num>
  <w:num w:numId="15" w16cid:durableId="1262490910">
    <w:abstractNumId w:val="42"/>
  </w:num>
  <w:num w:numId="16" w16cid:durableId="613171804">
    <w:abstractNumId w:val="10"/>
  </w:num>
  <w:num w:numId="17" w16cid:durableId="298417522">
    <w:abstractNumId w:val="22"/>
  </w:num>
  <w:num w:numId="18" w16cid:durableId="1402562001">
    <w:abstractNumId w:val="7"/>
  </w:num>
  <w:num w:numId="19" w16cid:durableId="777211724">
    <w:abstractNumId w:val="21"/>
  </w:num>
  <w:num w:numId="20" w16cid:durableId="850140256">
    <w:abstractNumId w:val="1"/>
  </w:num>
  <w:num w:numId="21" w16cid:durableId="1101488359">
    <w:abstractNumId w:val="9"/>
  </w:num>
  <w:num w:numId="22" w16cid:durableId="1891500660">
    <w:abstractNumId w:val="19"/>
  </w:num>
  <w:num w:numId="23" w16cid:durableId="2094550219">
    <w:abstractNumId w:val="15"/>
  </w:num>
  <w:num w:numId="24" w16cid:durableId="1362590884">
    <w:abstractNumId w:val="38"/>
  </w:num>
  <w:num w:numId="25" w16cid:durableId="1141461840">
    <w:abstractNumId w:val="11"/>
  </w:num>
  <w:num w:numId="26" w16cid:durableId="680090130">
    <w:abstractNumId w:val="8"/>
  </w:num>
  <w:num w:numId="27" w16cid:durableId="756555774">
    <w:abstractNumId w:val="20"/>
  </w:num>
  <w:num w:numId="28" w16cid:durableId="755132998">
    <w:abstractNumId w:val="36"/>
  </w:num>
  <w:num w:numId="29" w16cid:durableId="1213925999">
    <w:abstractNumId w:val="4"/>
  </w:num>
  <w:num w:numId="30" w16cid:durableId="1481733659">
    <w:abstractNumId w:val="32"/>
  </w:num>
  <w:num w:numId="31" w16cid:durableId="1824853422">
    <w:abstractNumId w:val="34"/>
  </w:num>
  <w:num w:numId="32" w16cid:durableId="1608923842">
    <w:abstractNumId w:val="12"/>
  </w:num>
  <w:num w:numId="33" w16cid:durableId="1229608054">
    <w:abstractNumId w:val="16"/>
  </w:num>
  <w:num w:numId="34" w16cid:durableId="1977299556">
    <w:abstractNumId w:val="31"/>
  </w:num>
  <w:num w:numId="35" w16cid:durableId="260576528">
    <w:abstractNumId w:val="37"/>
  </w:num>
  <w:num w:numId="36" w16cid:durableId="1004169252">
    <w:abstractNumId w:val="35"/>
  </w:num>
  <w:num w:numId="37" w16cid:durableId="923494713">
    <w:abstractNumId w:val="0"/>
  </w:num>
  <w:num w:numId="38" w16cid:durableId="352417841">
    <w:abstractNumId w:val="27"/>
  </w:num>
  <w:num w:numId="39" w16cid:durableId="1213031226">
    <w:abstractNumId w:val="30"/>
  </w:num>
  <w:num w:numId="40" w16cid:durableId="1412970758">
    <w:abstractNumId w:val="39"/>
  </w:num>
  <w:num w:numId="41" w16cid:durableId="1345401469">
    <w:abstractNumId w:val="24"/>
  </w:num>
  <w:num w:numId="42" w16cid:durableId="1668243036">
    <w:abstractNumId w:val="18"/>
  </w:num>
  <w:num w:numId="43" w16cid:durableId="600988174">
    <w:abstractNumId w:val="3"/>
  </w:num>
  <w:num w:numId="44" w16cid:durableId="432017366">
    <w:abstractNumId w:val="43"/>
  </w:num>
  <w:num w:numId="45" w16cid:durableId="355078394">
    <w:abstractNumId w:val="25"/>
  </w:num>
  <w:num w:numId="46" w16cid:durableId="810975113">
    <w:abstractNumId w:val="33"/>
  </w:num>
  <w:num w:numId="47" w16cid:durableId="123366518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004179,#f0f0f0,#4d749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3C7"/>
    <w:rsid w:val="00006672"/>
    <w:rsid w:val="00015247"/>
    <w:rsid w:val="00016F4F"/>
    <w:rsid w:val="00020188"/>
    <w:rsid w:val="000248BB"/>
    <w:rsid w:val="00032A19"/>
    <w:rsid w:val="00041140"/>
    <w:rsid w:val="000428FD"/>
    <w:rsid w:val="00050E6B"/>
    <w:rsid w:val="00057AE2"/>
    <w:rsid w:val="000655F0"/>
    <w:rsid w:val="0006754F"/>
    <w:rsid w:val="000747E5"/>
    <w:rsid w:val="000770A3"/>
    <w:rsid w:val="000804C6"/>
    <w:rsid w:val="0008242C"/>
    <w:rsid w:val="00084399"/>
    <w:rsid w:val="00086390"/>
    <w:rsid w:val="000908F9"/>
    <w:rsid w:val="000A3B76"/>
    <w:rsid w:val="000A50EE"/>
    <w:rsid w:val="000C350E"/>
    <w:rsid w:val="000E2E2E"/>
    <w:rsid w:val="000E32CA"/>
    <w:rsid w:val="000E3614"/>
    <w:rsid w:val="0010608D"/>
    <w:rsid w:val="001113AE"/>
    <w:rsid w:val="00122B40"/>
    <w:rsid w:val="001313F4"/>
    <w:rsid w:val="0013522E"/>
    <w:rsid w:val="001370B6"/>
    <w:rsid w:val="00140050"/>
    <w:rsid w:val="001402B5"/>
    <w:rsid w:val="00141F50"/>
    <w:rsid w:val="0015210F"/>
    <w:rsid w:val="0015286D"/>
    <w:rsid w:val="0016459C"/>
    <w:rsid w:val="00165568"/>
    <w:rsid w:val="00171702"/>
    <w:rsid w:val="00175999"/>
    <w:rsid w:val="00190FC6"/>
    <w:rsid w:val="00195960"/>
    <w:rsid w:val="00196167"/>
    <w:rsid w:val="001964B8"/>
    <w:rsid w:val="001C63B3"/>
    <w:rsid w:val="001D39EA"/>
    <w:rsid w:val="001F6B6A"/>
    <w:rsid w:val="001F7C48"/>
    <w:rsid w:val="002038B3"/>
    <w:rsid w:val="00203CA4"/>
    <w:rsid w:val="00207514"/>
    <w:rsid w:val="002109D0"/>
    <w:rsid w:val="00211CAE"/>
    <w:rsid w:val="00212682"/>
    <w:rsid w:val="00220067"/>
    <w:rsid w:val="00225DC6"/>
    <w:rsid w:val="002265F9"/>
    <w:rsid w:val="00237C04"/>
    <w:rsid w:val="002471AB"/>
    <w:rsid w:val="002617C1"/>
    <w:rsid w:val="00261FA0"/>
    <w:rsid w:val="0026261F"/>
    <w:rsid w:val="002742E8"/>
    <w:rsid w:val="00274705"/>
    <w:rsid w:val="0027581C"/>
    <w:rsid w:val="00280A25"/>
    <w:rsid w:val="002A03EF"/>
    <w:rsid w:val="002A04DF"/>
    <w:rsid w:val="002A1917"/>
    <w:rsid w:val="002A2848"/>
    <w:rsid w:val="002A5CFF"/>
    <w:rsid w:val="002C5DD6"/>
    <w:rsid w:val="002C73D1"/>
    <w:rsid w:val="002D00D8"/>
    <w:rsid w:val="002D2B75"/>
    <w:rsid w:val="002D3333"/>
    <w:rsid w:val="002F24A1"/>
    <w:rsid w:val="002F7A69"/>
    <w:rsid w:val="0032263B"/>
    <w:rsid w:val="00333FBF"/>
    <w:rsid w:val="0033442C"/>
    <w:rsid w:val="0035008F"/>
    <w:rsid w:val="00370DC4"/>
    <w:rsid w:val="0038559B"/>
    <w:rsid w:val="00395584"/>
    <w:rsid w:val="003B08F1"/>
    <w:rsid w:val="003C11F9"/>
    <w:rsid w:val="003D1F3D"/>
    <w:rsid w:val="003E4A43"/>
    <w:rsid w:val="003E695C"/>
    <w:rsid w:val="003F575E"/>
    <w:rsid w:val="00403334"/>
    <w:rsid w:val="00403360"/>
    <w:rsid w:val="00421B45"/>
    <w:rsid w:val="004301DD"/>
    <w:rsid w:val="00435FC0"/>
    <w:rsid w:val="00441E5F"/>
    <w:rsid w:val="00443391"/>
    <w:rsid w:val="004532AD"/>
    <w:rsid w:val="0046559B"/>
    <w:rsid w:val="00467034"/>
    <w:rsid w:val="00470CBA"/>
    <w:rsid w:val="00477B6E"/>
    <w:rsid w:val="004822EA"/>
    <w:rsid w:val="00482987"/>
    <w:rsid w:val="004B7BB4"/>
    <w:rsid w:val="004C57DE"/>
    <w:rsid w:val="004C6B0B"/>
    <w:rsid w:val="004D0A16"/>
    <w:rsid w:val="004D5A1D"/>
    <w:rsid w:val="004E5282"/>
    <w:rsid w:val="004F4770"/>
    <w:rsid w:val="004F649D"/>
    <w:rsid w:val="00500BC0"/>
    <w:rsid w:val="00502099"/>
    <w:rsid w:val="00515619"/>
    <w:rsid w:val="00517758"/>
    <w:rsid w:val="00524DD6"/>
    <w:rsid w:val="00541D3F"/>
    <w:rsid w:val="00542D6B"/>
    <w:rsid w:val="00542ED3"/>
    <w:rsid w:val="00543EED"/>
    <w:rsid w:val="005505B5"/>
    <w:rsid w:val="00552C17"/>
    <w:rsid w:val="0055396C"/>
    <w:rsid w:val="00561911"/>
    <w:rsid w:val="00562A96"/>
    <w:rsid w:val="0057475B"/>
    <w:rsid w:val="00587984"/>
    <w:rsid w:val="00587ED5"/>
    <w:rsid w:val="00591346"/>
    <w:rsid w:val="00593122"/>
    <w:rsid w:val="005931BB"/>
    <w:rsid w:val="005A4AA5"/>
    <w:rsid w:val="005B204E"/>
    <w:rsid w:val="005B281E"/>
    <w:rsid w:val="005B7336"/>
    <w:rsid w:val="005D349A"/>
    <w:rsid w:val="005E40AA"/>
    <w:rsid w:val="005E4E07"/>
    <w:rsid w:val="005F69C9"/>
    <w:rsid w:val="005F7859"/>
    <w:rsid w:val="00611D03"/>
    <w:rsid w:val="006161FB"/>
    <w:rsid w:val="0061679E"/>
    <w:rsid w:val="00625F02"/>
    <w:rsid w:val="00643A31"/>
    <w:rsid w:val="00645D97"/>
    <w:rsid w:val="00651588"/>
    <w:rsid w:val="00654034"/>
    <w:rsid w:val="00656AAE"/>
    <w:rsid w:val="00667F59"/>
    <w:rsid w:val="0067021C"/>
    <w:rsid w:val="00677A01"/>
    <w:rsid w:val="00682978"/>
    <w:rsid w:val="00690820"/>
    <w:rsid w:val="00692A59"/>
    <w:rsid w:val="0069510D"/>
    <w:rsid w:val="006C1017"/>
    <w:rsid w:val="006D2B0B"/>
    <w:rsid w:val="006F53ED"/>
    <w:rsid w:val="006F5C1D"/>
    <w:rsid w:val="006F7ED2"/>
    <w:rsid w:val="007059AA"/>
    <w:rsid w:val="00712BA0"/>
    <w:rsid w:val="007145EA"/>
    <w:rsid w:val="00714D02"/>
    <w:rsid w:val="0071632F"/>
    <w:rsid w:val="00736257"/>
    <w:rsid w:val="007531BD"/>
    <w:rsid w:val="00755594"/>
    <w:rsid w:val="00756C11"/>
    <w:rsid w:val="007642B2"/>
    <w:rsid w:val="0076671E"/>
    <w:rsid w:val="0077119A"/>
    <w:rsid w:val="007A041F"/>
    <w:rsid w:val="007A1DFE"/>
    <w:rsid w:val="007B0CD3"/>
    <w:rsid w:val="007B1A02"/>
    <w:rsid w:val="007C51FE"/>
    <w:rsid w:val="007D3579"/>
    <w:rsid w:val="007D3A3B"/>
    <w:rsid w:val="007D7C32"/>
    <w:rsid w:val="007F02F5"/>
    <w:rsid w:val="007F26A1"/>
    <w:rsid w:val="007F2E6E"/>
    <w:rsid w:val="007F72CA"/>
    <w:rsid w:val="008018A8"/>
    <w:rsid w:val="00805FFB"/>
    <w:rsid w:val="0081050E"/>
    <w:rsid w:val="00826193"/>
    <w:rsid w:val="00831602"/>
    <w:rsid w:val="008401C0"/>
    <w:rsid w:val="0084677A"/>
    <w:rsid w:val="00862AAF"/>
    <w:rsid w:val="0088027C"/>
    <w:rsid w:val="008852EF"/>
    <w:rsid w:val="008918D2"/>
    <w:rsid w:val="008946E4"/>
    <w:rsid w:val="00894991"/>
    <w:rsid w:val="00896409"/>
    <w:rsid w:val="008B1DD8"/>
    <w:rsid w:val="008C0656"/>
    <w:rsid w:val="008D6B50"/>
    <w:rsid w:val="008E0158"/>
    <w:rsid w:val="008F1F8A"/>
    <w:rsid w:val="008F4C39"/>
    <w:rsid w:val="00900025"/>
    <w:rsid w:val="00914F26"/>
    <w:rsid w:val="00920ABE"/>
    <w:rsid w:val="00931C2A"/>
    <w:rsid w:val="00937177"/>
    <w:rsid w:val="0094561F"/>
    <w:rsid w:val="00953C99"/>
    <w:rsid w:val="009603E2"/>
    <w:rsid w:val="00964891"/>
    <w:rsid w:val="00964952"/>
    <w:rsid w:val="00975C4F"/>
    <w:rsid w:val="009906BB"/>
    <w:rsid w:val="009931B6"/>
    <w:rsid w:val="00996A22"/>
    <w:rsid w:val="009A084C"/>
    <w:rsid w:val="009A1F74"/>
    <w:rsid w:val="009A5ECA"/>
    <w:rsid w:val="009B6087"/>
    <w:rsid w:val="009B6922"/>
    <w:rsid w:val="009C40D1"/>
    <w:rsid w:val="009D11D7"/>
    <w:rsid w:val="009D655B"/>
    <w:rsid w:val="009F1BCF"/>
    <w:rsid w:val="009F5D2C"/>
    <w:rsid w:val="00A04C76"/>
    <w:rsid w:val="00A07F09"/>
    <w:rsid w:val="00A112CE"/>
    <w:rsid w:val="00A243DD"/>
    <w:rsid w:val="00A25F92"/>
    <w:rsid w:val="00A30BD6"/>
    <w:rsid w:val="00A34E99"/>
    <w:rsid w:val="00A512D2"/>
    <w:rsid w:val="00A514F5"/>
    <w:rsid w:val="00A544C2"/>
    <w:rsid w:val="00A554F1"/>
    <w:rsid w:val="00A56988"/>
    <w:rsid w:val="00A56A11"/>
    <w:rsid w:val="00A61600"/>
    <w:rsid w:val="00A660D2"/>
    <w:rsid w:val="00A70C9A"/>
    <w:rsid w:val="00A8374B"/>
    <w:rsid w:val="00A9255B"/>
    <w:rsid w:val="00AB0661"/>
    <w:rsid w:val="00AB0AD8"/>
    <w:rsid w:val="00AB1C9E"/>
    <w:rsid w:val="00AB36DE"/>
    <w:rsid w:val="00AB41E9"/>
    <w:rsid w:val="00AB4CF4"/>
    <w:rsid w:val="00AB6557"/>
    <w:rsid w:val="00AC2AFB"/>
    <w:rsid w:val="00AC52F5"/>
    <w:rsid w:val="00AD0DBC"/>
    <w:rsid w:val="00AD0FF3"/>
    <w:rsid w:val="00AD6219"/>
    <w:rsid w:val="00AD7941"/>
    <w:rsid w:val="00AE015F"/>
    <w:rsid w:val="00AE35C3"/>
    <w:rsid w:val="00AE3A67"/>
    <w:rsid w:val="00AE429E"/>
    <w:rsid w:val="00AE45AC"/>
    <w:rsid w:val="00B04206"/>
    <w:rsid w:val="00B05592"/>
    <w:rsid w:val="00B14745"/>
    <w:rsid w:val="00B2124C"/>
    <w:rsid w:val="00B415A7"/>
    <w:rsid w:val="00B51AE7"/>
    <w:rsid w:val="00B53438"/>
    <w:rsid w:val="00B555B3"/>
    <w:rsid w:val="00B55BA1"/>
    <w:rsid w:val="00B72BA2"/>
    <w:rsid w:val="00B746A1"/>
    <w:rsid w:val="00B803F1"/>
    <w:rsid w:val="00B85CD0"/>
    <w:rsid w:val="00B93B47"/>
    <w:rsid w:val="00BA6E0F"/>
    <w:rsid w:val="00BA6FC2"/>
    <w:rsid w:val="00BA7D93"/>
    <w:rsid w:val="00BB308D"/>
    <w:rsid w:val="00BC4CB0"/>
    <w:rsid w:val="00BD2241"/>
    <w:rsid w:val="00BD2567"/>
    <w:rsid w:val="00BD3324"/>
    <w:rsid w:val="00BD6056"/>
    <w:rsid w:val="00BD6F6C"/>
    <w:rsid w:val="00BE3A91"/>
    <w:rsid w:val="00BE63A5"/>
    <w:rsid w:val="00BE7E38"/>
    <w:rsid w:val="00BF3648"/>
    <w:rsid w:val="00BF46C3"/>
    <w:rsid w:val="00BF5D27"/>
    <w:rsid w:val="00BF64F7"/>
    <w:rsid w:val="00BF6F38"/>
    <w:rsid w:val="00BF753F"/>
    <w:rsid w:val="00C0260E"/>
    <w:rsid w:val="00C04566"/>
    <w:rsid w:val="00C10AD4"/>
    <w:rsid w:val="00C16E15"/>
    <w:rsid w:val="00C17955"/>
    <w:rsid w:val="00C20653"/>
    <w:rsid w:val="00C361BC"/>
    <w:rsid w:val="00C42E76"/>
    <w:rsid w:val="00C57BDB"/>
    <w:rsid w:val="00C63FFB"/>
    <w:rsid w:val="00C6689C"/>
    <w:rsid w:val="00C76D17"/>
    <w:rsid w:val="00C80EAC"/>
    <w:rsid w:val="00C830E0"/>
    <w:rsid w:val="00CA1D85"/>
    <w:rsid w:val="00CA6000"/>
    <w:rsid w:val="00CB34AA"/>
    <w:rsid w:val="00CB6560"/>
    <w:rsid w:val="00CB66EB"/>
    <w:rsid w:val="00CC0616"/>
    <w:rsid w:val="00CC1CBD"/>
    <w:rsid w:val="00CC4619"/>
    <w:rsid w:val="00CD2576"/>
    <w:rsid w:val="00CD32C6"/>
    <w:rsid w:val="00CE11C6"/>
    <w:rsid w:val="00CF2E89"/>
    <w:rsid w:val="00CF5B31"/>
    <w:rsid w:val="00CF5B33"/>
    <w:rsid w:val="00D0368F"/>
    <w:rsid w:val="00D03771"/>
    <w:rsid w:val="00D05B35"/>
    <w:rsid w:val="00D13264"/>
    <w:rsid w:val="00D1662C"/>
    <w:rsid w:val="00D229DC"/>
    <w:rsid w:val="00D31828"/>
    <w:rsid w:val="00D42BC8"/>
    <w:rsid w:val="00D44ADC"/>
    <w:rsid w:val="00D47C30"/>
    <w:rsid w:val="00D519FC"/>
    <w:rsid w:val="00D53171"/>
    <w:rsid w:val="00D77F90"/>
    <w:rsid w:val="00D809FA"/>
    <w:rsid w:val="00D81C1E"/>
    <w:rsid w:val="00D954CD"/>
    <w:rsid w:val="00DA197C"/>
    <w:rsid w:val="00DA478B"/>
    <w:rsid w:val="00DB7CBD"/>
    <w:rsid w:val="00DD3BE0"/>
    <w:rsid w:val="00DE15EC"/>
    <w:rsid w:val="00E040C3"/>
    <w:rsid w:val="00E14F4A"/>
    <w:rsid w:val="00E16000"/>
    <w:rsid w:val="00E3034B"/>
    <w:rsid w:val="00E312FF"/>
    <w:rsid w:val="00E416F1"/>
    <w:rsid w:val="00E422A3"/>
    <w:rsid w:val="00E443A7"/>
    <w:rsid w:val="00E50A99"/>
    <w:rsid w:val="00E54BEA"/>
    <w:rsid w:val="00E568E4"/>
    <w:rsid w:val="00E62D0B"/>
    <w:rsid w:val="00E66605"/>
    <w:rsid w:val="00E706DC"/>
    <w:rsid w:val="00E967F5"/>
    <w:rsid w:val="00EB23C7"/>
    <w:rsid w:val="00EB75C5"/>
    <w:rsid w:val="00ED4FAA"/>
    <w:rsid w:val="00ED73B1"/>
    <w:rsid w:val="00EE00DF"/>
    <w:rsid w:val="00EE7C9E"/>
    <w:rsid w:val="00EF74F9"/>
    <w:rsid w:val="00F16298"/>
    <w:rsid w:val="00F2684E"/>
    <w:rsid w:val="00F34FC7"/>
    <w:rsid w:val="00F35C42"/>
    <w:rsid w:val="00F431D5"/>
    <w:rsid w:val="00F44F83"/>
    <w:rsid w:val="00F514AD"/>
    <w:rsid w:val="00F60CC1"/>
    <w:rsid w:val="00F626C4"/>
    <w:rsid w:val="00F676AA"/>
    <w:rsid w:val="00F67C9F"/>
    <w:rsid w:val="00F8203D"/>
    <w:rsid w:val="00F9492D"/>
    <w:rsid w:val="00FA44ED"/>
    <w:rsid w:val="00FB4178"/>
    <w:rsid w:val="00FD2DC7"/>
    <w:rsid w:val="00FE6160"/>
    <w:rsid w:val="00FE7859"/>
    <w:rsid w:val="00FF41AC"/>
    <w:rsid w:val="00FF69E1"/>
    <w:rsid w:val="418567F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4179,#f0f0f0,#4d749e"/>
    </o:shapedefaults>
    <o:shapelayout v:ext="edit">
      <o:idmap v:ext="edit" data="2"/>
    </o:shapelayout>
  </w:shapeDefaults>
  <w:decimalSymbol w:val=","/>
  <w:listSeparator w:val=";"/>
  <w14:docId w14:val="078D9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51AE7"/>
    <w:rPr>
      <w:sz w:val="24"/>
      <w:szCs w:val="24"/>
      <w:lang w:eastAsia="en-GB"/>
    </w:rPr>
  </w:style>
  <w:style w:type="paragraph" w:styleId="berschrift1">
    <w:name w:val="heading 1"/>
    <w:aliases w:val="Überschrift 1 Char"/>
    <w:basedOn w:val="Standard"/>
    <w:next w:val="Standard"/>
    <w:qFormat/>
    <w:rsid w:val="00E16000"/>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16000"/>
    <w:pPr>
      <w:tabs>
        <w:tab w:val="center" w:pos="4536"/>
        <w:tab w:val="right" w:pos="9072"/>
      </w:tabs>
    </w:pPr>
  </w:style>
  <w:style w:type="paragraph" w:styleId="Fuzeile">
    <w:name w:val="footer"/>
    <w:basedOn w:val="Standard"/>
    <w:rsid w:val="00E16000"/>
    <w:pPr>
      <w:tabs>
        <w:tab w:val="center" w:pos="4536"/>
        <w:tab w:val="right" w:pos="9072"/>
      </w:tabs>
    </w:pPr>
  </w:style>
  <w:style w:type="character" w:customStyle="1" w:styleId="berschrift1CharChar">
    <w:name w:val="Überschrift 1 Char Char"/>
    <w:rsid w:val="00E16000"/>
    <w:rPr>
      <w:rFonts w:ascii="Arial" w:hAnsi="Arial" w:cs="Arial"/>
      <w:b/>
      <w:bCs/>
      <w:kern w:val="32"/>
      <w:sz w:val="32"/>
      <w:szCs w:val="32"/>
      <w:lang w:val="de-DE" w:eastAsia="en-GB" w:bidi="ar-SA"/>
    </w:rPr>
  </w:style>
  <w:style w:type="paragraph" w:customStyle="1" w:styleId="FormatvorlageOfiiziellesDokument">
    <w:name w:val="Formatvorlage_Ofiizielles_Dokument"/>
    <w:basedOn w:val="Standard"/>
    <w:rsid w:val="00E16000"/>
    <w:pPr>
      <w:numPr>
        <w:numId w:val="1"/>
      </w:numPr>
      <w:spacing w:line="280" w:lineRule="exact"/>
      <w:ind w:right="74"/>
      <w:jc w:val="both"/>
    </w:pPr>
    <w:rPr>
      <w:rFonts w:ascii="TheSans-Plain" w:hAnsi="TheSans-Plain"/>
      <w:noProof/>
      <w:color w:val="004179"/>
      <w:sz w:val="18"/>
      <w:szCs w:val="18"/>
    </w:rPr>
  </w:style>
  <w:style w:type="paragraph" w:styleId="Untertitel">
    <w:name w:val="Subtitle"/>
    <w:basedOn w:val="Standard"/>
    <w:qFormat/>
    <w:rsid w:val="00E16000"/>
    <w:pPr>
      <w:ind w:left="360"/>
      <w:jc w:val="both"/>
    </w:pPr>
    <w:rPr>
      <w:rFonts w:ascii="TheSans-Plain" w:hAnsi="TheSans-Plain"/>
      <w:b/>
      <w:bCs/>
    </w:rPr>
  </w:style>
  <w:style w:type="character" w:styleId="Seitenzahl">
    <w:name w:val="page number"/>
    <w:basedOn w:val="Absatz-Standardschriftart"/>
    <w:rsid w:val="00E16000"/>
  </w:style>
  <w:style w:type="paragraph" w:styleId="StandardWeb">
    <w:name w:val="Normal (Web)"/>
    <w:basedOn w:val="Standard"/>
    <w:uiPriority w:val="99"/>
    <w:rsid w:val="003D6BEB"/>
    <w:pPr>
      <w:spacing w:before="100" w:beforeAutospacing="1" w:after="100" w:afterAutospacing="1"/>
    </w:pPr>
  </w:style>
  <w:style w:type="character" w:styleId="Hyperlink">
    <w:name w:val="Hyperlink"/>
    <w:rsid w:val="003D6BEB"/>
    <w:rPr>
      <w:color w:val="0000FF"/>
      <w:u w:val="single"/>
      <w:lang w:val="de-DE" w:eastAsia="en-GB"/>
    </w:rPr>
  </w:style>
  <w:style w:type="paragraph" w:styleId="Textkrper3">
    <w:name w:val="Body Text 3"/>
    <w:basedOn w:val="Standard"/>
    <w:rsid w:val="00A510BC"/>
    <w:rPr>
      <w:rFonts w:ascii="TheSans-Plain" w:hAnsi="TheSans-Plain"/>
      <w:sz w:val="20"/>
    </w:rPr>
  </w:style>
  <w:style w:type="paragraph" w:styleId="Sprechblasentext">
    <w:name w:val="Balloon Text"/>
    <w:basedOn w:val="Standard"/>
    <w:link w:val="SprechblasentextZchn"/>
    <w:rsid w:val="00B5595A"/>
    <w:rPr>
      <w:rFonts w:ascii="Tahoma" w:hAnsi="Tahoma"/>
      <w:sz w:val="16"/>
      <w:szCs w:val="16"/>
    </w:rPr>
  </w:style>
  <w:style w:type="character" w:customStyle="1" w:styleId="SprechblasentextZchn">
    <w:name w:val="Sprechblasentext Zchn"/>
    <w:link w:val="Sprechblasentext"/>
    <w:rsid w:val="00B5595A"/>
    <w:rPr>
      <w:rFonts w:ascii="Tahoma" w:hAnsi="Tahoma" w:cs="Tahoma"/>
      <w:sz w:val="16"/>
      <w:szCs w:val="16"/>
      <w:lang w:val="de-DE" w:eastAsia="en-GB"/>
    </w:rPr>
  </w:style>
  <w:style w:type="character" w:styleId="Fett">
    <w:name w:val="Strong"/>
    <w:qFormat/>
    <w:rsid w:val="00921357"/>
    <w:rPr>
      <w:b/>
      <w:bCs/>
      <w:lang w:val="de-DE" w:eastAsia="en-GB"/>
    </w:rPr>
  </w:style>
  <w:style w:type="character" w:styleId="Kommentarzeichen">
    <w:name w:val="annotation reference"/>
    <w:semiHidden/>
    <w:rsid w:val="00A37124"/>
    <w:rPr>
      <w:sz w:val="16"/>
      <w:szCs w:val="16"/>
      <w:lang w:val="de-DE" w:eastAsia="en-GB"/>
    </w:rPr>
  </w:style>
  <w:style w:type="paragraph" w:styleId="Kommentartext">
    <w:name w:val="annotation text"/>
    <w:basedOn w:val="Standard"/>
    <w:link w:val="KommentartextZchn"/>
    <w:semiHidden/>
    <w:rsid w:val="00A37124"/>
    <w:rPr>
      <w:sz w:val="20"/>
      <w:szCs w:val="20"/>
    </w:rPr>
  </w:style>
  <w:style w:type="paragraph" w:styleId="Kommentarthema">
    <w:name w:val="annotation subject"/>
    <w:basedOn w:val="Kommentartext"/>
    <w:next w:val="Kommentartext"/>
    <w:semiHidden/>
    <w:rsid w:val="00A37124"/>
    <w:rPr>
      <w:b/>
      <w:bCs/>
    </w:rPr>
  </w:style>
  <w:style w:type="character" w:customStyle="1" w:styleId="x033494008-29112010">
    <w:name w:val="x_033494008-29112010"/>
    <w:rsid w:val="007245F0"/>
  </w:style>
  <w:style w:type="paragraph" w:customStyle="1" w:styleId="xmsonormal">
    <w:name w:val="x_msonormal"/>
    <w:basedOn w:val="Standard"/>
    <w:rsid w:val="007245F0"/>
    <w:pPr>
      <w:spacing w:before="100" w:beforeAutospacing="1" w:after="100" w:afterAutospacing="1"/>
    </w:pPr>
  </w:style>
  <w:style w:type="paragraph" w:styleId="Dokumentstruktur">
    <w:name w:val="Document Map"/>
    <w:basedOn w:val="Standard"/>
    <w:semiHidden/>
    <w:rsid w:val="00DE4180"/>
    <w:pPr>
      <w:shd w:val="clear" w:color="auto" w:fill="000080"/>
    </w:pPr>
    <w:rPr>
      <w:rFonts w:ascii="Tahoma" w:hAnsi="Tahoma" w:cs="Tahoma"/>
      <w:sz w:val="20"/>
      <w:szCs w:val="20"/>
    </w:rPr>
  </w:style>
  <w:style w:type="character" w:customStyle="1" w:styleId="x666285610-15082011">
    <w:name w:val="x_666285610-15082011"/>
    <w:rsid w:val="00806769"/>
  </w:style>
  <w:style w:type="paragraph" w:customStyle="1" w:styleId="ecmsonormal">
    <w:name w:val="ec_msonormal"/>
    <w:basedOn w:val="Standard"/>
    <w:rsid w:val="00EB5142"/>
    <w:pPr>
      <w:spacing w:before="100" w:beforeAutospacing="1" w:after="100" w:afterAutospacing="1"/>
    </w:pPr>
    <w:rPr>
      <w:snapToGrid w:val="0"/>
    </w:rPr>
  </w:style>
  <w:style w:type="paragraph" w:styleId="Textkrper2">
    <w:name w:val="Body Text 2"/>
    <w:basedOn w:val="Standard"/>
    <w:link w:val="Textkrper2Zchn"/>
    <w:rsid w:val="00CD2361"/>
    <w:pPr>
      <w:spacing w:after="120" w:line="480" w:lineRule="auto"/>
    </w:pPr>
  </w:style>
  <w:style w:type="character" w:customStyle="1" w:styleId="Textkrper2Zchn">
    <w:name w:val="Textkörper 2 Zchn"/>
    <w:link w:val="Textkrper2"/>
    <w:rsid w:val="00CD2361"/>
    <w:rPr>
      <w:sz w:val="24"/>
      <w:szCs w:val="24"/>
      <w:lang w:val="de-DE" w:eastAsia="en-GB"/>
    </w:rPr>
  </w:style>
  <w:style w:type="paragraph" w:styleId="NurText">
    <w:name w:val="Plain Text"/>
    <w:basedOn w:val="Standard"/>
    <w:link w:val="NurTextZchn"/>
    <w:uiPriority w:val="99"/>
    <w:unhideWhenUsed/>
    <w:rsid w:val="00562C46"/>
    <w:rPr>
      <w:rFonts w:ascii="Arial" w:eastAsia="Calibri" w:hAnsi="Arial"/>
      <w:color w:val="000000"/>
      <w:sz w:val="20"/>
      <w:szCs w:val="21"/>
    </w:rPr>
  </w:style>
  <w:style w:type="character" w:customStyle="1" w:styleId="NurTextZchn">
    <w:name w:val="Nur Text Zchn"/>
    <w:link w:val="NurText"/>
    <w:uiPriority w:val="99"/>
    <w:rsid w:val="00562C46"/>
    <w:rPr>
      <w:rFonts w:ascii="Arial" w:eastAsia="Calibri" w:hAnsi="Arial" w:cs="Times New Roman"/>
      <w:color w:val="000000"/>
      <w:szCs w:val="21"/>
      <w:lang w:val="de-DE" w:eastAsia="en-GB"/>
    </w:rPr>
  </w:style>
  <w:style w:type="character" w:customStyle="1" w:styleId="KopfzeileZchn">
    <w:name w:val="Kopfzeile Zchn"/>
    <w:link w:val="Kopfzeile"/>
    <w:rsid w:val="0002423C"/>
    <w:rPr>
      <w:sz w:val="24"/>
      <w:szCs w:val="24"/>
      <w:lang w:val="de-DE" w:eastAsia="en-GB"/>
    </w:rPr>
  </w:style>
  <w:style w:type="paragraph" w:styleId="Listenabsatz">
    <w:name w:val="List Paragraph"/>
    <w:basedOn w:val="Standard"/>
    <w:uiPriority w:val="34"/>
    <w:qFormat/>
    <w:rsid w:val="00050E6B"/>
    <w:pPr>
      <w:ind w:left="708"/>
    </w:pPr>
    <w:rPr>
      <w:lang w:eastAsia="de-DE"/>
    </w:rPr>
  </w:style>
  <w:style w:type="character" w:customStyle="1" w:styleId="description">
    <w:name w:val="description"/>
    <w:rsid w:val="00050E6B"/>
  </w:style>
  <w:style w:type="paragraph" w:styleId="KeinLeerraum">
    <w:name w:val="No Spacing"/>
    <w:uiPriority w:val="1"/>
    <w:qFormat/>
    <w:rsid w:val="00050E6B"/>
    <w:rPr>
      <w:sz w:val="24"/>
      <w:szCs w:val="24"/>
    </w:rPr>
  </w:style>
  <w:style w:type="paragraph" w:customStyle="1" w:styleId="Default">
    <w:name w:val="Default"/>
    <w:rsid w:val="00AD6219"/>
    <w:pPr>
      <w:autoSpaceDE w:val="0"/>
      <w:autoSpaceDN w:val="0"/>
      <w:adjustRightInd w:val="0"/>
    </w:pPr>
    <w:rPr>
      <w:rFonts w:ascii="Arial" w:hAnsi="Arial" w:cs="Arial"/>
      <w:color w:val="000000"/>
      <w:sz w:val="24"/>
      <w:szCs w:val="24"/>
    </w:rPr>
  </w:style>
  <w:style w:type="table" w:styleId="Tabellenraster">
    <w:name w:val="Table Grid"/>
    <w:basedOn w:val="NormaleTabelle"/>
    <w:rsid w:val="00A61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next w:val="Standard"/>
    <w:rsid w:val="0094561F"/>
    <w:pPr>
      <w:autoSpaceDE w:val="0"/>
      <w:autoSpaceDN w:val="0"/>
      <w:adjustRightInd w:val="0"/>
      <w:spacing w:before="180" w:after="120"/>
    </w:pPr>
    <w:rPr>
      <w:rFonts w:ascii="Arial" w:hAnsi="Arial" w:cs="Arial"/>
      <w:b/>
      <w:bCs/>
      <w:color w:val="000000"/>
      <w:sz w:val="22"/>
      <w:szCs w:val="22"/>
      <w:u w:color="000000"/>
    </w:rPr>
  </w:style>
  <w:style w:type="character" w:customStyle="1" w:styleId="apple-converted-space">
    <w:name w:val="apple-converted-space"/>
    <w:basedOn w:val="Absatz-Standardschriftart"/>
    <w:rsid w:val="0094561F"/>
  </w:style>
  <w:style w:type="paragraph" w:customStyle="1" w:styleId="bodytext">
    <w:name w:val="bodytext"/>
    <w:basedOn w:val="Standard"/>
    <w:rsid w:val="0094561F"/>
    <w:pPr>
      <w:spacing w:before="100" w:beforeAutospacing="1" w:after="100" w:afterAutospacing="1"/>
    </w:pPr>
    <w:rPr>
      <w:u w:color="000000"/>
      <w:lang w:eastAsia="de-DE"/>
    </w:rPr>
  </w:style>
  <w:style w:type="paragraph" w:styleId="berarbeitung">
    <w:name w:val="Revision"/>
    <w:hidden/>
    <w:uiPriority w:val="99"/>
    <w:semiHidden/>
    <w:rsid w:val="008C0656"/>
    <w:rPr>
      <w:sz w:val="24"/>
      <w:szCs w:val="24"/>
      <w:lang w:eastAsia="en-GB"/>
    </w:rPr>
  </w:style>
  <w:style w:type="character" w:customStyle="1" w:styleId="KommentartextZchn">
    <w:name w:val="Kommentartext Zchn"/>
    <w:basedOn w:val="Absatz-Standardschriftart"/>
    <w:link w:val="Kommentartext"/>
    <w:semiHidden/>
    <w:rsid w:val="00F67C9F"/>
    <w:rPr>
      <w:lang w:val="de-DE" w:eastAsia="en-GB"/>
    </w:rPr>
  </w:style>
  <w:style w:type="character" w:styleId="NichtaufgelsteErwhnung">
    <w:name w:val="Unresolved Mention"/>
    <w:basedOn w:val="Absatz-Standardschriftart"/>
    <w:uiPriority w:val="99"/>
    <w:semiHidden/>
    <w:unhideWhenUsed/>
    <w:rsid w:val="00AD7941"/>
    <w:rPr>
      <w:color w:val="605E5C"/>
      <w:shd w:val="clear" w:color="auto" w:fill="E1DFDD"/>
    </w:rPr>
  </w:style>
  <w:style w:type="character" w:styleId="Erwhnung">
    <w:name w:val="Mention"/>
    <w:basedOn w:val="Absatz-Standardschriftart"/>
    <w:uiPriority w:val="99"/>
    <w:unhideWhenUsed/>
    <w:rsid w:val="007145EA"/>
    <w:rPr>
      <w:color w:val="2B579A"/>
      <w:shd w:val="clear" w:color="auto" w:fill="E1DFDD"/>
    </w:rPr>
  </w:style>
  <w:style w:type="character" w:styleId="BesuchterLink">
    <w:name w:val="FollowedHyperlink"/>
    <w:basedOn w:val="Absatz-Standardschriftart"/>
    <w:semiHidden/>
    <w:unhideWhenUsed/>
    <w:rsid w:val="00211C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753400">
      <w:bodyDiv w:val="1"/>
      <w:marLeft w:val="0"/>
      <w:marRight w:val="0"/>
      <w:marTop w:val="0"/>
      <w:marBottom w:val="0"/>
      <w:divBdr>
        <w:top w:val="none" w:sz="0" w:space="0" w:color="auto"/>
        <w:left w:val="none" w:sz="0" w:space="0" w:color="auto"/>
        <w:bottom w:val="none" w:sz="0" w:space="0" w:color="auto"/>
        <w:right w:val="none" w:sz="0" w:space="0" w:color="auto"/>
      </w:divBdr>
    </w:div>
    <w:div w:id="776606584">
      <w:bodyDiv w:val="1"/>
      <w:marLeft w:val="0"/>
      <w:marRight w:val="0"/>
      <w:marTop w:val="0"/>
      <w:marBottom w:val="0"/>
      <w:divBdr>
        <w:top w:val="none" w:sz="0" w:space="0" w:color="auto"/>
        <w:left w:val="none" w:sz="0" w:space="0" w:color="auto"/>
        <w:bottom w:val="none" w:sz="0" w:space="0" w:color="auto"/>
        <w:right w:val="none" w:sz="0" w:space="0" w:color="auto"/>
      </w:divBdr>
    </w:div>
    <w:div w:id="914509469">
      <w:bodyDiv w:val="1"/>
      <w:marLeft w:val="0"/>
      <w:marRight w:val="0"/>
      <w:marTop w:val="0"/>
      <w:marBottom w:val="0"/>
      <w:divBdr>
        <w:top w:val="none" w:sz="0" w:space="0" w:color="auto"/>
        <w:left w:val="none" w:sz="0" w:space="0" w:color="auto"/>
        <w:bottom w:val="none" w:sz="0" w:space="0" w:color="auto"/>
        <w:right w:val="none" w:sz="0" w:space="0" w:color="auto"/>
      </w:divBdr>
    </w:div>
    <w:div w:id="917404643">
      <w:bodyDiv w:val="1"/>
      <w:marLeft w:val="0"/>
      <w:marRight w:val="0"/>
      <w:marTop w:val="0"/>
      <w:marBottom w:val="0"/>
      <w:divBdr>
        <w:top w:val="none" w:sz="0" w:space="0" w:color="auto"/>
        <w:left w:val="none" w:sz="0" w:space="0" w:color="auto"/>
        <w:bottom w:val="none" w:sz="0" w:space="0" w:color="auto"/>
        <w:right w:val="none" w:sz="0" w:space="0" w:color="auto"/>
      </w:divBdr>
    </w:div>
    <w:div w:id="1896233928">
      <w:bodyDiv w:val="1"/>
      <w:marLeft w:val="0"/>
      <w:marRight w:val="0"/>
      <w:marTop w:val="0"/>
      <w:marBottom w:val="0"/>
      <w:divBdr>
        <w:top w:val="none" w:sz="0" w:space="0" w:color="auto"/>
        <w:left w:val="none" w:sz="0" w:space="0" w:color="auto"/>
        <w:bottom w:val="none" w:sz="0" w:space="0" w:color="auto"/>
        <w:right w:val="none" w:sz="0" w:space="0" w:color="auto"/>
      </w:divBdr>
    </w:div>
    <w:div w:id="205711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yle.com/performance/" TargetMode="Externa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youtube.com/user/MEYLETV" TargetMode="External"/><Relationship Id="rId2" Type="http://schemas.openxmlformats.org/officeDocument/2006/relationships/numbering" Target="numbering.xml"/><Relationship Id="rId16" Type="http://schemas.openxmlformats.org/officeDocument/2006/relationships/hyperlink" Target="https://www.linkedin.com/company/meyle-a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pm.climatepartner.com/tracking/15325-2308-1001/en" TargetMode="External"/><Relationship Id="rId5" Type="http://schemas.openxmlformats.org/officeDocument/2006/relationships/webSettings" Target="webSettings.xml"/><Relationship Id="rId15" Type="http://schemas.openxmlformats.org/officeDocument/2006/relationships/hyperlink" Target="https://www.facebook.com/meyle.parts" TargetMode="External"/><Relationship Id="rId10" Type="http://schemas.openxmlformats.org/officeDocument/2006/relationships/hyperlink" Target="mailto:press@meyle.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ess@meyle.com" TargetMode="External"/><Relationship Id="rId14" Type="http://schemas.openxmlformats.org/officeDocument/2006/relationships/hyperlink" Target="https://www.instagram.com/meyle_par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B9793-24DB-40EE-B2DC-A87729685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3352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2023-11-23T14:57:00Z</dcterms:created>
  <dcterms:modified xsi:type="dcterms:W3CDTF">2023-11-23T15:06:00Z</dcterms:modified>
</cp:coreProperties>
</file>