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4C" w:rsidRDefault="0016324C" w:rsidP="0016324C">
      <w:pPr>
        <w:autoSpaceDE w:val="0"/>
        <w:autoSpaceDN w:val="0"/>
        <w:adjustRightInd w:val="0"/>
        <w:rPr>
          <w:rFonts w:ascii="Arial" w:hAnsi="Arial" w:cs="Arial"/>
          <w:b/>
          <w:bCs/>
          <w:color w:val="000000"/>
          <w:sz w:val="28"/>
          <w:szCs w:val="28"/>
          <w:lang w:val="pl-PL"/>
        </w:rPr>
      </w:pPr>
    </w:p>
    <w:p w:rsidR="0016324C" w:rsidRPr="00F127CA" w:rsidRDefault="0016324C" w:rsidP="0016324C">
      <w:pPr>
        <w:autoSpaceDE w:val="0"/>
        <w:autoSpaceDN w:val="0"/>
        <w:adjustRightInd w:val="0"/>
        <w:rPr>
          <w:rFonts w:ascii="Arial" w:hAnsi="Arial" w:cs="Arial"/>
          <w:b/>
          <w:bCs/>
          <w:color w:val="000000"/>
          <w:sz w:val="28"/>
          <w:szCs w:val="28"/>
          <w:lang w:val="pl-PL"/>
        </w:rPr>
      </w:pPr>
      <w:r w:rsidRPr="00F127CA">
        <w:rPr>
          <w:rFonts w:ascii="Arial" w:hAnsi="Arial" w:cs="Arial"/>
          <w:b/>
          <w:bCs/>
          <w:color w:val="000000"/>
          <w:sz w:val="28"/>
          <w:szCs w:val="28"/>
          <w:lang w:val="pl-PL"/>
        </w:rPr>
        <w:t xml:space="preserve">Zoptymalizowane dla niezawodnego i bezpiecznego układu kierowniczego: </w:t>
      </w:r>
      <w:r>
        <w:rPr>
          <w:rFonts w:ascii="Arial" w:hAnsi="Arial" w:cs="Arial"/>
          <w:b/>
          <w:bCs/>
          <w:color w:val="000000"/>
          <w:sz w:val="28"/>
          <w:szCs w:val="28"/>
          <w:lang w:val="pl-PL"/>
        </w:rPr>
        <w:t>MEYLE</w:t>
      </w:r>
      <w:r w:rsidRPr="00F127CA">
        <w:rPr>
          <w:rFonts w:ascii="Arial" w:hAnsi="Arial" w:cs="Arial"/>
          <w:b/>
          <w:bCs/>
          <w:color w:val="000000"/>
          <w:sz w:val="28"/>
          <w:szCs w:val="28"/>
          <w:lang w:val="pl-PL"/>
        </w:rPr>
        <w:t xml:space="preserve"> nadal rozbudowuje swój asortyment przegubów osiowych </w:t>
      </w:r>
      <w:r>
        <w:rPr>
          <w:rFonts w:ascii="Arial" w:hAnsi="Arial" w:cs="Arial"/>
          <w:b/>
          <w:bCs/>
          <w:color w:val="000000"/>
          <w:sz w:val="28"/>
          <w:szCs w:val="28"/>
          <w:lang w:val="pl-PL"/>
        </w:rPr>
        <w:t>MEYLE</w:t>
      </w:r>
      <w:r w:rsidRPr="00F127CA">
        <w:rPr>
          <w:rFonts w:ascii="Arial" w:hAnsi="Arial" w:cs="Arial"/>
          <w:b/>
          <w:bCs/>
          <w:color w:val="000000"/>
          <w:sz w:val="28"/>
          <w:szCs w:val="28"/>
          <w:lang w:val="pl-PL"/>
        </w:rPr>
        <w:t>-HD</w:t>
      </w:r>
    </w:p>
    <w:p w:rsidR="0016324C" w:rsidRPr="00F127CA" w:rsidRDefault="0016324C" w:rsidP="0016324C">
      <w:pPr>
        <w:autoSpaceDE w:val="0"/>
        <w:autoSpaceDN w:val="0"/>
        <w:adjustRightInd w:val="0"/>
        <w:rPr>
          <w:rFonts w:ascii="Arial" w:hAnsi="Arial" w:cs="Arial"/>
          <w:b/>
          <w:bCs/>
          <w:color w:val="000000"/>
          <w:sz w:val="28"/>
          <w:szCs w:val="28"/>
          <w:lang w:val="pl-PL"/>
        </w:rPr>
      </w:pPr>
    </w:p>
    <w:p w:rsidR="0016324C" w:rsidRPr="00F127CA" w:rsidRDefault="0016324C" w:rsidP="0016324C">
      <w:pPr>
        <w:pStyle w:val="Listenabsatz"/>
        <w:numPr>
          <w:ilvl w:val="0"/>
          <w:numId w:val="2"/>
        </w:numPr>
        <w:autoSpaceDE w:val="0"/>
        <w:autoSpaceDN w:val="0"/>
        <w:adjustRightInd w:val="0"/>
        <w:spacing w:line="360" w:lineRule="auto"/>
        <w:jc w:val="both"/>
        <w:rPr>
          <w:rFonts w:ascii="Arial" w:hAnsi="Arial" w:cs="Arial"/>
          <w:b/>
          <w:bCs/>
          <w:color w:val="000000"/>
          <w:lang w:val="pl-PL"/>
        </w:rPr>
      </w:pPr>
      <w:r w:rsidRPr="00F127CA">
        <w:rPr>
          <w:rFonts w:ascii="Arial" w:hAnsi="Arial" w:cs="Arial"/>
          <w:b/>
          <w:bCs/>
          <w:color w:val="000000"/>
          <w:lang w:val="pl-PL"/>
        </w:rPr>
        <w:t xml:space="preserve">Producent z Hamburga </w:t>
      </w:r>
      <w:r>
        <w:rPr>
          <w:rFonts w:ascii="Arial" w:hAnsi="Arial" w:cs="Arial"/>
          <w:b/>
          <w:bCs/>
          <w:color w:val="000000"/>
          <w:lang w:val="pl-PL"/>
        </w:rPr>
        <w:t>MEYLE</w:t>
      </w:r>
      <w:r w:rsidRPr="00F127CA">
        <w:rPr>
          <w:rFonts w:ascii="Arial" w:hAnsi="Arial" w:cs="Arial"/>
          <w:b/>
          <w:bCs/>
          <w:color w:val="000000"/>
          <w:lang w:val="pl-PL"/>
        </w:rPr>
        <w:t xml:space="preserve"> oferuje 67 nowych przegubów osiowych w jakości </w:t>
      </w:r>
      <w:r>
        <w:rPr>
          <w:rFonts w:ascii="Arial" w:hAnsi="Arial" w:cs="Arial"/>
          <w:b/>
          <w:bCs/>
          <w:color w:val="000000"/>
          <w:lang w:val="pl-PL"/>
        </w:rPr>
        <w:t>MEYLE</w:t>
      </w:r>
      <w:r w:rsidRPr="00F127CA">
        <w:rPr>
          <w:rFonts w:ascii="Arial" w:hAnsi="Arial" w:cs="Arial"/>
          <w:b/>
          <w:bCs/>
          <w:color w:val="000000"/>
          <w:lang w:val="pl-PL"/>
        </w:rPr>
        <w:t>-HD dla transporterów i samochodów osobowych</w:t>
      </w:r>
    </w:p>
    <w:p w:rsidR="0016324C" w:rsidRPr="00F127CA" w:rsidRDefault="0016324C" w:rsidP="0016324C">
      <w:pPr>
        <w:pStyle w:val="Listenabsatz"/>
        <w:numPr>
          <w:ilvl w:val="0"/>
          <w:numId w:val="2"/>
        </w:numPr>
        <w:autoSpaceDE w:val="0"/>
        <w:autoSpaceDN w:val="0"/>
        <w:adjustRightInd w:val="0"/>
        <w:spacing w:line="360" w:lineRule="auto"/>
        <w:jc w:val="both"/>
        <w:rPr>
          <w:rFonts w:ascii="Arial" w:hAnsi="Arial" w:cs="Arial"/>
          <w:b/>
          <w:bCs/>
          <w:color w:val="000000"/>
          <w:lang w:val="pl-PL"/>
        </w:rPr>
      </w:pPr>
      <w:r w:rsidRPr="00F127CA">
        <w:rPr>
          <w:rFonts w:ascii="Arial" w:hAnsi="Arial" w:cs="Arial"/>
          <w:b/>
          <w:bCs/>
          <w:color w:val="000000"/>
          <w:lang w:val="pl-PL"/>
        </w:rPr>
        <w:t>Większe główki kulowe i cynkowo-niklowa powłoka powodują dłuższą żywotność</w:t>
      </w:r>
    </w:p>
    <w:p w:rsidR="0016324C" w:rsidRPr="00F127CA" w:rsidRDefault="0016324C" w:rsidP="0016324C">
      <w:pPr>
        <w:pStyle w:val="Listenabsatz"/>
        <w:numPr>
          <w:ilvl w:val="0"/>
          <w:numId w:val="2"/>
        </w:numPr>
        <w:autoSpaceDE w:val="0"/>
        <w:autoSpaceDN w:val="0"/>
        <w:adjustRightInd w:val="0"/>
        <w:spacing w:line="360" w:lineRule="auto"/>
        <w:jc w:val="both"/>
        <w:rPr>
          <w:rFonts w:ascii="Arial" w:hAnsi="Arial" w:cs="Arial"/>
          <w:b/>
          <w:bCs/>
          <w:color w:val="000000"/>
          <w:lang w:val="pl-PL"/>
        </w:rPr>
      </w:pPr>
      <w:r w:rsidRPr="00F127CA">
        <w:rPr>
          <w:rFonts w:ascii="Arial" w:hAnsi="Arial" w:cs="Arial"/>
          <w:b/>
          <w:bCs/>
          <w:color w:val="000000"/>
          <w:lang w:val="pl-PL"/>
        </w:rPr>
        <w:t xml:space="preserve">Na wszystkie produkty </w:t>
      </w:r>
      <w:r>
        <w:rPr>
          <w:rFonts w:ascii="Arial" w:hAnsi="Arial" w:cs="Arial"/>
          <w:b/>
          <w:bCs/>
          <w:color w:val="000000"/>
          <w:lang w:val="pl-PL"/>
        </w:rPr>
        <w:t>MEYLE</w:t>
      </w:r>
      <w:r w:rsidRPr="00F127CA">
        <w:rPr>
          <w:rFonts w:ascii="Arial" w:hAnsi="Arial" w:cs="Arial"/>
          <w:b/>
          <w:bCs/>
          <w:color w:val="000000"/>
          <w:lang w:val="pl-PL"/>
        </w:rPr>
        <w:t xml:space="preserve">-HD </w:t>
      </w:r>
      <w:r>
        <w:rPr>
          <w:rFonts w:ascii="Arial" w:hAnsi="Arial" w:cs="Arial"/>
          <w:b/>
          <w:bCs/>
          <w:color w:val="000000"/>
          <w:lang w:val="pl-PL"/>
        </w:rPr>
        <w:t>MEYLE</w:t>
      </w:r>
      <w:r w:rsidRPr="00F127CA">
        <w:rPr>
          <w:rFonts w:ascii="Arial" w:hAnsi="Arial" w:cs="Arial"/>
          <w:b/>
          <w:bCs/>
          <w:color w:val="000000"/>
          <w:lang w:val="pl-PL"/>
        </w:rPr>
        <w:t xml:space="preserve"> udziela cztery lata gwarancji bez ograniczeń kilometrowych</w:t>
      </w:r>
      <w:r w:rsidRPr="00F127CA">
        <w:rPr>
          <w:rFonts w:ascii="Arial" w:hAnsi="Arial" w:cs="Arial"/>
          <w:b/>
          <w:bCs/>
          <w:color w:val="000000"/>
          <w:lang w:val="pl-PL"/>
        </w:rPr>
        <w:tab/>
      </w:r>
      <w:r w:rsidRPr="00F127CA">
        <w:rPr>
          <w:rFonts w:ascii="Arial" w:hAnsi="Arial" w:cs="Arial"/>
          <w:b/>
          <w:bCs/>
          <w:color w:val="000000"/>
          <w:lang w:val="pl-PL"/>
        </w:rPr>
        <w:br/>
      </w:r>
    </w:p>
    <w:p w:rsidR="0016324C" w:rsidRPr="00F127CA" w:rsidRDefault="0016324C" w:rsidP="0016324C">
      <w:pPr>
        <w:autoSpaceDE w:val="0"/>
        <w:autoSpaceDN w:val="0"/>
        <w:adjustRightInd w:val="0"/>
        <w:spacing w:line="360" w:lineRule="auto"/>
        <w:jc w:val="both"/>
        <w:rPr>
          <w:rFonts w:ascii="Arial" w:hAnsi="Arial" w:cs="Arial"/>
          <w:b/>
          <w:bCs/>
          <w:color w:val="000000"/>
          <w:lang w:val="pl-PL"/>
        </w:rPr>
      </w:pPr>
      <w:r w:rsidRPr="00F127CA">
        <w:rPr>
          <w:rFonts w:ascii="Arial" w:hAnsi="Arial" w:cs="Arial"/>
          <w:b/>
          <w:bCs/>
          <w:color w:val="000000"/>
          <w:u w:val="single"/>
          <w:lang w:val="pl-PL"/>
        </w:rPr>
        <w:t>Hamburg, 25 lipca 2017.</w:t>
      </w:r>
      <w:r w:rsidRPr="00F127CA">
        <w:rPr>
          <w:rFonts w:ascii="Arial" w:hAnsi="Arial" w:cs="Arial"/>
          <w:b/>
          <w:bCs/>
          <w:color w:val="000000"/>
          <w:lang w:val="pl-PL"/>
        </w:rPr>
        <w:t xml:space="preserve"> Duże obciążenia i złe warunki na drogach mogą doprowadzić do przedwczesnego wybicia przegubów, a tym samym do wyraźnie odczuwanego przez kierowcę luzu w układzie kierowniczym. Aby zredukować liczbę awarii przegubów osiowych </w:t>
      </w:r>
      <w:r>
        <w:rPr>
          <w:rFonts w:ascii="Arial" w:hAnsi="Arial" w:cs="Arial"/>
          <w:b/>
          <w:bCs/>
          <w:color w:val="000000"/>
          <w:lang w:val="pl-PL"/>
        </w:rPr>
        <w:t>MEYLE</w:t>
      </w:r>
      <w:r w:rsidRPr="00F127CA">
        <w:rPr>
          <w:rFonts w:ascii="Arial" w:hAnsi="Arial" w:cs="Arial"/>
          <w:b/>
          <w:bCs/>
          <w:color w:val="000000"/>
          <w:lang w:val="pl-PL"/>
        </w:rPr>
        <w:t xml:space="preserve">, producent części zamiennych do samochodów z Hamburga, rozszerza swój asortyment technicznie zoptymalizowanych przegubów osiowych </w:t>
      </w:r>
      <w:r>
        <w:rPr>
          <w:rFonts w:ascii="Arial" w:hAnsi="Arial" w:cs="Arial"/>
          <w:b/>
          <w:bCs/>
          <w:color w:val="000000"/>
          <w:lang w:val="pl-PL"/>
        </w:rPr>
        <w:t>MEYLE</w:t>
      </w:r>
      <w:r w:rsidRPr="00F127CA">
        <w:rPr>
          <w:rFonts w:ascii="Arial" w:hAnsi="Arial" w:cs="Arial"/>
          <w:b/>
          <w:bCs/>
          <w:color w:val="000000"/>
          <w:lang w:val="pl-PL"/>
        </w:rPr>
        <w:t xml:space="preserve">-HD dla samochodów osobowych i transporterów. Łączny asortyment przegubów osiowych </w:t>
      </w:r>
      <w:r>
        <w:rPr>
          <w:rFonts w:ascii="Arial" w:hAnsi="Arial" w:cs="Arial"/>
          <w:b/>
          <w:bCs/>
          <w:color w:val="000000"/>
          <w:lang w:val="pl-PL"/>
        </w:rPr>
        <w:t>MEYLE</w:t>
      </w:r>
      <w:r w:rsidRPr="00F127CA">
        <w:rPr>
          <w:rFonts w:ascii="Arial" w:hAnsi="Arial" w:cs="Arial"/>
          <w:b/>
          <w:bCs/>
          <w:color w:val="000000"/>
          <w:lang w:val="pl-PL"/>
        </w:rPr>
        <w:t xml:space="preserve">-HD pokrywa tym samym park samochodowy wielkości </w:t>
      </w:r>
      <w:r>
        <w:rPr>
          <w:rFonts w:ascii="Arial" w:hAnsi="Arial" w:cs="Arial"/>
          <w:b/>
          <w:bCs/>
          <w:color w:val="000000"/>
          <w:lang w:val="pl-PL"/>
        </w:rPr>
        <w:t>74</w:t>
      </w:r>
      <w:r w:rsidRPr="00F127CA">
        <w:rPr>
          <w:rFonts w:ascii="Arial" w:hAnsi="Arial" w:cs="Arial"/>
          <w:b/>
          <w:bCs/>
          <w:color w:val="000000"/>
          <w:lang w:val="pl-PL"/>
        </w:rPr>
        <w:t xml:space="preserve"> milionów pojazdów w Europie. </w:t>
      </w:r>
      <w:r w:rsidRPr="00F127CA">
        <w:rPr>
          <w:rFonts w:ascii="Arial" w:hAnsi="Arial" w:cs="Arial"/>
          <w:b/>
          <w:bCs/>
          <w:color w:val="000000"/>
          <w:lang w:val="pl-PL"/>
        </w:rPr>
        <w:tab/>
      </w:r>
      <w:r w:rsidRPr="00F127CA">
        <w:rPr>
          <w:rFonts w:ascii="Arial" w:hAnsi="Arial" w:cs="Arial"/>
          <w:b/>
          <w:bCs/>
          <w:color w:val="000000"/>
          <w:lang w:val="pl-PL"/>
        </w:rPr>
        <w:br/>
      </w:r>
    </w:p>
    <w:p w:rsidR="0016324C" w:rsidRPr="00F127CA" w:rsidRDefault="0016324C" w:rsidP="0016324C">
      <w:pPr>
        <w:autoSpaceDE w:val="0"/>
        <w:autoSpaceDN w:val="0"/>
        <w:adjustRightInd w:val="0"/>
        <w:spacing w:line="360" w:lineRule="auto"/>
        <w:jc w:val="both"/>
        <w:rPr>
          <w:rFonts w:ascii="Arial" w:hAnsi="Arial" w:cs="Arial"/>
          <w:color w:val="000000"/>
          <w:lang w:val="pl-PL"/>
        </w:rPr>
      </w:pPr>
      <w:r w:rsidRPr="00F127CA">
        <w:rPr>
          <w:rFonts w:ascii="Arial" w:hAnsi="Arial" w:cs="Arial"/>
          <w:color w:val="000000"/>
          <w:lang w:val="pl-PL"/>
        </w:rPr>
        <w:t xml:space="preserve">Duże obciążenia rozciągające i ściskające w układzie kierowniczym – na przykład przy przejeżdżaniu dziur w drodze, przez krawężniki lub przy skręcaniu podczas postoju– prowadzą często do przedwczesnego zużycia przegubów i dużego luzu na przegubie. Wyraźne liczby uszkodzeń stwierdza się w pojazdach w wieku trzy do pięciu lat, jak pokazują regularne wyniki raportów badawczych stowarzyszenia TÜV e.V. Szczególną grupą ryzyka są pojazdy dostawcze (transportery), których układ kierowniczy jest narażony na zwiększone obciążenie przez ciężkie ładunki. Wybity przegub osiowy może mieć poważne konsekwencje, ponieważ nie może zapewniać w układzie kierowniczym stałego i precyzyjnego przeniesienia ruchu kierownicy na koła. Dla właściciela pojazdu oznacza to nie tylko odczuwalny luz w układzie </w:t>
      </w:r>
      <w:r w:rsidRPr="00F127CA">
        <w:rPr>
          <w:rFonts w:ascii="Arial" w:hAnsi="Arial" w:cs="Arial"/>
          <w:color w:val="000000"/>
          <w:lang w:val="pl-PL"/>
        </w:rPr>
        <w:lastRenderedPageBreak/>
        <w:t>kierowniczym, ale także nierównimierne zużycie opon, co prowadzi do problemów przy następnym badaniu technicznym i zwiększa ryzyko wypadku.</w:t>
      </w:r>
    </w:p>
    <w:p w:rsidR="0016324C" w:rsidRPr="00F127CA" w:rsidRDefault="0016324C" w:rsidP="0016324C">
      <w:pPr>
        <w:autoSpaceDE w:val="0"/>
        <w:autoSpaceDN w:val="0"/>
        <w:adjustRightInd w:val="0"/>
        <w:spacing w:line="360" w:lineRule="auto"/>
        <w:jc w:val="both"/>
        <w:rPr>
          <w:rFonts w:ascii="Arial" w:hAnsi="Arial" w:cs="Arial"/>
          <w:color w:val="000000"/>
          <w:lang w:val="pl-PL"/>
        </w:rPr>
      </w:pPr>
    </w:p>
    <w:p w:rsidR="0016324C" w:rsidRPr="00F127CA" w:rsidRDefault="0016324C" w:rsidP="0016324C">
      <w:pPr>
        <w:autoSpaceDE w:val="0"/>
        <w:autoSpaceDN w:val="0"/>
        <w:adjustRightInd w:val="0"/>
        <w:spacing w:line="360" w:lineRule="auto"/>
        <w:jc w:val="both"/>
        <w:rPr>
          <w:rFonts w:ascii="Arial" w:hAnsi="Arial" w:cs="Arial"/>
          <w:b/>
          <w:bCs/>
          <w:color w:val="000000"/>
          <w:lang w:val="pl-PL"/>
        </w:rPr>
      </w:pPr>
      <w:r w:rsidRPr="00F127CA">
        <w:rPr>
          <w:rFonts w:ascii="Arial" w:hAnsi="Arial" w:cs="Arial"/>
          <w:b/>
          <w:bCs/>
          <w:color w:val="000000"/>
          <w:lang w:val="pl-PL"/>
        </w:rPr>
        <w:t xml:space="preserve">Przeguby osiowe </w:t>
      </w:r>
      <w:r>
        <w:rPr>
          <w:rFonts w:ascii="Arial" w:hAnsi="Arial" w:cs="Arial"/>
          <w:b/>
          <w:bCs/>
          <w:color w:val="000000"/>
          <w:lang w:val="pl-PL"/>
        </w:rPr>
        <w:t>MEYLE</w:t>
      </w:r>
      <w:r w:rsidRPr="00F127CA">
        <w:rPr>
          <w:rFonts w:ascii="Arial" w:hAnsi="Arial" w:cs="Arial"/>
          <w:b/>
          <w:bCs/>
          <w:color w:val="000000"/>
          <w:lang w:val="pl-PL"/>
        </w:rPr>
        <w:t xml:space="preserve">-HD </w:t>
      </w:r>
      <w:r w:rsidRPr="00F127CA">
        <w:rPr>
          <w:rFonts w:ascii="Arial,Bold" w:hAnsi="Arial,Bold" w:cs="Arial,Bold"/>
          <w:b/>
          <w:bCs/>
          <w:color w:val="000000"/>
          <w:lang w:val="pl-PL"/>
        </w:rPr>
        <w:t xml:space="preserve">– </w:t>
      </w:r>
      <w:r w:rsidRPr="00F127CA">
        <w:rPr>
          <w:rFonts w:ascii="Arial" w:hAnsi="Arial" w:cs="Arial"/>
          <w:b/>
          <w:bCs/>
          <w:color w:val="000000"/>
          <w:lang w:val="pl-PL"/>
        </w:rPr>
        <w:t>długożywotne, niezawodne, komfortowe</w:t>
      </w:r>
    </w:p>
    <w:p w:rsidR="0016324C" w:rsidRPr="00F127CA" w:rsidRDefault="0016324C" w:rsidP="0016324C">
      <w:pPr>
        <w:autoSpaceDE w:val="0"/>
        <w:autoSpaceDN w:val="0"/>
        <w:adjustRightInd w:val="0"/>
        <w:spacing w:line="360" w:lineRule="auto"/>
        <w:jc w:val="both"/>
        <w:rPr>
          <w:rFonts w:ascii="Arial" w:hAnsi="Arial" w:cs="Arial"/>
          <w:color w:val="000000"/>
          <w:lang w:val="pl-PL"/>
        </w:rPr>
      </w:pPr>
      <w:r w:rsidRPr="00F127CA">
        <w:rPr>
          <w:rFonts w:ascii="Arial" w:hAnsi="Arial" w:cs="Arial"/>
          <w:color w:val="000000"/>
          <w:lang w:val="pl-PL"/>
        </w:rPr>
        <w:t xml:space="preserve">„Przy konstrukcji przegubów osiowych </w:t>
      </w:r>
      <w:r>
        <w:rPr>
          <w:rFonts w:ascii="Arial" w:hAnsi="Arial" w:cs="Arial"/>
          <w:color w:val="000000"/>
          <w:lang w:val="pl-PL"/>
        </w:rPr>
        <w:t>MEYLE</w:t>
      </w:r>
      <w:r w:rsidRPr="00F127CA">
        <w:rPr>
          <w:rFonts w:ascii="Arial" w:hAnsi="Arial" w:cs="Arial"/>
          <w:color w:val="000000"/>
          <w:lang w:val="pl-PL"/>
        </w:rPr>
        <w:t>-HD dokładnie przeanalizowaliśmy przeguby osiowe montowane seryjnie i specjalnie zoptymalizowaliśmy te czynniki, które są odpowiedzialne za przedwczesne uszkodzenia“, mówi</w:t>
      </w:r>
      <w:r w:rsidRPr="00F127CA">
        <w:rPr>
          <w:rFonts w:ascii="Arial" w:hAnsi="Arial" w:cs="Arial"/>
          <w:b/>
          <w:bCs/>
          <w:color w:val="FFFFFF"/>
          <w:lang w:val="pl-PL"/>
        </w:rPr>
        <w:t xml:space="preserve"> </w:t>
      </w:r>
      <w:r w:rsidRPr="00F127CA">
        <w:rPr>
          <w:rFonts w:ascii="Arial" w:hAnsi="Arial" w:cs="Arial"/>
          <w:color w:val="000000"/>
          <w:lang w:val="pl-PL"/>
        </w:rPr>
        <w:t xml:space="preserve">Sven Nielsen, Kierownik do spraw strategii produktu i rozwoju w </w:t>
      </w:r>
      <w:r>
        <w:rPr>
          <w:rFonts w:ascii="Arial" w:hAnsi="Arial" w:cs="Arial"/>
          <w:color w:val="000000"/>
          <w:lang w:val="pl-PL"/>
        </w:rPr>
        <w:t>MEYLE</w:t>
      </w:r>
      <w:r w:rsidRPr="00F127CA">
        <w:rPr>
          <w:rFonts w:ascii="Arial" w:hAnsi="Arial" w:cs="Arial"/>
          <w:color w:val="000000"/>
          <w:lang w:val="pl-PL"/>
        </w:rPr>
        <w:t xml:space="preserve">. „I tak skonstruowaliśmy główki kulowe o wyraźnie większej średnicy w przegubach </w:t>
      </w:r>
      <w:r>
        <w:rPr>
          <w:rFonts w:ascii="Arial" w:hAnsi="Arial" w:cs="Arial"/>
          <w:color w:val="000000"/>
          <w:lang w:val="pl-PL"/>
        </w:rPr>
        <w:t>MEYLE</w:t>
      </w:r>
      <w:r w:rsidRPr="00F127CA">
        <w:rPr>
          <w:rFonts w:ascii="Arial" w:hAnsi="Arial" w:cs="Arial"/>
          <w:color w:val="000000"/>
          <w:lang w:val="pl-PL"/>
        </w:rPr>
        <w:t xml:space="preserve">-HD niż w częściach oryginalnie montowanych, po to, aby siła działająca na kulę została rozłożona na większą powierzchnię, nacisk powierzchniowy został zredukowany, dzięki czemu żywotność zostaje przedłużona. Główka kulowa przegubu osiowego </w:t>
      </w:r>
      <w:r>
        <w:rPr>
          <w:rFonts w:ascii="Arial" w:hAnsi="Arial" w:cs="Arial"/>
          <w:color w:val="000000"/>
          <w:lang w:val="pl-PL"/>
        </w:rPr>
        <w:t>MEYLE</w:t>
      </w:r>
      <w:r w:rsidRPr="00F127CA">
        <w:rPr>
          <w:rFonts w:ascii="Arial" w:hAnsi="Arial" w:cs="Arial"/>
          <w:color w:val="000000"/>
          <w:lang w:val="pl-PL"/>
        </w:rPr>
        <w:t xml:space="preserve">-HD jest tym samym, w zależności od zastosowania, do 5 mm większa niż w jego odpowiedniku oryginału.“ Równocześnie testy solne wykazują większą odporność na korozję dzięki zastosowaniu powłoki cynkowo-niklowej. Dodatkowy serwis i komfort dla warsztatów oferuje klucz do przegubu osiowego </w:t>
      </w:r>
      <w:r>
        <w:rPr>
          <w:rFonts w:ascii="Arial" w:hAnsi="Arial" w:cs="Arial"/>
          <w:color w:val="000000"/>
          <w:lang w:val="pl-PL"/>
        </w:rPr>
        <w:t>MEYLE</w:t>
      </w:r>
      <w:r w:rsidRPr="00F127CA">
        <w:rPr>
          <w:rFonts w:ascii="Arial" w:hAnsi="Arial" w:cs="Arial"/>
          <w:color w:val="000000"/>
          <w:lang w:val="pl-PL"/>
        </w:rPr>
        <w:t xml:space="preserve">-HD, który umożliwia prosty i szybki montaż bez używania drogich narzędzi specjalistycznych. </w:t>
      </w:r>
    </w:p>
    <w:p w:rsidR="0016324C" w:rsidRPr="00F127CA" w:rsidRDefault="0016324C" w:rsidP="0016324C">
      <w:pPr>
        <w:autoSpaceDE w:val="0"/>
        <w:autoSpaceDN w:val="0"/>
        <w:adjustRightInd w:val="0"/>
        <w:spacing w:line="360" w:lineRule="auto"/>
        <w:jc w:val="both"/>
        <w:rPr>
          <w:rFonts w:ascii="Arial" w:hAnsi="Arial" w:cs="Arial"/>
          <w:b/>
          <w:bCs/>
          <w:color w:val="000000"/>
          <w:lang w:val="pl-PL"/>
        </w:rPr>
      </w:pPr>
    </w:p>
    <w:p w:rsidR="0016324C" w:rsidRPr="00F127CA" w:rsidRDefault="0016324C" w:rsidP="0016324C">
      <w:pPr>
        <w:autoSpaceDE w:val="0"/>
        <w:autoSpaceDN w:val="0"/>
        <w:adjustRightInd w:val="0"/>
        <w:spacing w:line="360" w:lineRule="auto"/>
        <w:jc w:val="both"/>
        <w:rPr>
          <w:rFonts w:ascii="Arial" w:hAnsi="Arial" w:cs="Arial"/>
          <w:b/>
          <w:bCs/>
          <w:color w:val="000000"/>
          <w:lang w:val="pl-PL"/>
        </w:rPr>
      </w:pPr>
      <w:r>
        <w:rPr>
          <w:rFonts w:ascii="Arial" w:hAnsi="Arial" w:cs="Arial"/>
          <w:b/>
          <w:bCs/>
          <w:color w:val="000000"/>
          <w:lang w:val="pl-PL"/>
        </w:rPr>
        <w:t>MEYLE</w:t>
      </w:r>
      <w:r w:rsidRPr="00F127CA">
        <w:rPr>
          <w:rFonts w:ascii="Arial" w:hAnsi="Arial" w:cs="Arial"/>
          <w:b/>
          <w:bCs/>
          <w:color w:val="000000"/>
          <w:lang w:val="pl-PL"/>
        </w:rPr>
        <w:t xml:space="preserve">-HD </w:t>
      </w:r>
      <w:r w:rsidRPr="00F127CA">
        <w:rPr>
          <w:rFonts w:ascii="Arial,Bold" w:hAnsi="Arial,Bold" w:cs="Arial,Bold"/>
          <w:b/>
          <w:bCs/>
          <w:color w:val="000000"/>
          <w:lang w:val="pl-PL"/>
        </w:rPr>
        <w:t xml:space="preserve">– </w:t>
      </w:r>
      <w:r w:rsidRPr="00F127CA">
        <w:rPr>
          <w:rFonts w:ascii="Arial" w:hAnsi="Arial" w:cs="Arial"/>
          <w:b/>
          <w:bCs/>
          <w:color w:val="000000"/>
          <w:lang w:val="pl-PL"/>
        </w:rPr>
        <w:t>lepsze niż oryginał: Re-Engineering dla najwyższej jakości</w:t>
      </w:r>
    </w:p>
    <w:p w:rsidR="0016324C" w:rsidRPr="00F127CA" w:rsidRDefault="0016324C" w:rsidP="0016324C">
      <w:pPr>
        <w:autoSpaceDE w:val="0"/>
        <w:autoSpaceDN w:val="0"/>
        <w:adjustRightInd w:val="0"/>
        <w:spacing w:line="360" w:lineRule="auto"/>
        <w:jc w:val="both"/>
        <w:rPr>
          <w:rFonts w:ascii="Arial" w:hAnsi="Arial" w:cs="Arial"/>
          <w:color w:val="000000"/>
          <w:lang w:val="pl-PL"/>
        </w:rPr>
      </w:pPr>
      <w:r w:rsidRPr="00F127CA">
        <w:rPr>
          <w:rFonts w:ascii="Arial" w:hAnsi="Arial" w:cs="Arial"/>
          <w:color w:val="000000"/>
          <w:lang w:val="pl-PL"/>
        </w:rPr>
        <w:t xml:space="preserve">Wszystkie części </w:t>
      </w:r>
      <w:r>
        <w:rPr>
          <w:rFonts w:ascii="Arial" w:hAnsi="Arial" w:cs="Arial"/>
          <w:color w:val="000000"/>
          <w:lang w:val="pl-PL"/>
        </w:rPr>
        <w:t>MEYLE</w:t>
      </w:r>
      <w:r w:rsidRPr="00F127CA">
        <w:rPr>
          <w:rFonts w:ascii="Arial" w:hAnsi="Arial" w:cs="Arial"/>
          <w:color w:val="000000"/>
          <w:lang w:val="pl-PL"/>
        </w:rPr>
        <w:t xml:space="preserve"> są konstruowane specyficznie dla rynku części zamiennych. Dla swoich produktów </w:t>
      </w:r>
      <w:r>
        <w:rPr>
          <w:rFonts w:ascii="Arial" w:hAnsi="Arial" w:cs="Arial"/>
          <w:color w:val="000000"/>
          <w:lang w:val="pl-PL"/>
        </w:rPr>
        <w:t>MEYLE</w:t>
      </w:r>
      <w:r w:rsidRPr="00F127CA">
        <w:rPr>
          <w:rFonts w:ascii="Arial" w:hAnsi="Arial" w:cs="Arial"/>
          <w:color w:val="000000"/>
          <w:lang w:val="pl-PL"/>
        </w:rPr>
        <w:t xml:space="preserve">-HD, firma </w:t>
      </w:r>
      <w:r>
        <w:rPr>
          <w:rFonts w:ascii="Arial" w:hAnsi="Arial" w:cs="Arial"/>
          <w:color w:val="000000"/>
          <w:lang w:val="pl-PL"/>
        </w:rPr>
        <w:t>MEYLE</w:t>
      </w:r>
      <w:r w:rsidRPr="00F127CA">
        <w:rPr>
          <w:rFonts w:ascii="Arial" w:hAnsi="Arial" w:cs="Arial"/>
          <w:color w:val="000000"/>
          <w:lang w:val="pl-PL"/>
        </w:rPr>
        <w:t xml:space="preserve"> optymalizuje części oryginalne w wielostopniowym procesie reengineeringu. Podstawą jest dokładna analiza przyczyn odpowiadających za przedwczesne zużycie. W modelach obliczeniowych symuluje się działanie sił i sprawdza wielokrotnie w procesie ulepszenia części. Słabe punkty części oryginalnych zostają technicznie ulepszone, części są konstruowane i wykonywane z lepszej jakości materiału i bardziej trwałe. Na wszystkie produkty </w:t>
      </w:r>
      <w:r>
        <w:rPr>
          <w:rFonts w:ascii="Arial" w:hAnsi="Arial" w:cs="Arial"/>
          <w:color w:val="000000"/>
          <w:lang w:val="pl-PL"/>
        </w:rPr>
        <w:t>MEYLE</w:t>
      </w:r>
      <w:r w:rsidRPr="00F127CA">
        <w:rPr>
          <w:rFonts w:ascii="Arial" w:hAnsi="Arial" w:cs="Arial"/>
          <w:color w:val="000000"/>
          <w:lang w:val="pl-PL"/>
        </w:rPr>
        <w:t xml:space="preserve">-HD </w:t>
      </w:r>
      <w:r>
        <w:rPr>
          <w:rFonts w:ascii="Arial" w:hAnsi="Arial" w:cs="Arial"/>
          <w:color w:val="000000"/>
          <w:lang w:val="pl-PL"/>
        </w:rPr>
        <w:t>MEYLE</w:t>
      </w:r>
      <w:r w:rsidRPr="00F127CA">
        <w:rPr>
          <w:rFonts w:ascii="Arial" w:hAnsi="Arial" w:cs="Arial"/>
          <w:color w:val="000000"/>
          <w:lang w:val="pl-PL"/>
        </w:rPr>
        <w:t xml:space="preserve"> daje cztery lata gwarancji bez ograniczeń kilometrowych. Portfel produktów </w:t>
      </w:r>
      <w:r>
        <w:rPr>
          <w:rFonts w:ascii="Arial" w:hAnsi="Arial" w:cs="Arial"/>
          <w:color w:val="000000"/>
          <w:lang w:val="pl-PL"/>
        </w:rPr>
        <w:t>MEYLE</w:t>
      </w:r>
      <w:r w:rsidRPr="00F127CA">
        <w:rPr>
          <w:rFonts w:ascii="Arial" w:hAnsi="Arial" w:cs="Arial"/>
          <w:color w:val="000000"/>
          <w:lang w:val="pl-PL"/>
        </w:rPr>
        <w:t xml:space="preserve">-HD obejmuje już niemal 1.000 produktów dla samochodów osobowych, transporterów i pojazdów użytkowych. Więcej </w:t>
      </w:r>
      <w:r w:rsidRPr="00F127CA">
        <w:rPr>
          <w:rFonts w:ascii="Arial" w:hAnsi="Arial" w:cs="Arial"/>
          <w:color w:val="000000"/>
          <w:lang w:val="pl-PL"/>
        </w:rPr>
        <w:lastRenderedPageBreak/>
        <w:t xml:space="preserve">informacji o linii produktowej </w:t>
      </w:r>
      <w:r>
        <w:rPr>
          <w:rFonts w:ascii="Arial" w:hAnsi="Arial" w:cs="Arial"/>
          <w:color w:val="000000"/>
          <w:lang w:val="pl-PL"/>
        </w:rPr>
        <w:t>MEYLE</w:t>
      </w:r>
      <w:r w:rsidRPr="00F127CA">
        <w:rPr>
          <w:rFonts w:ascii="Arial" w:hAnsi="Arial" w:cs="Arial"/>
          <w:color w:val="000000"/>
          <w:lang w:val="pl-PL"/>
        </w:rPr>
        <w:t xml:space="preserve">-HD można znaleźć </w:t>
      </w:r>
      <w:hyperlink r:id="rId9" w:history="1">
        <w:r w:rsidRPr="00F127CA">
          <w:rPr>
            <w:rStyle w:val="Hyperlink"/>
            <w:rFonts w:ascii="Arial" w:hAnsi="Arial" w:cs="Arial"/>
            <w:lang w:val="pl-PL"/>
          </w:rPr>
          <w:t>tutaj</w:t>
        </w:r>
      </w:hyperlink>
      <w:r w:rsidRPr="00F127CA">
        <w:rPr>
          <w:rFonts w:ascii="Arial" w:hAnsi="Arial" w:cs="Arial"/>
          <w:color w:val="000000"/>
          <w:lang w:val="pl-PL"/>
        </w:rPr>
        <w:t>.</w:t>
      </w:r>
      <w:r w:rsidRPr="00F127CA">
        <w:rPr>
          <w:rFonts w:ascii="Arial" w:hAnsi="Arial" w:cs="Arial"/>
          <w:color w:val="000000"/>
          <w:lang w:val="pl-PL"/>
        </w:rPr>
        <w:tab/>
      </w:r>
      <w:r w:rsidRPr="00F127CA">
        <w:rPr>
          <w:rFonts w:ascii="Arial" w:hAnsi="Arial" w:cs="Arial"/>
          <w:color w:val="000000"/>
          <w:lang w:val="pl-PL"/>
        </w:rPr>
        <w:br/>
      </w:r>
    </w:p>
    <w:p w:rsidR="00D92BB6" w:rsidRDefault="0016324C" w:rsidP="0016324C">
      <w:pPr>
        <w:jc w:val="both"/>
        <w:rPr>
          <w:rFonts w:ascii="Arial" w:eastAsia="Calibri" w:hAnsi="Arial" w:cs="Arial"/>
          <w:sz w:val="20"/>
          <w:szCs w:val="20"/>
          <w:lang w:val="pl-PL"/>
        </w:rPr>
      </w:pPr>
      <w:r w:rsidRPr="00F127CA">
        <w:rPr>
          <w:rFonts w:ascii="Arial" w:hAnsi="Arial" w:cs="Arial"/>
          <w:color w:val="000000"/>
          <w:u w:val="single"/>
          <w:lang w:val="pl-PL"/>
        </w:rPr>
        <w:t>Porada dla warsztatów:</w:t>
      </w:r>
      <w:r w:rsidRPr="00F127CA">
        <w:rPr>
          <w:rFonts w:ascii="Arial" w:hAnsi="Arial" w:cs="Arial"/>
          <w:color w:val="000000"/>
          <w:lang w:val="pl-PL"/>
        </w:rPr>
        <w:t xml:space="preserve"> Generalnie po każdej wymianie przegubów osiowych powinno wykonać się pomiar osi. </w:t>
      </w:r>
      <w:r w:rsidRPr="00F127CA">
        <w:rPr>
          <w:rFonts w:ascii="Arial" w:hAnsi="Arial" w:cs="Arial"/>
          <w:color w:val="000000"/>
          <w:lang w:val="pl-PL"/>
        </w:rPr>
        <w:tab/>
      </w:r>
      <w:r w:rsidRPr="00F127CA">
        <w:rPr>
          <w:rFonts w:ascii="Arial" w:hAnsi="Arial" w:cs="Arial"/>
          <w:color w:val="000000"/>
          <w:lang w:val="pl-PL"/>
        </w:rPr>
        <w:br/>
      </w:r>
    </w:p>
    <w:p w:rsidR="0016324C" w:rsidRDefault="0016324C" w:rsidP="0016324C">
      <w:pPr>
        <w:jc w:val="both"/>
        <w:rPr>
          <w:rFonts w:ascii="Arial" w:eastAsia="Calibri" w:hAnsi="Arial" w:cs="Arial"/>
          <w:sz w:val="20"/>
          <w:szCs w:val="20"/>
          <w:lang w:val="pl-PL"/>
        </w:rPr>
      </w:pPr>
    </w:p>
    <w:p w:rsidR="00D92BB6" w:rsidRPr="00D92BB6" w:rsidRDefault="00D92BB6" w:rsidP="00D92BB6">
      <w:pPr>
        <w:jc w:val="both"/>
        <w:rPr>
          <w:rFonts w:ascii="Arial" w:eastAsia="Calibri" w:hAnsi="Arial" w:cs="Arial"/>
          <w:sz w:val="20"/>
          <w:szCs w:val="20"/>
          <w:lang w:val="pl-PL"/>
        </w:rPr>
      </w:pPr>
      <w:r w:rsidRPr="00D92BB6">
        <w:rPr>
          <w:rFonts w:ascii="Arial" w:eastAsia="Calibri" w:hAnsi="Arial" w:cs="Arial"/>
          <w:sz w:val="20"/>
          <w:szCs w:val="20"/>
          <w:lang w:val="pl-PL"/>
        </w:rPr>
        <w:t xml:space="preserve">Teksty dla prasy i zdjęcia prasowe można pobrać ze strony </w:t>
      </w:r>
      <w:hyperlink r:id="rId10" w:history="1">
        <w:r w:rsidRPr="00D92BB6">
          <w:rPr>
            <w:rFonts w:ascii="Arial" w:eastAsia="Calibri" w:hAnsi="Arial" w:cs="Arial"/>
            <w:color w:val="0000FF"/>
            <w:sz w:val="20"/>
            <w:szCs w:val="20"/>
            <w:u w:val="single"/>
            <w:lang w:val="pl-PL"/>
          </w:rPr>
          <w:t>www.meyle.com</w:t>
        </w:r>
      </w:hyperlink>
      <w:r w:rsidRPr="00D92BB6">
        <w:rPr>
          <w:rFonts w:ascii="Arial" w:eastAsia="Calibri" w:hAnsi="Arial" w:cs="Arial"/>
          <w:sz w:val="20"/>
          <w:szCs w:val="20"/>
          <w:lang w:val="pl-PL"/>
        </w:rPr>
        <w:t xml:space="preserve"> lub zamówić jako pliki. </w:t>
      </w:r>
    </w:p>
    <w:p w:rsidR="00956E52" w:rsidRDefault="00956E52" w:rsidP="00D92BB6">
      <w:pPr>
        <w:rPr>
          <w:rFonts w:ascii="Arial" w:eastAsia="Calibri" w:hAnsi="Arial" w:cs="Arial"/>
          <w:sz w:val="20"/>
          <w:szCs w:val="20"/>
          <w:lang w:val="pl-PL"/>
        </w:rPr>
      </w:pPr>
    </w:p>
    <w:p w:rsidR="00D92BB6" w:rsidRPr="00D92BB6" w:rsidRDefault="00D92BB6" w:rsidP="00D92BB6">
      <w:pPr>
        <w:rPr>
          <w:rFonts w:ascii="Arial" w:eastAsia="Calibri" w:hAnsi="Arial" w:cs="Arial"/>
          <w:sz w:val="20"/>
          <w:szCs w:val="20"/>
          <w:lang w:val="pl-PL"/>
        </w:rPr>
      </w:pPr>
      <w:r w:rsidRPr="00D92BB6">
        <w:rPr>
          <w:rFonts w:ascii="Arial" w:eastAsia="Calibri" w:hAnsi="Arial" w:cs="Arial"/>
          <w:sz w:val="20"/>
          <w:szCs w:val="20"/>
          <w:lang w:val="pl-PL"/>
        </w:rPr>
        <w:t xml:space="preserve">Kontakt: </w:t>
      </w:r>
    </w:p>
    <w:p w:rsidR="00D92BB6" w:rsidRPr="00D92BB6" w:rsidRDefault="00D92BB6" w:rsidP="00D92BB6">
      <w:pPr>
        <w:jc w:val="both"/>
        <w:rPr>
          <w:rFonts w:ascii="Arial" w:eastAsia="Calibri" w:hAnsi="Arial" w:cs="Arial"/>
          <w:sz w:val="20"/>
          <w:szCs w:val="20"/>
          <w:lang w:val="pl-PL"/>
        </w:rPr>
      </w:pPr>
    </w:p>
    <w:p w:rsidR="00D92BB6" w:rsidRPr="00D92BB6" w:rsidRDefault="00D92BB6" w:rsidP="00D92BB6">
      <w:pPr>
        <w:ind w:firstLine="284"/>
        <w:jc w:val="both"/>
        <w:rPr>
          <w:rFonts w:ascii="Arial" w:eastAsia="Calibri" w:hAnsi="Arial" w:cs="Arial"/>
          <w:sz w:val="20"/>
          <w:szCs w:val="20"/>
          <w:lang w:val="pl-PL"/>
        </w:rPr>
      </w:pPr>
      <w:r w:rsidRPr="00D92BB6">
        <w:rPr>
          <w:rFonts w:ascii="Arial" w:eastAsia="Calibri" w:hAnsi="Arial" w:cs="Arial"/>
          <w:sz w:val="20"/>
          <w:szCs w:val="20"/>
          <w:lang w:val="pl-PL"/>
        </w:rPr>
        <w:t xml:space="preserve">1. Klenk &amp; Hoursch AG, Inka Heitmann, Tel: +49 40 3020881-03, E-Mail: </w:t>
      </w:r>
      <w:hyperlink r:id="rId11" w:history="1">
        <w:r w:rsidRPr="00D92BB6">
          <w:rPr>
            <w:rFonts w:ascii="Arial" w:eastAsia="Calibri" w:hAnsi="Arial" w:cs="Arial"/>
            <w:color w:val="0000FF"/>
            <w:sz w:val="20"/>
            <w:szCs w:val="20"/>
            <w:u w:val="single"/>
            <w:lang w:val="pl-PL"/>
          </w:rPr>
          <w:t>meyle@klenkhoursch.de</w:t>
        </w:r>
      </w:hyperlink>
    </w:p>
    <w:p w:rsidR="003D5CCB" w:rsidRDefault="00D92BB6" w:rsidP="00E16F2A">
      <w:pPr>
        <w:ind w:firstLine="284"/>
        <w:jc w:val="both"/>
        <w:rPr>
          <w:rFonts w:ascii="Arial" w:eastAsia="Calibri" w:hAnsi="Arial" w:cs="Arial"/>
          <w:sz w:val="20"/>
          <w:szCs w:val="20"/>
          <w:lang w:val="pl-PL"/>
        </w:rPr>
      </w:pPr>
      <w:r w:rsidRPr="00D92BB6">
        <w:rPr>
          <w:rFonts w:ascii="Arial" w:eastAsia="Calibri" w:hAnsi="Arial" w:cs="Arial"/>
          <w:sz w:val="20"/>
          <w:szCs w:val="20"/>
          <w:lang w:val="pl-PL"/>
        </w:rPr>
        <w:t xml:space="preserve">2. </w:t>
      </w:r>
      <w:r w:rsidR="00E16F2A" w:rsidRPr="00E16F2A">
        <w:rPr>
          <w:rFonts w:ascii="Arial" w:eastAsia="Calibri" w:hAnsi="Arial" w:cs="Arial"/>
          <w:sz w:val="20"/>
          <w:szCs w:val="20"/>
          <w:lang w:val="pl-PL"/>
        </w:rPr>
        <w:t xml:space="preserve">MEYLE AG, Eva Schilling, tel: +49 40 67506-7425, e-mail: </w:t>
      </w:r>
      <w:hyperlink r:id="rId12" w:history="1">
        <w:r w:rsidR="00E16F2A" w:rsidRPr="00980706">
          <w:rPr>
            <w:rStyle w:val="Hyperlink"/>
            <w:rFonts w:ascii="Arial" w:eastAsia="Calibri" w:hAnsi="Arial" w:cs="Arial"/>
            <w:sz w:val="20"/>
            <w:szCs w:val="20"/>
            <w:lang w:val="pl-PL" w:eastAsia="de-DE"/>
          </w:rPr>
          <w:t>eva.schilling@meyle.com</w:t>
        </w:r>
      </w:hyperlink>
    </w:p>
    <w:p w:rsidR="00E16F2A" w:rsidRDefault="00E16F2A" w:rsidP="00E16F2A">
      <w:pPr>
        <w:ind w:firstLine="284"/>
        <w:jc w:val="both"/>
        <w:rPr>
          <w:rFonts w:ascii="Arial" w:hAnsi="Arial" w:cs="Arial"/>
          <w:b/>
          <w:sz w:val="18"/>
          <w:szCs w:val="22"/>
          <w:lang w:val="pl-PL"/>
        </w:rPr>
      </w:pPr>
      <w:bookmarkStart w:id="0" w:name="_GoBack"/>
      <w:bookmarkEnd w:id="0"/>
    </w:p>
    <w:p w:rsidR="003D5CCB" w:rsidRPr="00FE6582" w:rsidRDefault="003D5CCB" w:rsidP="003D5CCB">
      <w:pPr>
        <w:spacing w:line="360" w:lineRule="auto"/>
        <w:jc w:val="both"/>
        <w:rPr>
          <w:rFonts w:ascii="Arial" w:hAnsi="Arial" w:cs="Arial"/>
          <w:b/>
          <w:sz w:val="18"/>
          <w:szCs w:val="22"/>
          <w:lang w:val="pl-PL"/>
        </w:rPr>
      </w:pPr>
      <w:r w:rsidRPr="00FE6582">
        <w:rPr>
          <w:rFonts w:ascii="Arial" w:hAnsi="Arial" w:cs="Arial"/>
          <w:b/>
          <w:sz w:val="18"/>
          <w:szCs w:val="22"/>
          <w:lang w:val="pl-PL"/>
        </w:rPr>
        <w:t xml:space="preserve">O przedsiębiorstwie </w:t>
      </w:r>
    </w:p>
    <w:p w:rsidR="003D5CCB" w:rsidRPr="00FE6582" w:rsidRDefault="003D5CCB" w:rsidP="003D5CCB">
      <w:pPr>
        <w:spacing w:after="240" w:line="360" w:lineRule="auto"/>
        <w:jc w:val="both"/>
        <w:rPr>
          <w:rStyle w:val="Fett"/>
          <w:rFonts w:ascii="Arial" w:hAnsi="Arial" w:cs="Arial"/>
          <w:b w:val="0"/>
          <w:sz w:val="18"/>
          <w:szCs w:val="22"/>
          <w:lang w:val="pl-PL"/>
        </w:rPr>
      </w:pPr>
      <w:r w:rsidRPr="00FE6582">
        <w:rPr>
          <w:rFonts w:ascii="Arial" w:hAnsi="Arial" w:cs="Arial"/>
          <w:sz w:val="18"/>
          <w:szCs w:val="22"/>
          <w:lang w:val="pl-PL"/>
        </w:rPr>
        <w:t xml:space="preserve">Pod marką MEYLE firma </w:t>
      </w:r>
      <w:r>
        <w:rPr>
          <w:rFonts w:ascii="Arial" w:hAnsi="Arial" w:cs="Arial"/>
          <w:sz w:val="18"/>
          <w:szCs w:val="22"/>
          <w:lang w:val="pl-PL"/>
        </w:rPr>
        <w:t>MEYLE</w:t>
      </w:r>
      <w:r w:rsidRPr="00FE6582">
        <w:rPr>
          <w:rFonts w:ascii="Arial" w:hAnsi="Arial" w:cs="Arial"/>
          <w:sz w:val="18"/>
          <w:szCs w:val="22"/>
          <w:lang w:val="pl-PL"/>
        </w:rPr>
        <w:t xml:space="preserve"> AG konstruuje, produkuje i rozprowadza wysokiej jakości części zamienne do samochodów osobowych, dostawczych i pojazdów użytkowych na niezależnym rynku części. Marka MEYLE obejmuje trzy linie produktowe</w:t>
      </w:r>
      <w:r w:rsidRPr="00FE6582">
        <w:rPr>
          <w:rStyle w:val="Fett"/>
          <w:rFonts w:ascii="Arial" w:hAnsi="Arial" w:cs="Arial"/>
          <w:b w:val="0"/>
          <w:sz w:val="18"/>
          <w:szCs w:val="22"/>
          <w:lang w:val="pl-PL"/>
        </w:rPr>
        <w:t xml:space="preserve"> MEYLE-</w:t>
      </w:r>
      <w:r>
        <w:rPr>
          <w:rStyle w:val="Fett"/>
          <w:rFonts w:ascii="Arial" w:hAnsi="Arial" w:cs="Arial"/>
          <w:b w:val="0"/>
          <w:sz w:val="18"/>
          <w:szCs w:val="22"/>
          <w:lang w:val="pl-PL"/>
        </w:rPr>
        <w:t>ORIGINAL</w:t>
      </w:r>
      <w:r w:rsidRPr="00FE6582">
        <w:rPr>
          <w:rStyle w:val="Fett"/>
          <w:rFonts w:ascii="Arial" w:hAnsi="Arial" w:cs="Arial"/>
          <w:b w:val="0"/>
          <w:sz w:val="18"/>
          <w:szCs w:val="22"/>
          <w:lang w:val="pl-PL"/>
        </w:rPr>
        <w:t xml:space="preserve">, MEYLE-HD i MEYLE-PD. </w:t>
      </w:r>
    </w:p>
    <w:p w:rsidR="003D5CCB" w:rsidRPr="00064372" w:rsidRDefault="003D5CCB" w:rsidP="003D5CCB">
      <w:pPr>
        <w:spacing w:after="240" w:line="360" w:lineRule="auto"/>
        <w:jc w:val="both"/>
        <w:rPr>
          <w:rStyle w:val="Fett"/>
          <w:rFonts w:ascii="Arial" w:hAnsi="Arial" w:cs="Arial"/>
          <w:b w:val="0"/>
          <w:sz w:val="18"/>
          <w:szCs w:val="22"/>
          <w:lang w:val="pl-PL"/>
        </w:rPr>
      </w:pPr>
      <w:r w:rsidRPr="00FE6582">
        <w:rPr>
          <w:rStyle w:val="Fett"/>
          <w:rFonts w:ascii="Arial" w:hAnsi="Arial" w:cs="Arial"/>
          <w:b w:val="0"/>
          <w:sz w:val="18"/>
          <w:szCs w:val="22"/>
          <w:lang w:val="pl-PL"/>
        </w:rPr>
        <w:t>Łączny asortyment, którym producent z Hamburga pokrywa niemal wszystkie popularne potrzeby, wygląda następująco</w:t>
      </w:r>
    </w:p>
    <w:p w:rsidR="003D5CCB" w:rsidRPr="00FE6582" w:rsidRDefault="003D5CCB" w:rsidP="003D5CCB">
      <w:pPr>
        <w:pStyle w:val="KeinLeerraum"/>
        <w:numPr>
          <w:ilvl w:val="0"/>
          <w:numId w:val="1"/>
        </w:numPr>
        <w:spacing w:line="360" w:lineRule="auto"/>
        <w:jc w:val="both"/>
        <w:rPr>
          <w:rStyle w:val="Fett"/>
          <w:rFonts w:ascii="Arial" w:hAnsi="Arial" w:cs="Arial"/>
          <w:b w:val="0"/>
          <w:sz w:val="18"/>
          <w:szCs w:val="22"/>
          <w:lang w:val="pl-PL"/>
        </w:rPr>
      </w:pPr>
      <w:r w:rsidRPr="00064372">
        <w:rPr>
          <w:rStyle w:val="Fett"/>
          <w:rFonts w:ascii="Arial" w:hAnsi="Arial" w:cs="Arial"/>
          <w:b w:val="0"/>
          <w:sz w:val="18"/>
          <w:szCs w:val="22"/>
          <w:lang w:val="pl-PL"/>
        </w:rPr>
        <w:t>MEYLE-ORIGINAL: Dopasowany jak oryginał.</w:t>
      </w:r>
      <w:r>
        <w:rPr>
          <w:rStyle w:val="Fett"/>
          <w:rFonts w:ascii="Arial" w:hAnsi="Arial" w:cs="Arial"/>
          <w:b w:val="0"/>
          <w:sz w:val="18"/>
          <w:szCs w:val="22"/>
          <w:lang w:val="pl-PL"/>
        </w:rPr>
        <w:t xml:space="preserve"> </w:t>
      </w:r>
      <w:r w:rsidRPr="00FE6582">
        <w:rPr>
          <w:rStyle w:val="Fett"/>
          <w:rFonts w:ascii="Arial" w:hAnsi="Arial" w:cs="Arial"/>
          <w:b w:val="0"/>
          <w:sz w:val="18"/>
          <w:szCs w:val="22"/>
          <w:lang w:val="pl-PL"/>
        </w:rPr>
        <w:t>–</w:t>
      </w:r>
      <w:r>
        <w:rPr>
          <w:rStyle w:val="Fett"/>
          <w:rFonts w:ascii="Arial" w:hAnsi="Arial" w:cs="Arial"/>
          <w:b w:val="0"/>
          <w:sz w:val="18"/>
          <w:szCs w:val="22"/>
          <w:lang w:val="pl-PL"/>
        </w:rPr>
        <w:t xml:space="preserve"> </w:t>
      </w:r>
      <w:r w:rsidRPr="00FE6582">
        <w:rPr>
          <w:rStyle w:val="Fett"/>
          <w:rFonts w:ascii="Arial" w:hAnsi="Arial" w:cs="Arial"/>
          <w:b w:val="0"/>
          <w:sz w:val="18"/>
          <w:szCs w:val="22"/>
          <w:lang w:val="pl-PL"/>
        </w:rPr>
        <w:t xml:space="preserve">tutaj jest niemal </w:t>
      </w:r>
      <w:r>
        <w:rPr>
          <w:rStyle w:val="Fett"/>
          <w:rFonts w:ascii="Arial" w:hAnsi="Arial" w:cs="Arial"/>
          <w:b w:val="0"/>
          <w:sz w:val="18"/>
          <w:szCs w:val="22"/>
          <w:lang w:val="pl-PL"/>
        </w:rPr>
        <w:t>20</w:t>
      </w:r>
      <w:r w:rsidRPr="00FE6582">
        <w:rPr>
          <w:rStyle w:val="Fett"/>
          <w:rFonts w:ascii="Arial" w:hAnsi="Arial" w:cs="Arial"/>
          <w:b w:val="0"/>
          <w:sz w:val="18"/>
          <w:szCs w:val="22"/>
          <w:lang w:val="pl-PL"/>
        </w:rPr>
        <w:t>.000 wysokiej jakości artykułów.</w:t>
      </w:r>
    </w:p>
    <w:p w:rsidR="003D5CCB" w:rsidRPr="00FE6582" w:rsidRDefault="003D5CCB" w:rsidP="003D5CCB">
      <w:pPr>
        <w:pStyle w:val="KeinLeerraum"/>
        <w:numPr>
          <w:ilvl w:val="0"/>
          <w:numId w:val="1"/>
        </w:numPr>
        <w:spacing w:line="360" w:lineRule="auto"/>
        <w:jc w:val="both"/>
        <w:rPr>
          <w:rStyle w:val="Fett"/>
          <w:rFonts w:ascii="Arial" w:hAnsi="Arial" w:cs="Arial"/>
          <w:b w:val="0"/>
          <w:sz w:val="18"/>
          <w:szCs w:val="22"/>
          <w:lang w:val="pl-PL"/>
        </w:rPr>
      </w:pPr>
      <w:r w:rsidRPr="00064372">
        <w:rPr>
          <w:rStyle w:val="Fett"/>
          <w:rFonts w:ascii="Arial" w:hAnsi="Arial" w:cs="Arial"/>
          <w:b w:val="0"/>
          <w:sz w:val="18"/>
          <w:szCs w:val="22"/>
          <w:lang w:val="pl-PL"/>
        </w:rPr>
        <w:t>MEYLE-PD: Bardziej przemyślane i zrobione lepiej.</w:t>
      </w:r>
      <w:r w:rsidRPr="00FE6582">
        <w:rPr>
          <w:rStyle w:val="Fett"/>
          <w:rFonts w:ascii="Arial" w:hAnsi="Arial" w:cs="Arial"/>
          <w:b w:val="0"/>
          <w:sz w:val="18"/>
          <w:szCs w:val="22"/>
          <w:lang w:val="pl-PL"/>
        </w:rPr>
        <w:t xml:space="preserve"> –</w:t>
      </w:r>
      <w:r>
        <w:rPr>
          <w:rStyle w:val="Fett"/>
          <w:rFonts w:ascii="Arial" w:hAnsi="Arial" w:cs="Arial"/>
          <w:b w:val="0"/>
          <w:sz w:val="18"/>
          <w:szCs w:val="22"/>
          <w:lang w:val="pl-PL"/>
        </w:rPr>
        <w:t xml:space="preserve"> </w:t>
      </w:r>
      <w:r w:rsidRPr="00FE6582">
        <w:rPr>
          <w:rStyle w:val="Fett"/>
          <w:rFonts w:ascii="Arial" w:hAnsi="Arial" w:cs="Arial"/>
          <w:b w:val="0"/>
          <w:sz w:val="18"/>
          <w:szCs w:val="22"/>
          <w:lang w:val="pl-PL"/>
        </w:rPr>
        <w:t xml:space="preserve">tutaj posiadamy niemal </w:t>
      </w:r>
      <w:r>
        <w:rPr>
          <w:rFonts w:ascii="Arial" w:hAnsi="Arial" w:cs="Arial"/>
          <w:sz w:val="18"/>
          <w:szCs w:val="22"/>
          <w:lang w:val="pl-PL"/>
        </w:rPr>
        <w:t>2</w:t>
      </w:r>
      <w:r w:rsidRPr="00FE6582">
        <w:rPr>
          <w:rFonts w:ascii="Arial" w:hAnsi="Arial" w:cs="Arial"/>
          <w:sz w:val="18"/>
          <w:szCs w:val="22"/>
          <w:lang w:val="pl-PL"/>
        </w:rPr>
        <w:t>.</w:t>
      </w:r>
      <w:r>
        <w:rPr>
          <w:rFonts w:ascii="Arial" w:hAnsi="Arial" w:cs="Arial"/>
          <w:sz w:val="18"/>
          <w:szCs w:val="22"/>
          <w:lang w:val="pl-PL"/>
        </w:rPr>
        <w:t>0</w:t>
      </w:r>
      <w:r w:rsidRPr="00FE6582">
        <w:rPr>
          <w:rFonts w:ascii="Arial" w:hAnsi="Arial" w:cs="Arial"/>
          <w:sz w:val="18"/>
          <w:szCs w:val="22"/>
          <w:lang w:val="pl-PL"/>
        </w:rPr>
        <w:t>00 technicznie ulepszonych tarcz i okładzin hamulcowych o wysokiej skuteczności hamowania i lepszym wygl</w:t>
      </w:r>
      <w:r w:rsidRPr="00FE6582">
        <w:rPr>
          <w:rStyle w:val="Fett"/>
          <w:rFonts w:ascii="Arial" w:hAnsi="Arial" w:cs="Arial"/>
          <w:b w:val="0"/>
          <w:sz w:val="18"/>
          <w:szCs w:val="22"/>
          <w:lang w:val="pl-PL"/>
        </w:rPr>
        <w:t>ądzie dzi</w:t>
      </w:r>
      <w:r w:rsidRPr="00FE6582">
        <w:rPr>
          <w:rFonts w:ascii="Arial" w:hAnsi="Arial" w:cs="Arial"/>
          <w:sz w:val="18"/>
          <w:szCs w:val="22"/>
          <w:lang w:val="pl-PL"/>
        </w:rPr>
        <w:t>ęki zastosowaniu najnowocze</w:t>
      </w:r>
      <w:r w:rsidRPr="00FE6582">
        <w:rPr>
          <w:rStyle w:val="Fett"/>
          <w:rFonts w:ascii="Arial" w:hAnsi="Arial" w:cs="Arial"/>
          <w:b w:val="0"/>
          <w:sz w:val="18"/>
          <w:szCs w:val="22"/>
          <w:lang w:val="pl-PL"/>
        </w:rPr>
        <w:t>śniejszych technologi powlekania.</w:t>
      </w:r>
    </w:p>
    <w:p w:rsidR="003D5CCB" w:rsidRPr="00FE6582" w:rsidRDefault="003D5CCB" w:rsidP="003D5CCB">
      <w:pPr>
        <w:pStyle w:val="KeinLeerraum"/>
        <w:numPr>
          <w:ilvl w:val="0"/>
          <w:numId w:val="1"/>
        </w:numPr>
        <w:spacing w:line="360" w:lineRule="auto"/>
        <w:jc w:val="both"/>
        <w:rPr>
          <w:rStyle w:val="Fett"/>
          <w:rFonts w:ascii="Arial" w:hAnsi="Arial" w:cs="Arial"/>
          <w:b w:val="0"/>
          <w:sz w:val="18"/>
          <w:szCs w:val="22"/>
          <w:lang w:val="pl-PL"/>
        </w:rPr>
      </w:pPr>
      <w:r w:rsidRPr="00064372">
        <w:rPr>
          <w:rStyle w:val="Fett"/>
          <w:rFonts w:ascii="Arial" w:hAnsi="Arial" w:cs="Arial"/>
          <w:b w:val="0"/>
          <w:sz w:val="18"/>
          <w:szCs w:val="22"/>
          <w:lang w:val="pl-PL"/>
        </w:rPr>
        <w:t>MEYLE-HD: Lepsze niż oryginał.</w:t>
      </w:r>
      <w:r>
        <w:rPr>
          <w:rStyle w:val="Fett"/>
          <w:rFonts w:ascii="Arial" w:hAnsi="Arial" w:cs="Arial"/>
          <w:b w:val="0"/>
          <w:sz w:val="18"/>
          <w:szCs w:val="22"/>
          <w:lang w:val="pl-PL"/>
        </w:rPr>
        <w:t xml:space="preserve"> </w:t>
      </w:r>
      <w:r w:rsidRPr="00FE6582">
        <w:rPr>
          <w:rStyle w:val="Fett"/>
          <w:rFonts w:ascii="Arial" w:hAnsi="Arial" w:cs="Arial"/>
          <w:b w:val="0"/>
          <w:sz w:val="18"/>
          <w:szCs w:val="22"/>
          <w:lang w:val="pl-PL"/>
        </w:rPr>
        <w:t xml:space="preserve">– inżynierowie MEYLE skonstruowali już niemal </w:t>
      </w:r>
      <w:r>
        <w:rPr>
          <w:rStyle w:val="Fett"/>
          <w:rFonts w:ascii="Arial" w:hAnsi="Arial" w:cs="Arial"/>
          <w:b w:val="0"/>
          <w:sz w:val="18"/>
          <w:szCs w:val="22"/>
          <w:lang w:val="pl-PL"/>
        </w:rPr>
        <w:t>1.000</w:t>
      </w:r>
      <w:r w:rsidRPr="00FE6582">
        <w:rPr>
          <w:rStyle w:val="Fett"/>
          <w:rFonts w:ascii="Arial" w:hAnsi="Arial" w:cs="Arial"/>
          <w:b w:val="0"/>
          <w:sz w:val="18"/>
          <w:szCs w:val="22"/>
          <w:lang w:val="pl-PL"/>
        </w:rPr>
        <w:t xml:space="preserve"> części MEYLE-HD dla tysięcy różnych modeli pojazdów: są one, w porównaniu do części seryjnych technicznie zoptymalizowane oraz szczególnie odporne na obciążenia i o dłuższej żywotności.</w:t>
      </w:r>
      <w:r w:rsidRPr="00FE6582">
        <w:rPr>
          <w:rFonts w:ascii="Arial" w:hAnsi="Arial" w:cs="Arial"/>
          <w:sz w:val="18"/>
          <w:szCs w:val="22"/>
          <w:lang w:val="pl-PL"/>
        </w:rPr>
        <w:t xml:space="preserve"> Na taką wyróżniającą cechę technicznie ulepszonych części MEYLE-HD są cztery lata gwarancji.</w:t>
      </w:r>
    </w:p>
    <w:p w:rsidR="003D5CCB" w:rsidRPr="00FE6582" w:rsidRDefault="003D5CCB" w:rsidP="003D5CCB">
      <w:pPr>
        <w:pStyle w:val="KeinLeerraum"/>
        <w:spacing w:line="360" w:lineRule="auto"/>
        <w:rPr>
          <w:rStyle w:val="Fett"/>
          <w:rFonts w:ascii="Arial" w:hAnsi="Arial" w:cs="Arial"/>
          <w:b w:val="0"/>
          <w:sz w:val="18"/>
          <w:szCs w:val="22"/>
          <w:lang w:val="pl-PL"/>
        </w:rPr>
      </w:pPr>
    </w:p>
    <w:p w:rsidR="003D5CCB" w:rsidRPr="004E5262" w:rsidRDefault="003D5CCB" w:rsidP="003D5CCB">
      <w:pPr>
        <w:spacing w:after="240" w:line="360" w:lineRule="auto"/>
        <w:jc w:val="both"/>
        <w:rPr>
          <w:rFonts w:ascii="Arial" w:hAnsi="Arial" w:cs="Arial"/>
          <w:sz w:val="18"/>
          <w:szCs w:val="22"/>
          <w:lang w:val="pl-PL"/>
        </w:rPr>
      </w:pPr>
      <w:r w:rsidRPr="00FE6582">
        <w:rPr>
          <w:rFonts w:ascii="Arial" w:hAnsi="Arial" w:cs="Arial"/>
          <w:sz w:val="18"/>
          <w:szCs w:val="22"/>
          <w:lang w:val="pl-PL"/>
        </w:rPr>
        <w:t xml:space="preserve">Firma </w:t>
      </w:r>
      <w:r>
        <w:rPr>
          <w:rFonts w:ascii="Arial" w:hAnsi="Arial" w:cs="Arial"/>
          <w:sz w:val="18"/>
          <w:szCs w:val="22"/>
          <w:lang w:val="pl-PL"/>
        </w:rPr>
        <w:t>MEYLE</w:t>
      </w:r>
      <w:r w:rsidRPr="00FE6582">
        <w:rPr>
          <w:rFonts w:ascii="Arial" w:hAnsi="Arial" w:cs="Arial"/>
          <w:sz w:val="18"/>
          <w:szCs w:val="22"/>
          <w:lang w:val="pl-PL"/>
        </w:rPr>
        <w:t xml:space="preserve"> AG ma swoją główną siedzibę w Hamburgu</w:t>
      </w:r>
      <w:r>
        <w:rPr>
          <w:rFonts w:ascii="Arial" w:hAnsi="Arial" w:cs="Arial"/>
          <w:sz w:val="18"/>
          <w:szCs w:val="22"/>
          <w:lang w:val="pl-PL"/>
        </w:rPr>
        <w:t xml:space="preserve"> i</w:t>
      </w:r>
      <w:r w:rsidRPr="00064372">
        <w:rPr>
          <w:rFonts w:ascii="Arial" w:hAnsi="Arial" w:cs="Arial"/>
          <w:sz w:val="18"/>
          <w:szCs w:val="22"/>
          <w:lang w:val="pl-PL"/>
        </w:rPr>
        <w:t xml:space="preserve"> działa w 120 krajach. </w:t>
      </w:r>
      <w:r w:rsidRPr="00FE6582">
        <w:rPr>
          <w:rFonts w:ascii="Arial" w:hAnsi="Arial" w:cs="Arial"/>
          <w:sz w:val="18"/>
          <w:szCs w:val="22"/>
          <w:lang w:val="pl-PL"/>
        </w:rPr>
        <w:t>Obok wysoce nowoczesnego centrum logistycznego w Hamburgu firma ma na całym świecie spółki kooperujące i zakłady produkcyjne.</w:t>
      </w:r>
      <w:r w:rsidRPr="004E5262">
        <w:rPr>
          <w:rFonts w:ascii="Arial" w:hAnsi="Arial" w:cs="Arial"/>
          <w:sz w:val="18"/>
          <w:szCs w:val="22"/>
          <w:lang w:val="pl-PL"/>
        </w:rPr>
        <w:t xml:space="preserve"> </w:t>
      </w:r>
    </w:p>
    <w:p w:rsidR="003D5CCB" w:rsidRPr="004E5262" w:rsidRDefault="003D5CCB" w:rsidP="003D5CCB">
      <w:pPr>
        <w:rPr>
          <w:rFonts w:ascii="Arial" w:hAnsi="Arial" w:cs="Arial"/>
          <w:sz w:val="20"/>
          <w:szCs w:val="20"/>
          <w:lang w:val="pl-PL"/>
        </w:rPr>
      </w:pPr>
    </w:p>
    <w:p w:rsidR="00CB7C07" w:rsidRPr="003D5CCB" w:rsidRDefault="00CB7C07">
      <w:pPr>
        <w:rPr>
          <w:rFonts w:ascii="Arial" w:hAnsi="Arial" w:cs="Arial"/>
          <w:sz w:val="20"/>
          <w:szCs w:val="20"/>
          <w:lang w:val="pl-PL"/>
        </w:rPr>
      </w:pPr>
    </w:p>
    <w:sectPr w:rsidR="00CB7C07" w:rsidRPr="003D5CCB" w:rsidSect="0041337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00C6">
    <w:pPr>
      <w:pStyle w:val="Kopfzeile"/>
    </w:pPr>
    <w:r w:rsidRPr="00D600C6">
      <w:rPr>
        <w:noProof/>
      </w:rPr>
      <w:drawing>
        <wp:inline distT="0" distB="0" distL="0" distR="0">
          <wp:extent cx="5760720" cy="1033060"/>
          <wp:effectExtent l="19050" t="0" r="0" b="0"/>
          <wp:docPr id="8" name="Grafik 7" descr="Header_Pressemitteilung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pl.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E1DBB"/>
    <w:multiLevelType w:val="hybridMultilevel"/>
    <w:tmpl w:val="2D72E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EC63E1"/>
    <w:multiLevelType w:val="hybridMultilevel"/>
    <w:tmpl w:val="4BF8D4D2"/>
    <w:lvl w:ilvl="0" w:tplc="11A0791E">
      <w:start w:val="1"/>
      <w:numFmt w:val="bullet"/>
      <w:lvlText w:val=""/>
      <w:lvlJc w:val="left"/>
      <w:pPr>
        <w:ind w:left="720" w:hanging="360"/>
      </w:pPr>
      <w:rPr>
        <w:rFonts w:ascii="Wingdings" w:hAnsi="Wingdings" w:hint="default"/>
        <w:lang w:val="pl-P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13848"/>
    <w:rsid w:val="00045580"/>
    <w:rsid w:val="0016324C"/>
    <w:rsid w:val="001A2D1B"/>
    <w:rsid w:val="002F3A91"/>
    <w:rsid w:val="003D5CCB"/>
    <w:rsid w:val="0041337A"/>
    <w:rsid w:val="00574F45"/>
    <w:rsid w:val="00855973"/>
    <w:rsid w:val="00956E52"/>
    <w:rsid w:val="009C6B32"/>
    <w:rsid w:val="00A61ACA"/>
    <w:rsid w:val="00B0073F"/>
    <w:rsid w:val="00BA74DD"/>
    <w:rsid w:val="00CB7C07"/>
    <w:rsid w:val="00D600C6"/>
    <w:rsid w:val="00D621B4"/>
    <w:rsid w:val="00D92BB6"/>
    <w:rsid w:val="00E16F2A"/>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CCB"/>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D5CCB"/>
    <w:rPr>
      <w:b/>
      <w:bCs/>
    </w:rPr>
  </w:style>
  <w:style w:type="paragraph" w:styleId="KeinLeerraum">
    <w:name w:val="No Spacing"/>
    <w:uiPriority w:val="1"/>
    <w:qFormat/>
    <w:rsid w:val="003D5CCB"/>
    <w:rPr>
      <w:rFonts w:ascii="Times New Roman" w:eastAsia="Times New Roman" w:hAnsi="Times New Roman" w:cs="Times New Roman"/>
      <w:sz w:val="24"/>
      <w:szCs w:val="24"/>
      <w:lang w:eastAsia="de-DE"/>
    </w:rPr>
  </w:style>
  <w:style w:type="character" w:styleId="Hyperlink">
    <w:name w:val="Hyperlink"/>
    <w:rsid w:val="0016324C"/>
    <w:rPr>
      <w:color w:val="0000FF"/>
      <w:u w:val="single"/>
      <w:lang w:val="en-GB" w:eastAsia="en-GB"/>
    </w:rPr>
  </w:style>
  <w:style w:type="paragraph" w:styleId="Listenabsatz">
    <w:name w:val="List Paragraph"/>
    <w:basedOn w:val="Standard"/>
    <w:uiPriority w:val="34"/>
    <w:qFormat/>
    <w:rsid w:val="001632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CCB"/>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D5CCB"/>
    <w:rPr>
      <w:b/>
      <w:bCs/>
    </w:rPr>
  </w:style>
  <w:style w:type="paragraph" w:styleId="KeinLeerraum">
    <w:name w:val="No Spacing"/>
    <w:uiPriority w:val="1"/>
    <w:qFormat/>
    <w:rsid w:val="003D5CCB"/>
    <w:rPr>
      <w:rFonts w:ascii="Times New Roman" w:eastAsia="Times New Roman" w:hAnsi="Times New Roman" w:cs="Times New Roman"/>
      <w:sz w:val="24"/>
      <w:szCs w:val="24"/>
      <w:lang w:eastAsia="de-DE"/>
    </w:rPr>
  </w:style>
  <w:style w:type="character" w:styleId="Hyperlink">
    <w:name w:val="Hyperlink"/>
    <w:rsid w:val="0016324C"/>
    <w:rPr>
      <w:color w:val="0000FF"/>
      <w:u w:val="single"/>
      <w:lang w:val="en-GB" w:eastAsia="en-GB"/>
    </w:rPr>
  </w:style>
  <w:style w:type="paragraph" w:styleId="Listenabsatz">
    <w:name w:val="List Paragraph"/>
    <w:basedOn w:val="Standard"/>
    <w:uiPriority w:val="34"/>
    <w:qFormat/>
    <w:rsid w:val="001632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a.schilling@meyl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yl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yle.com/die-marke-meyle/produktlinien/meyle-hd/"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E4A8E-862C-4CBE-9DBF-5D6FF2E7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5012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Konrad Lange</cp:lastModifiedBy>
  <cp:revision>4</cp:revision>
  <dcterms:created xsi:type="dcterms:W3CDTF">2017-07-21T12:30:00Z</dcterms:created>
  <dcterms:modified xsi:type="dcterms:W3CDTF">2017-07-24T14:00:00Z</dcterms:modified>
</cp:coreProperties>
</file>