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4F" w:rsidRPr="00AA474F" w:rsidRDefault="00AA474F" w:rsidP="00AA474F">
      <w:pPr>
        <w:spacing w:line="360" w:lineRule="auto"/>
        <w:rPr>
          <w:rFonts w:ascii="Arial" w:hAnsi="Arial" w:cs="Arial"/>
          <w:sz w:val="20"/>
          <w:szCs w:val="20"/>
          <w:lang w:val="en-US"/>
        </w:rPr>
      </w:pPr>
      <w:r w:rsidRPr="00AA474F">
        <w:rPr>
          <w:rFonts w:ascii="Arial" w:hAnsi="Arial"/>
          <w:b/>
          <w:sz w:val="32"/>
          <w:lang w:val="en-US"/>
        </w:rPr>
        <w:t>Strong performance in a new look:</w:t>
      </w:r>
      <w:r w:rsidRPr="00AA474F">
        <w:rPr>
          <w:b/>
          <w:lang w:val="en-US"/>
        </w:rPr>
        <w:t xml:space="preserve"> </w:t>
      </w:r>
      <w:r w:rsidRPr="00AA474F">
        <w:rPr>
          <w:rFonts w:ascii="Arial" w:hAnsi="Arial"/>
          <w:b/>
          <w:sz w:val="32"/>
          <w:lang w:val="en-US"/>
        </w:rPr>
        <w:t xml:space="preserve">MEYLE-HD control arm kit for BMW and Mini </w:t>
      </w:r>
      <w:r w:rsidRPr="00AA474F">
        <w:rPr>
          <w:lang w:val="en-US"/>
        </w:rPr>
        <w:tab/>
      </w:r>
      <w:r w:rsidRPr="00AA474F">
        <w:rPr>
          <w:rFonts w:ascii="Arial" w:hAnsi="Arial" w:cs="Arial"/>
          <w:lang w:val="en-US"/>
        </w:rPr>
        <w:br/>
      </w:r>
    </w:p>
    <w:p w:rsidR="00AA474F" w:rsidRDefault="00AA474F" w:rsidP="00AA474F">
      <w:pPr>
        <w:pStyle w:val="Listenabsatz"/>
        <w:numPr>
          <w:ilvl w:val="0"/>
          <w:numId w:val="5"/>
        </w:numPr>
        <w:autoSpaceDE w:val="0"/>
        <w:autoSpaceDN w:val="0"/>
        <w:adjustRightInd w:val="0"/>
        <w:spacing w:after="240" w:line="360" w:lineRule="auto"/>
        <w:contextualSpacing/>
        <w:jc w:val="both"/>
        <w:rPr>
          <w:rFonts w:ascii="Arial" w:hAnsi="Arial" w:cs="Arial"/>
          <w:b/>
        </w:rPr>
      </w:pPr>
      <w:r>
        <w:rPr>
          <w:rFonts w:ascii="Arial" w:hAnsi="Arial"/>
          <w:b/>
        </w:rPr>
        <w:t xml:space="preserve">Technically improved MEYLE-HD control arm for BMW and MINI </w:t>
      </w:r>
    </w:p>
    <w:p w:rsidR="00AA474F" w:rsidRDefault="00AA474F" w:rsidP="00AA474F">
      <w:pPr>
        <w:pStyle w:val="Listenabsatz"/>
        <w:numPr>
          <w:ilvl w:val="0"/>
          <w:numId w:val="5"/>
        </w:numPr>
        <w:autoSpaceDE w:val="0"/>
        <w:autoSpaceDN w:val="0"/>
        <w:adjustRightInd w:val="0"/>
        <w:spacing w:after="240" w:line="360" w:lineRule="auto"/>
        <w:contextualSpacing/>
        <w:jc w:val="both"/>
        <w:rPr>
          <w:rFonts w:ascii="Arial" w:hAnsi="Arial" w:cs="Arial"/>
          <w:b/>
        </w:rPr>
      </w:pPr>
      <w:r>
        <w:rPr>
          <w:rFonts w:ascii="Arial" w:hAnsi="Arial"/>
          <w:b/>
        </w:rPr>
        <w:t xml:space="preserve">Forged aluminium control arms for long life, reduced weight and improved corrosion resistance </w:t>
      </w:r>
    </w:p>
    <w:p w:rsidR="00AA474F" w:rsidRPr="0093086E" w:rsidRDefault="00AA474F" w:rsidP="00AA474F">
      <w:pPr>
        <w:pStyle w:val="Listenabsatz"/>
        <w:numPr>
          <w:ilvl w:val="0"/>
          <w:numId w:val="5"/>
        </w:numPr>
        <w:autoSpaceDE w:val="0"/>
        <w:autoSpaceDN w:val="0"/>
        <w:adjustRightInd w:val="0"/>
        <w:spacing w:after="240" w:line="360" w:lineRule="auto"/>
        <w:contextualSpacing/>
        <w:jc w:val="both"/>
        <w:rPr>
          <w:rFonts w:ascii="Arial" w:hAnsi="Arial" w:cs="Arial"/>
          <w:b/>
        </w:rPr>
      </w:pPr>
      <w:r>
        <w:rPr>
          <w:rFonts w:ascii="Arial" w:hAnsi="Arial"/>
          <w:b/>
        </w:rPr>
        <w:t>Ready for installation: complete kit with two control arms, MEYLE-HD bushings and all installation materials</w:t>
      </w:r>
    </w:p>
    <w:p w:rsidR="00AA474F" w:rsidRPr="00485D1D" w:rsidRDefault="00AA474F" w:rsidP="00AA474F">
      <w:pPr>
        <w:pStyle w:val="Listenabsatz"/>
        <w:numPr>
          <w:ilvl w:val="0"/>
          <w:numId w:val="5"/>
        </w:numPr>
        <w:autoSpaceDE w:val="0"/>
        <w:autoSpaceDN w:val="0"/>
        <w:adjustRightInd w:val="0"/>
        <w:spacing w:after="240" w:line="360" w:lineRule="auto"/>
        <w:contextualSpacing/>
        <w:jc w:val="both"/>
        <w:rPr>
          <w:rFonts w:ascii="Arial" w:hAnsi="Arial" w:cs="Arial"/>
          <w:b/>
        </w:rPr>
      </w:pPr>
      <w:r w:rsidRPr="0093086E">
        <w:rPr>
          <w:rFonts w:ascii="Arial" w:hAnsi="Arial" w:cs="Arial"/>
          <w:b/>
        </w:rPr>
        <w:t>Longer service life confirmed by TÜV test report</w:t>
      </w:r>
    </w:p>
    <w:p w:rsidR="00AA474F" w:rsidRDefault="00AA474F" w:rsidP="00AA474F">
      <w:pPr>
        <w:pStyle w:val="Listenabsatz"/>
        <w:numPr>
          <w:ilvl w:val="0"/>
          <w:numId w:val="5"/>
        </w:numPr>
        <w:autoSpaceDE w:val="0"/>
        <w:autoSpaceDN w:val="0"/>
        <w:adjustRightInd w:val="0"/>
        <w:spacing w:after="240" w:line="360" w:lineRule="auto"/>
        <w:contextualSpacing/>
        <w:jc w:val="both"/>
        <w:rPr>
          <w:rFonts w:ascii="Arial" w:hAnsi="Arial" w:cs="Arial"/>
          <w:b/>
        </w:rPr>
      </w:pPr>
      <w:r>
        <w:rPr>
          <w:rFonts w:ascii="Arial" w:hAnsi="Arial"/>
          <w:b/>
        </w:rPr>
        <w:t>4-year guarantee for MEYLE-HD parts</w:t>
      </w:r>
    </w:p>
    <w:p w:rsidR="00AA474F" w:rsidRPr="00AA474F" w:rsidRDefault="00AA474F" w:rsidP="00AA474F">
      <w:pPr>
        <w:autoSpaceDE w:val="0"/>
        <w:autoSpaceDN w:val="0"/>
        <w:adjustRightInd w:val="0"/>
        <w:spacing w:after="240" w:line="360" w:lineRule="auto"/>
        <w:jc w:val="both"/>
        <w:rPr>
          <w:rFonts w:ascii="Arial" w:hAnsi="Arial" w:cs="Arial"/>
          <w:b/>
          <w:lang w:val="en-US"/>
        </w:rPr>
      </w:pPr>
      <w:r w:rsidRPr="00AA474F">
        <w:rPr>
          <w:rFonts w:ascii="Arial" w:hAnsi="Arial"/>
          <w:b/>
          <w:u w:val="single"/>
          <w:lang w:val="en-US"/>
        </w:rPr>
        <w:t>Hamburg, 15 May 2019.</w:t>
      </w:r>
      <w:r w:rsidRPr="00AA474F">
        <w:rPr>
          <w:b/>
          <w:lang w:val="en-US"/>
        </w:rPr>
        <w:t xml:space="preserve"> </w:t>
      </w:r>
      <w:r w:rsidRPr="00AA474F">
        <w:rPr>
          <w:rFonts w:ascii="Arial" w:hAnsi="Arial"/>
          <w:b/>
          <w:lang w:val="en-US"/>
        </w:rPr>
        <w:t xml:space="preserve">With the MEYLE-HD control arm for BMW and Mini, the Hamburg-based spare parts manufacturer MEYLE is presenting a technically improved </w:t>
      </w:r>
      <w:proofErr w:type="spellStart"/>
      <w:r w:rsidRPr="00AA474F">
        <w:rPr>
          <w:rFonts w:ascii="Arial" w:hAnsi="Arial"/>
          <w:b/>
          <w:lang w:val="en-US"/>
        </w:rPr>
        <w:t>aluminium</w:t>
      </w:r>
      <w:proofErr w:type="spellEnd"/>
      <w:r w:rsidRPr="00AA474F">
        <w:rPr>
          <w:rFonts w:ascii="Arial" w:hAnsi="Arial"/>
          <w:b/>
          <w:lang w:val="en-US"/>
        </w:rPr>
        <w:t xml:space="preserve"> control arm with a replaceable support joint and fastening material, which is currently only available from MEYLE in the aftermarket, compared to the OE part. The </w:t>
      </w:r>
      <w:proofErr w:type="spellStart"/>
      <w:r w:rsidRPr="00AA474F">
        <w:rPr>
          <w:rFonts w:ascii="Arial" w:hAnsi="Arial"/>
          <w:b/>
          <w:lang w:val="en-US"/>
        </w:rPr>
        <w:t>aluminium</w:t>
      </w:r>
      <w:proofErr w:type="spellEnd"/>
      <w:r w:rsidRPr="00AA474F">
        <w:rPr>
          <w:rFonts w:ascii="Arial" w:hAnsi="Arial"/>
          <w:b/>
          <w:lang w:val="en-US"/>
        </w:rPr>
        <w:t xml:space="preserve"> construction ensures that the control arms are very well protected against corrosion and are particularly durable.</w:t>
      </w:r>
      <w:r w:rsidRPr="00AA474F">
        <w:rPr>
          <w:b/>
          <w:lang w:val="en-US"/>
        </w:rPr>
        <w:t xml:space="preserve"> </w:t>
      </w:r>
      <w:r w:rsidRPr="00AA474F">
        <w:rPr>
          <w:rFonts w:ascii="Arial" w:hAnsi="Arial"/>
          <w:b/>
          <w:lang w:val="en-US"/>
        </w:rPr>
        <w:t>The weight advantage of almost 20% compared to the OE counterpart offers advantages along the entire logistics chain.</w:t>
      </w:r>
      <w:r w:rsidRPr="00AA474F">
        <w:rPr>
          <w:b/>
          <w:lang w:val="en-US"/>
        </w:rPr>
        <w:t xml:space="preserve"> </w:t>
      </w:r>
      <w:r w:rsidRPr="00AA474F">
        <w:rPr>
          <w:rFonts w:ascii="Arial" w:hAnsi="Arial"/>
          <w:b/>
          <w:lang w:val="en-US"/>
        </w:rPr>
        <w:t xml:space="preserve">The kit consists of both control arms (left and right), matching MEYLE-HD bushings with holders and the necessary fastening material. The MEYLE-HD control arm kit was first presented at </w:t>
      </w:r>
      <w:proofErr w:type="spellStart"/>
      <w:r w:rsidRPr="00AA474F">
        <w:rPr>
          <w:rFonts w:ascii="Arial" w:hAnsi="Arial"/>
          <w:b/>
          <w:lang w:val="en-US"/>
        </w:rPr>
        <w:t>Automechanika</w:t>
      </w:r>
      <w:proofErr w:type="spellEnd"/>
      <w:r w:rsidRPr="00AA474F">
        <w:rPr>
          <w:rFonts w:ascii="Arial" w:hAnsi="Arial"/>
          <w:b/>
          <w:lang w:val="en-US"/>
        </w:rPr>
        <w:t xml:space="preserve"> 2018 and is now available under the parts numbers 3160500135/HD and 3160500136/HD.</w:t>
      </w:r>
    </w:p>
    <w:p w:rsidR="00AA474F" w:rsidRPr="00AA474F" w:rsidRDefault="00AA474F" w:rsidP="00AA474F">
      <w:pPr>
        <w:autoSpaceDE w:val="0"/>
        <w:autoSpaceDN w:val="0"/>
        <w:adjustRightInd w:val="0"/>
        <w:spacing w:after="240" w:line="360" w:lineRule="auto"/>
        <w:jc w:val="both"/>
        <w:rPr>
          <w:rFonts w:ascii="Arial" w:hAnsi="Arial" w:cs="Arial"/>
          <w:lang w:val="en-US"/>
        </w:rPr>
      </w:pPr>
      <w:r w:rsidRPr="00AA474F">
        <w:rPr>
          <w:rFonts w:ascii="Arial" w:hAnsi="Arial"/>
          <w:lang w:val="en-US"/>
        </w:rPr>
        <w:t xml:space="preserve">The MEYLE-HD kit with the </w:t>
      </w:r>
      <w:proofErr w:type="spellStart"/>
      <w:r w:rsidRPr="00AA474F">
        <w:rPr>
          <w:rFonts w:ascii="Arial" w:hAnsi="Arial"/>
          <w:lang w:val="en-US"/>
        </w:rPr>
        <w:t>aluminium</w:t>
      </w:r>
      <w:proofErr w:type="spellEnd"/>
      <w:r w:rsidRPr="00AA474F">
        <w:rPr>
          <w:rFonts w:ascii="Arial" w:hAnsi="Arial"/>
          <w:lang w:val="en-US"/>
        </w:rPr>
        <w:t xml:space="preserve"> cont</w:t>
      </w:r>
      <w:r w:rsidR="00CD27E4">
        <w:rPr>
          <w:rFonts w:ascii="Arial" w:hAnsi="Arial"/>
          <w:lang w:val="en-US"/>
        </w:rPr>
        <w:t>rol arms was developed by MEYLE </w:t>
      </w:r>
      <w:r w:rsidRPr="00AA474F">
        <w:rPr>
          <w:rFonts w:ascii="Arial" w:hAnsi="Arial"/>
          <w:lang w:val="en-US"/>
        </w:rPr>
        <w:t xml:space="preserve">engineers in Hamburg, Germany, and was accompanied and tested at every stage of the process </w:t>
      </w:r>
      <w:r w:rsidR="00CD27E4">
        <w:rPr>
          <w:rFonts w:ascii="Arial" w:hAnsi="Arial"/>
          <w:lang w:val="en-US"/>
        </w:rPr>
        <w:t xml:space="preserve">– </w:t>
      </w:r>
      <w:r w:rsidRPr="00AA474F">
        <w:rPr>
          <w:rFonts w:ascii="Arial" w:hAnsi="Arial"/>
          <w:lang w:val="en-US"/>
        </w:rPr>
        <w:t>from the initial idea to production and comprehensive quality tests. The result: another high-quality repair solution from MEYLE that saves time and money in everyday activities at the workshop.</w:t>
      </w:r>
    </w:p>
    <w:p w:rsidR="00AA474F" w:rsidRPr="00AA474F" w:rsidRDefault="00AA474F" w:rsidP="00AA474F">
      <w:pPr>
        <w:autoSpaceDE w:val="0"/>
        <w:autoSpaceDN w:val="0"/>
        <w:adjustRightInd w:val="0"/>
        <w:spacing w:after="240" w:line="360" w:lineRule="auto"/>
        <w:jc w:val="both"/>
        <w:rPr>
          <w:rFonts w:ascii="Arial" w:hAnsi="Arial"/>
          <w:lang w:val="en-US"/>
        </w:rPr>
      </w:pPr>
      <w:r w:rsidRPr="00AA474F">
        <w:rPr>
          <w:rFonts w:ascii="Arial" w:hAnsi="Arial"/>
          <w:lang w:val="en-US"/>
        </w:rPr>
        <w:lastRenderedPageBreak/>
        <w:t xml:space="preserve">The kit scores with numerous advantages compared to its OE counterpart. Manufactured from high quality </w:t>
      </w:r>
      <w:proofErr w:type="spellStart"/>
      <w:r w:rsidRPr="00AA474F">
        <w:rPr>
          <w:rFonts w:ascii="Arial" w:hAnsi="Arial"/>
          <w:lang w:val="en-US"/>
        </w:rPr>
        <w:t>aluminium</w:t>
      </w:r>
      <w:proofErr w:type="spellEnd"/>
      <w:r w:rsidRPr="00AA474F">
        <w:rPr>
          <w:rFonts w:ascii="Arial" w:hAnsi="Arial"/>
          <w:lang w:val="en-US"/>
        </w:rPr>
        <w:t>, it provides improved strength and durability of the part. The smooth surface, which is created from a single piece, is not only a visual highlight, but is also less susceptible to cracking. In addition, the control arms are very well protected against corrosio</w:t>
      </w:r>
      <w:r w:rsidR="00CD27E4">
        <w:rPr>
          <w:rFonts w:ascii="Arial" w:hAnsi="Arial"/>
          <w:lang w:val="en-US"/>
        </w:rPr>
        <w:t xml:space="preserve">n by the </w:t>
      </w:r>
      <w:proofErr w:type="spellStart"/>
      <w:r w:rsidR="00CD27E4">
        <w:rPr>
          <w:rFonts w:ascii="Arial" w:hAnsi="Arial"/>
          <w:lang w:val="en-US"/>
        </w:rPr>
        <w:t>aluminium</w:t>
      </w:r>
      <w:proofErr w:type="spellEnd"/>
      <w:r w:rsidR="00CD27E4">
        <w:rPr>
          <w:rFonts w:ascii="Arial" w:hAnsi="Arial"/>
          <w:lang w:val="en-US"/>
        </w:rPr>
        <w:t xml:space="preserve"> used. At 4.2 </w:t>
      </w:r>
      <w:r w:rsidRPr="00AA474F">
        <w:rPr>
          <w:rFonts w:ascii="Arial" w:hAnsi="Arial"/>
          <w:lang w:val="en-US"/>
        </w:rPr>
        <w:t>kilograms, the control arm is just under 20% lighter than OE. This not only reduces the total weight of the vehicle, but also lowers costs on day-to-day workshop and shipping activities, and saves required storage space. A further detail makes the control arm particularly sustainable: The MEYLE-HD ball joint, which is larger than the OE part, is individually replaceable and offers the advantage that not the complete control arm, but an individual component can be replaced selectively. Cost saving that benefit the workshop and driver alike.</w:t>
      </w:r>
    </w:p>
    <w:p w:rsidR="00AA474F" w:rsidRPr="00AA474F" w:rsidRDefault="00AA474F" w:rsidP="00AA474F">
      <w:pPr>
        <w:autoSpaceDE w:val="0"/>
        <w:autoSpaceDN w:val="0"/>
        <w:adjustRightInd w:val="0"/>
        <w:spacing w:after="240" w:line="360" w:lineRule="auto"/>
        <w:jc w:val="both"/>
        <w:rPr>
          <w:rFonts w:ascii="Arial" w:hAnsi="Arial" w:cs="Arial"/>
          <w:lang w:val="en-US"/>
        </w:rPr>
      </w:pPr>
      <w:r w:rsidRPr="00AA474F">
        <w:rPr>
          <w:rFonts w:ascii="Arial" w:hAnsi="Arial" w:cs="Arial"/>
          <w:lang w:val="en-US"/>
        </w:rPr>
        <w:t>The durability of the new MEYLE-HD control arm has been confirmed in an independent TÜV NORD test report commissioned by MEYLE. The MEYLE part was tested in comparison to the OE part.</w:t>
      </w:r>
      <w:r w:rsidRPr="00B22808">
        <w:rPr>
          <w:rStyle w:val="Funotenzeichen"/>
          <w:rFonts w:ascii="Arial" w:hAnsi="Arial" w:cs="Arial"/>
        </w:rPr>
        <w:footnoteReference w:id="1"/>
      </w:r>
      <w:r w:rsidRPr="00AA474F">
        <w:rPr>
          <w:rFonts w:ascii="Arial" w:hAnsi="Arial" w:cs="Arial"/>
          <w:lang w:val="en-US"/>
        </w:rPr>
        <w:t xml:space="preserve"> In contrast to its OE counterpart, the MEYLE control arm survived the test under realistic </w:t>
      </w:r>
      <w:r w:rsidR="00CD27E4">
        <w:rPr>
          <w:rFonts w:ascii="Arial" w:hAnsi="Arial" w:cs="Arial"/>
          <w:lang w:val="en-US"/>
        </w:rPr>
        <w:t>load situations without damage:</w:t>
      </w:r>
    </w:p>
    <w:p w:rsidR="00AA474F" w:rsidRPr="00AA474F" w:rsidRDefault="00AA474F" w:rsidP="00AA474F">
      <w:pPr>
        <w:autoSpaceDE w:val="0"/>
        <w:autoSpaceDN w:val="0"/>
        <w:adjustRightInd w:val="0"/>
        <w:spacing w:after="240" w:line="360" w:lineRule="auto"/>
        <w:jc w:val="both"/>
        <w:rPr>
          <w:rFonts w:ascii="Arial" w:hAnsi="Arial" w:cs="Arial"/>
          <w:i/>
          <w:lang w:val="en-US"/>
        </w:rPr>
      </w:pPr>
      <w:r w:rsidRPr="00AA474F">
        <w:rPr>
          <w:rFonts w:ascii="Arial" w:hAnsi="Arial" w:cs="Arial"/>
          <w:i/>
          <w:lang w:val="en-US"/>
        </w:rPr>
        <w:t>"On the basis of the operational durability tests carried out, it was found that the MEYLE-HD control arms of type 3160500128/HD achieved more than twice the number of load cycles under the same dynamic loads and under identical test conditions as the triangular control arms by the vehicle manufacturer, and thus a significantly longer service life.”</w:t>
      </w:r>
    </w:p>
    <w:p w:rsidR="00CD27E4" w:rsidRDefault="00CD27E4">
      <w:pPr>
        <w:rPr>
          <w:rFonts w:ascii="Arial" w:hAnsi="Arial"/>
          <w:b/>
          <w:lang w:val="en-US"/>
        </w:rPr>
      </w:pPr>
      <w:r>
        <w:rPr>
          <w:rFonts w:ascii="Arial" w:hAnsi="Arial"/>
          <w:b/>
          <w:lang w:val="en-US"/>
        </w:rPr>
        <w:br w:type="page"/>
      </w:r>
    </w:p>
    <w:p w:rsidR="00AA474F" w:rsidRPr="00AA474F" w:rsidRDefault="00AA474F" w:rsidP="00AA474F">
      <w:pPr>
        <w:autoSpaceDE w:val="0"/>
        <w:autoSpaceDN w:val="0"/>
        <w:adjustRightInd w:val="0"/>
        <w:spacing w:after="240" w:line="360" w:lineRule="auto"/>
        <w:jc w:val="both"/>
        <w:rPr>
          <w:rFonts w:ascii="Arial" w:hAnsi="Arial" w:cs="Arial"/>
          <w:lang w:val="en-US"/>
        </w:rPr>
      </w:pPr>
      <w:r w:rsidRPr="00AA474F">
        <w:rPr>
          <w:rFonts w:ascii="Arial" w:hAnsi="Arial"/>
          <w:b/>
          <w:lang w:val="en-US"/>
        </w:rPr>
        <w:t xml:space="preserve">Looking into the future of production: 3D-printed control arm as a showcase at the </w:t>
      </w:r>
      <w:proofErr w:type="spellStart"/>
      <w:r w:rsidRPr="00AA474F">
        <w:rPr>
          <w:rFonts w:ascii="Arial" w:hAnsi="Arial"/>
          <w:b/>
          <w:lang w:val="en-US"/>
        </w:rPr>
        <w:t>Automechanika</w:t>
      </w:r>
      <w:proofErr w:type="spellEnd"/>
      <w:r w:rsidRPr="00AA474F">
        <w:rPr>
          <w:rFonts w:ascii="Arial" w:hAnsi="Arial"/>
          <w:b/>
          <w:lang w:val="en-US"/>
        </w:rPr>
        <w:t xml:space="preserve"> 2018 event</w:t>
      </w:r>
    </w:p>
    <w:p w:rsidR="00AA474F" w:rsidRPr="00AA474F" w:rsidRDefault="00AA474F" w:rsidP="00AA474F">
      <w:pPr>
        <w:autoSpaceDE w:val="0"/>
        <w:autoSpaceDN w:val="0"/>
        <w:adjustRightInd w:val="0"/>
        <w:spacing w:after="240" w:line="360" w:lineRule="auto"/>
        <w:jc w:val="both"/>
        <w:rPr>
          <w:rFonts w:ascii="Arial" w:hAnsi="Arial" w:cs="Arial"/>
          <w:i/>
          <w:lang w:val="en-US"/>
        </w:rPr>
      </w:pPr>
      <w:r w:rsidRPr="00AA474F">
        <w:rPr>
          <w:rFonts w:ascii="Arial" w:hAnsi="Arial"/>
          <w:lang w:val="en-US"/>
        </w:rPr>
        <w:t xml:space="preserve">As one of the leading manufacturers of automotive spare parts, MEYLE already uses its engineering and manufacturing know-how today to integrate potential future </w:t>
      </w:r>
      <w:r w:rsidRPr="00AA474F">
        <w:rPr>
          <w:rFonts w:ascii="Arial" w:hAnsi="Arial"/>
          <w:lang w:val="en-US"/>
        </w:rPr>
        <w:lastRenderedPageBreak/>
        <w:t>manufacturing and production processes into its development processes.</w:t>
      </w:r>
      <w:r w:rsidRPr="00AA474F">
        <w:rPr>
          <w:lang w:val="en-US"/>
        </w:rPr>
        <w:t xml:space="preserve"> </w:t>
      </w:r>
      <w:r w:rsidRPr="00AA474F">
        <w:rPr>
          <w:rFonts w:ascii="Arial" w:hAnsi="Arial"/>
          <w:lang w:val="en-US"/>
        </w:rPr>
        <w:t xml:space="preserve">At the </w:t>
      </w:r>
      <w:proofErr w:type="spellStart"/>
      <w:r w:rsidRPr="00AA474F">
        <w:rPr>
          <w:rFonts w:ascii="Arial" w:hAnsi="Arial"/>
          <w:lang w:val="en-US"/>
        </w:rPr>
        <w:t>Automechanika</w:t>
      </w:r>
      <w:proofErr w:type="spellEnd"/>
      <w:r w:rsidRPr="00AA474F">
        <w:rPr>
          <w:rFonts w:ascii="Arial" w:hAnsi="Arial"/>
          <w:lang w:val="en-US"/>
        </w:rPr>
        <w:t xml:space="preserve"> in Frankfurt, the company presented a fully functional and resilient 3D-printed prototype of the MEYLE-HD control arm for BMW applications.</w:t>
      </w:r>
      <w:r w:rsidRPr="00AA474F">
        <w:rPr>
          <w:lang w:val="en-US"/>
        </w:rPr>
        <w:t xml:space="preserve"> </w:t>
      </w:r>
      <w:r w:rsidRPr="00AA474F">
        <w:rPr>
          <w:rFonts w:ascii="Arial" w:hAnsi="Arial"/>
          <w:lang w:val="en-US"/>
        </w:rPr>
        <w:t>The result: a further enormous reduction in weight of almost 30% (more than 40</w:t>
      </w:r>
      <w:r w:rsidR="00CD27E4">
        <w:rPr>
          <w:rFonts w:ascii="Arial" w:hAnsi="Arial"/>
          <w:lang w:val="en-US"/>
        </w:rPr>
        <w:t>% compared to </w:t>
      </w:r>
      <w:r w:rsidRPr="00AA474F">
        <w:rPr>
          <w:rFonts w:ascii="Arial" w:hAnsi="Arial"/>
          <w:lang w:val="en-US"/>
        </w:rPr>
        <w:t>OE) due to the saving of production material and at the same time potentially improved stability and load capacity of the control arm.</w:t>
      </w:r>
      <w:r w:rsidRPr="00AA474F">
        <w:rPr>
          <w:lang w:val="en-US"/>
        </w:rPr>
        <w:t xml:space="preserve"> </w:t>
      </w:r>
    </w:p>
    <w:p w:rsidR="00CB7C07" w:rsidRPr="00AA474F" w:rsidRDefault="00CB7C07">
      <w:pPr>
        <w:rPr>
          <w:rFonts w:ascii="Arial" w:hAnsi="Arial" w:cs="Arial"/>
          <w:sz w:val="20"/>
          <w:szCs w:val="20"/>
          <w:lang w:val="en-US"/>
        </w:rPr>
      </w:pPr>
    </w:p>
    <w:p w:rsidR="007243AF" w:rsidRPr="00AA474F" w:rsidRDefault="007243AF" w:rsidP="007243AF">
      <w:pPr>
        <w:rPr>
          <w:rFonts w:ascii="Arial" w:hAnsi="Arial"/>
          <w:sz w:val="20"/>
          <w:szCs w:val="20"/>
          <w:lang w:val="en-US"/>
        </w:rPr>
      </w:pPr>
    </w:p>
    <w:p w:rsidR="007243AF" w:rsidRPr="00A34AF7" w:rsidRDefault="007243AF" w:rsidP="00CD27E4">
      <w:pPr>
        <w:jc w:val="both"/>
        <w:rPr>
          <w:rFonts w:ascii="Arial" w:hAnsi="Arial"/>
          <w:sz w:val="20"/>
          <w:szCs w:val="20"/>
          <w:lang w:val="en-US"/>
        </w:rPr>
      </w:pPr>
      <w:r w:rsidRPr="00A34AF7">
        <w:rPr>
          <w:rFonts w:ascii="Arial" w:hAnsi="Arial"/>
          <w:sz w:val="20"/>
          <w:szCs w:val="20"/>
          <w:lang w:val="en-US"/>
        </w:rPr>
        <w:t xml:space="preserve">Download our press releases and press pictures from </w:t>
      </w:r>
      <w:hyperlink r:id="rId9" w:history="1">
        <w:r w:rsidRPr="00A34AF7">
          <w:rPr>
            <w:rStyle w:val="Hyperlink"/>
            <w:rFonts w:ascii="Arial" w:hAnsi="Arial"/>
            <w:sz w:val="20"/>
            <w:szCs w:val="20"/>
            <w:lang w:val="en-US"/>
          </w:rPr>
          <w:t>www.meyle.com</w:t>
        </w:r>
      </w:hyperlink>
      <w:r w:rsidRPr="00A34AF7">
        <w:rPr>
          <w:rFonts w:ascii="Arial" w:hAnsi="Arial"/>
          <w:sz w:val="20"/>
          <w:szCs w:val="20"/>
          <w:lang w:val="en-US"/>
        </w:rPr>
        <w:t xml:space="preserve"> or order in electronic file format.</w:t>
      </w:r>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sz w:val="20"/>
          <w:szCs w:val="20"/>
          <w:lang w:val="en-US"/>
        </w:rPr>
      </w:pPr>
    </w:p>
    <w:p w:rsidR="00AA474F" w:rsidRPr="00CD27E4" w:rsidRDefault="00AA474F" w:rsidP="007243AF">
      <w:pPr>
        <w:rPr>
          <w:rFonts w:ascii="Arial" w:hAnsi="Arial"/>
          <w:sz w:val="20"/>
          <w:szCs w:val="20"/>
          <w:lang w:val="en-US"/>
        </w:rPr>
        <w:sectPr w:rsidR="00AA474F" w:rsidRPr="00CD27E4" w:rsidSect="0041337A">
          <w:headerReference w:type="default" r:id="rId10"/>
          <w:footerReference w:type="default" r:id="rId11"/>
          <w:pgSz w:w="11906" w:h="16838"/>
          <w:pgMar w:top="1417" w:right="1417" w:bottom="1134" w:left="1417" w:header="708" w:footer="708" w:gutter="0"/>
          <w:cols w:space="708"/>
          <w:docGrid w:linePitch="360"/>
        </w:sectPr>
      </w:pPr>
    </w:p>
    <w:p w:rsidR="007243AF" w:rsidRDefault="007243AF" w:rsidP="007243AF">
      <w:pPr>
        <w:rPr>
          <w:rFonts w:ascii="Arial" w:hAnsi="Arial"/>
          <w:sz w:val="20"/>
          <w:szCs w:val="20"/>
        </w:rPr>
      </w:pPr>
      <w:proofErr w:type="spellStart"/>
      <w:r>
        <w:rPr>
          <w:rFonts w:ascii="Arial" w:hAnsi="Arial"/>
          <w:sz w:val="20"/>
          <w:szCs w:val="20"/>
        </w:rPr>
        <w:lastRenderedPageBreak/>
        <w:t>Contact</w:t>
      </w:r>
      <w:proofErr w:type="spellEnd"/>
      <w:r>
        <w:rPr>
          <w:rFonts w:ascii="Arial" w:hAnsi="Arial"/>
          <w:sz w:val="20"/>
          <w:szCs w:val="20"/>
        </w:rPr>
        <w:t>:</w:t>
      </w:r>
    </w:p>
    <w:p w:rsidR="007243AF" w:rsidRPr="0070383F" w:rsidRDefault="007243AF" w:rsidP="007243AF">
      <w:pPr>
        <w:rPr>
          <w:rFonts w:ascii="Arial" w:hAnsi="Arial" w:cs="Arial"/>
          <w:sz w:val="20"/>
          <w:szCs w:val="20"/>
        </w:rPr>
      </w:pPr>
    </w:p>
    <w:p w:rsidR="0070533E" w:rsidRDefault="0070533E" w:rsidP="0070533E">
      <w:pPr>
        <w:numPr>
          <w:ilvl w:val="0"/>
          <w:numId w:val="2"/>
        </w:numPr>
        <w:tabs>
          <w:tab w:val="num" w:pos="360"/>
        </w:tabs>
        <w:ind w:left="360"/>
        <w:rPr>
          <w:rFonts w:ascii="Arial" w:hAnsi="Arial" w:cs="Arial"/>
          <w:sz w:val="20"/>
          <w:szCs w:val="20"/>
        </w:rPr>
      </w:pPr>
      <w:r>
        <w:rPr>
          <w:rFonts w:ascii="Arial" w:hAnsi="Arial" w:cs="Arial"/>
          <w:sz w:val="20"/>
          <w:szCs w:val="20"/>
        </w:rPr>
        <w:t xml:space="preserve">Klenk &amp; Hoursch AG, Anja Wente, </w:t>
      </w:r>
      <w:proofErr w:type="spellStart"/>
      <w:r w:rsidR="00282AD3">
        <w:rPr>
          <w:rFonts w:ascii="Arial" w:hAnsi="Arial" w:cs="Arial"/>
          <w:sz w:val="20"/>
          <w:szCs w:val="20"/>
        </w:rPr>
        <w:t>phone</w:t>
      </w:r>
      <w:proofErr w:type="spellEnd"/>
      <w:r>
        <w:rPr>
          <w:rFonts w:ascii="Arial" w:hAnsi="Arial" w:cs="Arial"/>
          <w:sz w:val="20"/>
          <w:szCs w:val="20"/>
        </w:rPr>
        <w:t xml:space="preserve">: +49 69 719168-174, </w:t>
      </w:r>
      <w:r w:rsidR="00282AD3">
        <w:rPr>
          <w:rFonts w:ascii="Arial" w:hAnsi="Arial" w:cs="Arial"/>
          <w:sz w:val="20"/>
          <w:szCs w:val="20"/>
        </w:rPr>
        <w:t>em</w:t>
      </w:r>
      <w:r>
        <w:rPr>
          <w:rFonts w:ascii="Arial" w:hAnsi="Arial" w:cs="Arial"/>
          <w:sz w:val="20"/>
          <w:szCs w:val="20"/>
        </w:rPr>
        <w:t xml:space="preserve">ail: </w:t>
      </w:r>
      <w:hyperlink r:id="rId12" w:history="1">
        <w:r>
          <w:rPr>
            <w:rStyle w:val="Hyperlink"/>
            <w:rFonts w:ascii="Arial" w:hAnsi="Arial" w:cs="Arial"/>
            <w:sz w:val="20"/>
            <w:szCs w:val="20"/>
          </w:rPr>
          <w:t>meyle@klenkhoursch.de</w:t>
        </w:r>
      </w:hyperlink>
    </w:p>
    <w:p w:rsidR="007243AF" w:rsidRPr="00A34AF7" w:rsidRDefault="007243AF" w:rsidP="007243AF">
      <w:pPr>
        <w:numPr>
          <w:ilvl w:val="0"/>
          <w:numId w:val="2"/>
        </w:numPr>
        <w:tabs>
          <w:tab w:val="clear" w:pos="720"/>
          <w:tab w:val="num" w:pos="360"/>
        </w:tabs>
        <w:ind w:left="360"/>
        <w:rPr>
          <w:rFonts w:ascii="Arial" w:hAnsi="Arial"/>
          <w:sz w:val="20"/>
          <w:szCs w:val="20"/>
          <w:lang w:val="en-US"/>
        </w:rPr>
      </w:pPr>
      <w:r w:rsidRPr="00A34AF7">
        <w:rPr>
          <w:rFonts w:ascii="Arial" w:hAnsi="Arial"/>
          <w:sz w:val="20"/>
          <w:szCs w:val="20"/>
          <w:lang w:val="en-US"/>
        </w:rPr>
        <w:t xml:space="preserve">MEYLE AG, Eva Schilling, phone: +49 40 67506 7425, email: </w:t>
      </w:r>
      <w:hyperlink r:id="rId13" w:history="1">
        <w:r w:rsidRPr="00A34AF7">
          <w:rPr>
            <w:rStyle w:val="Hyperlink"/>
            <w:rFonts w:ascii="Arial" w:hAnsi="Arial"/>
            <w:sz w:val="20"/>
            <w:szCs w:val="20"/>
            <w:lang w:val="en-US"/>
          </w:rPr>
          <w:t>press@meyle.com</w:t>
        </w:r>
      </w:hyperlink>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cs="Arial"/>
          <w:sz w:val="20"/>
          <w:szCs w:val="20"/>
          <w:lang w:val="en-US"/>
        </w:rPr>
      </w:pPr>
    </w:p>
    <w:p w:rsidR="005D7169" w:rsidRDefault="005D7169" w:rsidP="005D7169">
      <w:pPr>
        <w:spacing w:line="360" w:lineRule="auto"/>
        <w:rPr>
          <w:rFonts w:ascii="Arial" w:hAnsi="Arial"/>
          <w:b/>
          <w:sz w:val="18"/>
          <w:lang w:val="en-US"/>
        </w:rPr>
      </w:pPr>
      <w:r>
        <w:rPr>
          <w:rFonts w:ascii="Arial" w:hAnsi="Arial"/>
          <w:b/>
          <w:sz w:val="18"/>
          <w:lang w:val="en-US"/>
        </w:rPr>
        <w:t xml:space="preserve">About the company </w:t>
      </w:r>
      <w:r>
        <w:rPr>
          <w:rFonts w:ascii="Arial" w:hAnsi="Arial"/>
          <w:b/>
          <w:sz w:val="18"/>
          <w:lang w:val="en-US"/>
        </w:rPr>
        <w:br/>
        <w:t>Better parts and solutions for the independent aftermarket – reliable as a friend.</w:t>
      </w:r>
    </w:p>
    <w:p w:rsidR="005D7169" w:rsidRDefault="005D7169" w:rsidP="005D7169">
      <w:pPr>
        <w:spacing w:line="360" w:lineRule="auto"/>
        <w:jc w:val="both"/>
        <w:rPr>
          <w:rFonts w:ascii="Arial" w:hAnsi="Arial" w:cs="Arial"/>
          <w:b/>
          <w:sz w:val="18"/>
          <w:szCs w:val="22"/>
          <w:lang w:val="en-US"/>
        </w:rPr>
      </w:pPr>
    </w:p>
    <w:p w:rsidR="005D7169" w:rsidRDefault="005D7169" w:rsidP="005D7169">
      <w:pPr>
        <w:spacing w:after="240" w:line="360" w:lineRule="auto"/>
        <w:jc w:val="both"/>
        <w:rPr>
          <w:rFonts w:ascii="Arial" w:hAnsi="Arial"/>
          <w:sz w:val="18"/>
          <w:lang w:val="en-US"/>
        </w:rPr>
      </w:pPr>
      <w:r>
        <w:rPr>
          <w:rFonts w:ascii="Arial" w:hAnsi="Arial"/>
          <w:sz w:val="18"/>
          <w:lang w:val="en-US"/>
        </w:rPr>
        <w:t>MEYLE AG engineers, manufactures and markets premium-quality replacement parts for the independent automotive aftermarket. With its three product lines – MEYLE</w:t>
      </w:r>
      <w:r>
        <w:rPr>
          <w:rFonts w:ascii="Arial" w:hAnsi="Arial"/>
          <w:sz w:val="18"/>
          <w:lang w:val="en-US"/>
        </w:rPr>
        <w:noBreakHyphen/>
        <w:t>ORIGINAL, MEYLE-PD and MEYLE-HD – the company offers precise solutions and parts for competent mechanics, ambitious rally drivers to classic car enthusiasts and every driver around the world who needs to rely on their car</w:t>
      </w:r>
      <w:bookmarkStart w:id="0" w:name="_GoBack"/>
      <w:bookmarkEnd w:id="0"/>
      <w:r>
        <w:rPr>
          <w:rFonts w:ascii="Arial" w:hAnsi="Arial"/>
          <w:sz w:val="18"/>
          <w:lang w:val="en-US"/>
        </w:rPr>
        <w:t xml:space="preserve">. MEYLE offers its customers more than 24,000 reliable and durable spare parts, manufactured in its own factories and at selected production partners. </w:t>
      </w:r>
    </w:p>
    <w:p w:rsidR="005D7169" w:rsidRPr="005D7169" w:rsidRDefault="005D7169" w:rsidP="005D7169">
      <w:pPr>
        <w:spacing w:after="240" w:line="360" w:lineRule="auto"/>
        <w:jc w:val="both"/>
        <w:rPr>
          <w:rStyle w:val="Fett"/>
          <w:rFonts w:cs="Arial"/>
          <w:b w:val="0"/>
          <w:szCs w:val="22"/>
          <w:lang w:val="en-US"/>
        </w:rPr>
      </w:pPr>
      <w:r>
        <w:rPr>
          <w:rStyle w:val="Fett"/>
          <w:rFonts w:ascii="Arial" w:hAnsi="Arial"/>
          <w:sz w:val="18"/>
          <w:lang w:val="en-US"/>
        </w:rPr>
        <w:t xml:space="preserve">Catering for virtually every popular vehicle application the wide range of product supplied by manufacturer MEYLE features the following products: </w:t>
      </w:r>
    </w:p>
    <w:p w:rsidR="005D7169" w:rsidRDefault="005D7169" w:rsidP="005D7169">
      <w:pPr>
        <w:pStyle w:val="KeinLeerraum"/>
        <w:numPr>
          <w:ilvl w:val="0"/>
          <w:numId w:val="4"/>
        </w:numPr>
        <w:spacing w:line="360" w:lineRule="auto"/>
        <w:jc w:val="both"/>
        <w:rPr>
          <w:rStyle w:val="Fett"/>
          <w:rFonts w:ascii="Arial" w:hAnsi="Arial" w:cs="Arial"/>
          <w:b w:val="0"/>
          <w:sz w:val="18"/>
          <w:szCs w:val="22"/>
          <w:lang w:val="en-US"/>
        </w:rPr>
      </w:pPr>
      <w:r>
        <w:rPr>
          <w:rStyle w:val="Fett"/>
          <w:rFonts w:ascii="Arial" w:hAnsi="Arial"/>
          <w:sz w:val="18"/>
          <w:lang w:val="en-US"/>
        </w:rPr>
        <w:t xml:space="preserve">MEYLE-ORIGINAL: True to OE. – This product line includes around 21,000 top-class parts. </w:t>
      </w:r>
    </w:p>
    <w:p w:rsidR="005D7169" w:rsidRDefault="005D7169" w:rsidP="005D7169">
      <w:pPr>
        <w:pStyle w:val="KeinLeerraum"/>
        <w:numPr>
          <w:ilvl w:val="0"/>
          <w:numId w:val="4"/>
        </w:numPr>
        <w:spacing w:line="360" w:lineRule="auto"/>
        <w:jc w:val="both"/>
        <w:rPr>
          <w:rStyle w:val="Fett"/>
          <w:rFonts w:ascii="Arial" w:hAnsi="Arial" w:cs="Arial"/>
          <w:b w:val="0"/>
          <w:sz w:val="18"/>
          <w:szCs w:val="22"/>
          <w:lang w:val="en-US"/>
        </w:rPr>
      </w:pPr>
      <w:r>
        <w:rPr>
          <w:rStyle w:val="Fett"/>
          <w:rFonts w:ascii="Arial" w:hAnsi="Arial"/>
          <w:sz w:val="18"/>
          <w:lang w:val="en-US"/>
        </w:rPr>
        <w:t xml:space="preserve">MEYLE-PD: Advanced design and technology. – </w:t>
      </w:r>
      <w:r>
        <w:rPr>
          <w:rFonts w:ascii="Arial" w:hAnsi="Arial"/>
          <w:sz w:val="18"/>
          <w:lang w:val="en-US"/>
        </w:rPr>
        <w:t>This product line features around 2,000 technically refined brake discs and pads distinguished by their enhanced braking performance and cutting-edge coating technology.</w:t>
      </w:r>
    </w:p>
    <w:p w:rsidR="005D7169" w:rsidRDefault="005D7169" w:rsidP="005D7169">
      <w:pPr>
        <w:pStyle w:val="KeinLeerraum"/>
        <w:numPr>
          <w:ilvl w:val="0"/>
          <w:numId w:val="4"/>
        </w:numPr>
        <w:spacing w:line="360" w:lineRule="auto"/>
        <w:jc w:val="both"/>
        <w:rPr>
          <w:rStyle w:val="Fett"/>
          <w:rFonts w:ascii="Arial" w:hAnsi="Arial" w:cs="Arial"/>
          <w:b w:val="0"/>
          <w:sz w:val="18"/>
          <w:szCs w:val="22"/>
          <w:lang w:val="en-US"/>
        </w:rPr>
      </w:pPr>
      <w:r>
        <w:rPr>
          <w:rStyle w:val="Fett"/>
          <w:rFonts w:ascii="Arial" w:hAnsi="Arial"/>
          <w:sz w:val="18"/>
          <w:lang w:val="en-US"/>
        </w:rPr>
        <w:t xml:space="preserve">MEYLE-HD: Better than OE. – Devised by the company's in-house engineers, the MEYLE-HD line features around 1,000 products to cater for thousands of different vehicle models. </w:t>
      </w:r>
      <w:r>
        <w:rPr>
          <w:rFonts w:ascii="Arial" w:hAnsi="Arial"/>
          <w:sz w:val="18"/>
          <w:lang w:val="en-US"/>
        </w:rPr>
        <w:t xml:space="preserve">Designed to provide </w:t>
      </w:r>
      <w:r>
        <w:rPr>
          <w:rStyle w:val="Fett"/>
          <w:rFonts w:ascii="Arial" w:hAnsi="Arial"/>
          <w:sz w:val="18"/>
          <w:lang w:val="en-US"/>
        </w:rPr>
        <w:t>exceptional strength and long service life</w:t>
      </w:r>
      <w:r>
        <w:rPr>
          <w:rFonts w:ascii="Arial" w:hAnsi="Arial"/>
          <w:sz w:val="18"/>
          <w:lang w:val="en-US"/>
        </w:rPr>
        <w:t xml:space="preserve"> MEYLE-HD parts offer </w:t>
      </w:r>
      <w:r>
        <w:rPr>
          <w:rStyle w:val="Fett"/>
          <w:rFonts w:ascii="Arial" w:hAnsi="Arial"/>
          <w:sz w:val="18"/>
          <w:lang w:val="en-US"/>
        </w:rPr>
        <w:t>enhanced performance over original-equipment designs</w:t>
      </w:r>
      <w:r>
        <w:rPr>
          <w:rFonts w:ascii="Arial" w:hAnsi="Arial"/>
          <w:sz w:val="18"/>
          <w:lang w:val="en-US"/>
        </w:rPr>
        <w:t>. Unrivalled in quality and durability technically-refined MEYLE-HD parts come with a four-year guarantee.</w:t>
      </w:r>
    </w:p>
    <w:p w:rsidR="005D7169" w:rsidRDefault="005D7169" w:rsidP="005D7169">
      <w:pPr>
        <w:pStyle w:val="KeinLeerraum"/>
        <w:spacing w:line="360" w:lineRule="auto"/>
        <w:rPr>
          <w:rStyle w:val="Fett"/>
          <w:rFonts w:ascii="Arial" w:hAnsi="Arial" w:cs="Arial"/>
          <w:b w:val="0"/>
          <w:sz w:val="18"/>
          <w:szCs w:val="22"/>
          <w:lang w:val="en-US"/>
        </w:rPr>
      </w:pPr>
    </w:p>
    <w:p w:rsidR="005D7169" w:rsidRPr="005D7169" w:rsidRDefault="005D7169" w:rsidP="005D7169">
      <w:pPr>
        <w:spacing w:line="360" w:lineRule="auto"/>
        <w:jc w:val="both"/>
        <w:rPr>
          <w:sz w:val="20"/>
          <w:szCs w:val="20"/>
          <w:lang w:val="en-US"/>
        </w:rPr>
      </w:pPr>
      <w:r>
        <w:rPr>
          <w:rFonts w:ascii="Arial" w:hAnsi="Arial"/>
          <w:sz w:val="18"/>
          <w:lang w:val="en-US"/>
        </w:rPr>
        <w:t>The company and its network of associated companies employ approx. 1,000 people at locations around the globe, of which 500 work at the company's headquarters in Hamburg, Germany. MEYLE works with partners, customers and workshops in 120 countries to ensure that drivers can rely on better parts and solutions – that’s how the company helps workshop</w:t>
      </w:r>
      <w:r w:rsidR="006F3413">
        <w:rPr>
          <w:rFonts w:ascii="Arial" w:hAnsi="Arial"/>
          <w:sz w:val="18"/>
          <w:lang w:val="en-US"/>
        </w:rPr>
        <w:t>s</w:t>
      </w:r>
      <w:r>
        <w:rPr>
          <w:rFonts w:ascii="Arial" w:hAnsi="Arial"/>
          <w:sz w:val="18"/>
          <w:lang w:val="en-US"/>
        </w:rPr>
        <w:t xml:space="preserve"> to be DRIVER’S BEST FRIEND.</w:t>
      </w:r>
    </w:p>
    <w:p w:rsidR="00FC020A" w:rsidRPr="00FC020A" w:rsidRDefault="00FC020A">
      <w:pPr>
        <w:rPr>
          <w:rFonts w:ascii="Arial" w:hAnsi="Arial" w:cs="Arial"/>
          <w:sz w:val="20"/>
          <w:szCs w:val="20"/>
          <w:lang w:val="en-US"/>
        </w:rPr>
      </w:pPr>
    </w:p>
    <w:sectPr w:rsidR="00FC020A" w:rsidRPr="00FC020A"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74F" w:rsidRDefault="00AA474F" w:rsidP="00D621B4">
      <w:r>
        <w:separator/>
      </w:r>
    </w:p>
  </w:endnote>
  <w:endnote w:type="continuationSeparator" w:id="0">
    <w:p w:rsidR="00AA474F" w:rsidRDefault="00AA474F"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14:anchorId="6886F0FC" wp14:editId="1BD7DE8C">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74F" w:rsidRDefault="00AA474F" w:rsidP="00D621B4">
      <w:r>
        <w:separator/>
      </w:r>
    </w:p>
  </w:footnote>
  <w:footnote w:type="continuationSeparator" w:id="0">
    <w:p w:rsidR="00AA474F" w:rsidRDefault="00AA474F" w:rsidP="00D621B4">
      <w:r>
        <w:continuationSeparator/>
      </w:r>
    </w:p>
  </w:footnote>
  <w:footnote w:id="1">
    <w:p w:rsidR="00AA474F" w:rsidRPr="00AA474F" w:rsidRDefault="00AA474F" w:rsidP="00CD27E4">
      <w:pPr>
        <w:pStyle w:val="Funotentext"/>
        <w:jc w:val="both"/>
        <w:rPr>
          <w:rFonts w:ascii="Arial" w:hAnsi="Arial" w:cs="Arial"/>
          <w:lang w:val="en-US"/>
        </w:rPr>
      </w:pPr>
      <w:r w:rsidRPr="00AA474F">
        <w:rPr>
          <w:rStyle w:val="Funotenzeichen"/>
          <w:rFonts w:ascii="Arial" w:hAnsi="Arial" w:cs="Arial"/>
        </w:rPr>
        <w:footnoteRef/>
      </w:r>
      <w:r w:rsidR="00CD27E4">
        <w:rPr>
          <w:rFonts w:ascii="Arial" w:hAnsi="Arial" w:cs="Arial"/>
        </w:rPr>
        <w:t xml:space="preserve"> </w:t>
      </w:r>
      <w:r w:rsidRPr="00AA474F">
        <w:rPr>
          <w:rFonts w:ascii="Arial" w:hAnsi="Arial" w:cs="Arial"/>
        </w:rPr>
        <w:t>The TÜV report for the individual MEYLE-HD control arm from the kit was issued exclusively for the operational strength criterion. Further criteria were not tested.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14:anchorId="4EC75296" wp14:editId="4FB832F0">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rsidR="00AA474F" w:rsidRDefault="00AA474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4F"/>
    <w:rsid w:val="00045580"/>
    <w:rsid w:val="00185DE9"/>
    <w:rsid w:val="001A2D1B"/>
    <w:rsid w:val="00282AD3"/>
    <w:rsid w:val="002F3A91"/>
    <w:rsid w:val="003F69A7"/>
    <w:rsid w:val="0041337A"/>
    <w:rsid w:val="00460D9F"/>
    <w:rsid w:val="00553378"/>
    <w:rsid w:val="005743EE"/>
    <w:rsid w:val="00574F45"/>
    <w:rsid w:val="005D7169"/>
    <w:rsid w:val="005F6215"/>
    <w:rsid w:val="006C7E07"/>
    <w:rsid w:val="006F3413"/>
    <w:rsid w:val="0070533E"/>
    <w:rsid w:val="007243AF"/>
    <w:rsid w:val="007A620D"/>
    <w:rsid w:val="0082481D"/>
    <w:rsid w:val="00A34AF7"/>
    <w:rsid w:val="00A61ACA"/>
    <w:rsid w:val="00AA474F"/>
    <w:rsid w:val="00AB3B8D"/>
    <w:rsid w:val="00B0073F"/>
    <w:rsid w:val="00BA74DD"/>
    <w:rsid w:val="00CB7C07"/>
    <w:rsid w:val="00CD27E4"/>
    <w:rsid w:val="00D600C6"/>
    <w:rsid w:val="00D621B4"/>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paragraph" w:styleId="Listenabsatz">
    <w:name w:val="List Paragraph"/>
    <w:basedOn w:val="Standard"/>
    <w:uiPriority w:val="34"/>
    <w:qFormat/>
    <w:rsid w:val="00AA474F"/>
    <w:pPr>
      <w:ind w:left="708"/>
    </w:pPr>
    <w:rPr>
      <w:lang w:val="en-GB" w:eastAsia="en-GB" w:bidi="en-GB"/>
    </w:rPr>
  </w:style>
  <w:style w:type="paragraph" w:styleId="Funotentext">
    <w:name w:val="footnote text"/>
    <w:basedOn w:val="Standard"/>
    <w:link w:val="FunotentextZchn"/>
    <w:semiHidden/>
    <w:unhideWhenUsed/>
    <w:rsid w:val="00AA474F"/>
    <w:rPr>
      <w:sz w:val="20"/>
      <w:szCs w:val="20"/>
      <w:lang w:val="en-GB" w:eastAsia="en-GB" w:bidi="en-GB"/>
    </w:rPr>
  </w:style>
  <w:style w:type="character" w:customStyle="1" w:styleId="FunotentextZchn">
    <w:name w:val="Fußnotentext Zchn"/>
    <w:basedOn w:val="Absatz-Standardschriftart"/>
    <w:link w:val="Funotentext"/>
    <w:semiHidden/>
    <w:rsid w:val="00AA474F"/>
    <w:rPr>
      <w:rFonts w:ascii="Times New Roman" w:eastAsia="Times New Roman" w:hAnsi="Times New Roman" w:cs="Times New Roman"/>
      <w:sz w:val="20"/>
      <w:szCs w:val="20"/>
      <w:lang w:val="en-GB" w:eastAsia="en-GB" w:bidi="en-GB"/>
    </w:rPr>
  </w:style>
  <w:style w:type="character" w:styleId="Funotenzeichen">
    <w:name w:val="footnote reference"/>
    <w:basedOn w:val="Absatz-Standardschriftart"/>
    <w:semiHidden/>
    <w:unhideWhenUsed/>
    <w:rsid w:val="00AA47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paragraph" w:styleId="Listenabsatz">
    <w:name w:val="List Paragraph"/>
    <w:basedOn w:val="Standard"/>
    <w:uiPriority w:val="34"/>
    <w:qFormat/>
    <w:rsid w:val="00AA474F"/>
    <w:pPr>
      <w:ind w:left="708"/>
    </w:pPr>
    <w:rPr>
      <w:lang w:val="en-GB" w:eastAsia="en-GB" w:bidi="en-GB"/>
    </w:rPr>
  </w:style>
  <w:style w:type="paragraph" w:styleId="Funotentext">
    <w:name w:val="footnote text"/>
    <w:basedOn w:val="Standard"/>
    <w:link w:val="FunotentextZchn"/>
    <w:semiHidden/>
    <w:unhideWhenUsed/>
    <w:rsid w:val="00AA474F"/>
    <w:rPr>
      <w:sz w:val="20"/>
      <w:szCs w:val="20"/>
      <w:lang w:val="en-GB" w:eastAsia="en-GB" w:bidi="en-GB"/>
    </w:rPr>
  </w:style>
  <w:style w:type="character" w:customStyle="1" w:styleId="FunotentextZchn">
    <w:name w:val="Fußnotentext Zchn"/>
    <w:basedOn w:val="Absatz-Standardschriftart"/>
    <w:link w:val="Funotentext"/>
    <w:semiHidden/>
    <w:rsid w:val="00AA474F"/>
    <w:rPr>
      <w:rFonts w:ascii="Times New Roman" w:eastAsia="Times New Roman" w:hAnsi="Times New Roman" w:cs="Times New Roman"/>
      <w:sz w:val="20"/>
      <w:szCs w:val="20"/>
      <w:lang w:val="en-GB" w:eastAsia="en-GB" w:bidi="en-GB"/>
    </w:rPr>
  </w:style>
  <w:style w:type="character" w:styleId="Funotenzeichen">
    <w:name w:val="footnote reference"/>
    <w:basedOn w:val="Absatz-Standardschriftart"/>
    <w:semiHidden/>
    <w:unhideWhenUsed/>
    <w:rsid w:val="00AA47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mey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yle@klenkhoursc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n_NEU_14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2A2E8-D708-4F18-BE98-E870F37A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Vorlage_Pressemitteilung_en_NEU_141118_.dotx</Template>
  <TotalTime>0</TotalTime>
  <Pages>4</Pages>
  <Words>859</Words>
  <Characters>5416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2</cp:revision>
  <dcterms:created xsi:type="dcterms:W3CDTF">2019-05-15T07:17:00Z</dcterms:created>
  <dcterms:modified xsi:type="dcterms:W3CDTF">2019-05-15T08:12:00Z</dcterms:modified>
</cp:coreProperties>
</file>