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CA" w:rsidRPr="005937CA" w:rsidRDefault="005937CA" w:rsidP="005937CA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en-US"/>
        </w:rPr>
      </w:pPr>
      <w:r>
        <w:rPr>
          <w:rStyle w:val="x033494008-29112010"/>
          <w:rFonts w:ascii="Arial" w:hAnsi="Arial"/>
          <w:b/>
          <w:sz w:val="28"/>
          <w:szCs w:val="28"/>
          <w:lang w:val="en-US"/>
        </w:rPr>
        <w:br/>
      </w:r>
      <w:proofErr w:type="spellStart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>Nuovo</w:t>
      </w:r>
      <w:proofErr w:type="spellEnd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 xml:space="preserve"> kit di </w:t>
      </w:r>
      <w:proofErr w:type="spellStart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>supporti</w:t>
      </w:r>
      <w:proofErr w:type="spellEnd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 xml:space="preserve"> </w:t>
      </w:r>
      <w:proofErr w:type="spellStart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>ammortizzatori</w:t>
      </w:r>
      <w:proofErr w:type="spellEnd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 xml:space="preserve"> a </w:t>
      </w:r>
      <w:proofErr w:type="spellStart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>molla</w:t>
      </w:r>
      <w:proofErr w:type="spellEnd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 xml:space="preserve"> MEYLE-HD per </w:t>
      </w:r>
      <w:proofErr w:type="spellStart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>i</w:t>
      </w:r>
      <w:proofErr w:type="spellEnd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 xml:space="preserve"> </w:t>
      </w:r>
      <w:proofErr w:type="spellStart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>modelli</w:t>
      </w:r>
      <w:proofErr w:type="spellEnd"/>
      <w:r w:rsidRPr="005937CA">
        <w:rPr>
          <w:rStyle w:val="x033494008-29112010"/>
          <w:rFonts w:ascii="Arial" w:hAnsi="Arial"/>
          <w:b/>
          <w:sz w:val="28"/>
          <w:szCs w:val="28"/>
          <w:lang w:val="en-US"/>
        </w:rPr>
        <w:t xml:space="preserve"> VW T5 e T6</w:t>
      </w:r>
    </w:p>
    <w:p w:rsidR="005937CA" w:rsidRPr="005937CA" w:rsidRDefault="005937CA" w:rsidP="005937CA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5937CA">
        <w:rPr>
          <w:rFonts w:ascii="Arial" w:hAnsi="Arial"/>
          <w:b/>
        </w:rPr>
        <w:t>Il primo kit completo disponibile nell’</w:t>
      </w:r>
      <w:proofErr w:type="spellStart"/>
      <w:r w:rsidRPr="005937CA">
        <w:rPr>
          <w:rFonts w:ascii="Arial" w:hAnsi="Arial"/>
          <w:b/>
        </w:rPr>
        <w:t>aftermarket</w:t>
      </w:r>
      <w:proofErr w:type="spellEnd"/>
      <w:r w:rsidRPr="005937CA">
        <w:rPr>
          <w:rFonts w:ascii="Arial" w:hAnsi="Arial"/>
          <w:b/>
        </w:rPr>
        <w:t xml:space="preserve"> consente una trasformazione del supporto dell’ammortizzatore a molla dal tipo VW T5 al VW </w:t>
      </w:r>
      <w:proofErr w:type="gramStart"/>
      <w:r w:rsidRPr="005937CA">
        <w:rPr>
          <w:rFonts w:ascii="Arial" w:hAnsi="Arial"/>
          <w:b/>
        </w:rPr>
        <w:t>T6</w:t>
      </w:r>
      <w:proofErr w:type="gramEnd"/>
      <w:r w:rsidRPr="005937CA">
        <w:rPr>
          <w:rFonts w:ascii="Arial" w:hAnsi="Arial"/>
          <w:b/>
        </w:rPr>
        <w:t xml:space="preserve">  </w:t>
      </w:r>
    </w:p>
    <w:p w:rsidR="005937CA" w:rsidRPr="005937CA" w:rsidRDefault="005937CA" w:rsidP="005937CA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5937CA">
        <w:rPr>
          <w:rFonts w:ascii="Arial" w:hAnsi="Arial"/>
          <w:b/>
        </w:rPr>
        <w:t xml:space="preserve">Grazie alle modifiche costruttive, il </w:t>
      </w:r>
      <w:proofErr w:type="gramStart"/>
      <w:r w:rsidRPr="005937CA">
        <w:rPr>
          <w:rFonts w:ascii="Arial" w:hAnsi="Arial"/>
          <w:b/>
        </w:rPr>
        <w:t>componente</w:t>
      </w:r>
      <w:proofErr w:type="gramEnd"/>
      <w:r w:rsidRPr="005937CA">
        <w:rPr>
          <w:rFonts w:ascii="Arial" w:hAnsi="Arial"/>
          <w:b/>
        </w:rPr>
        <w:t xml:space="preserve"> MEYLE-HD offre una durata utile maggiore rispetto al componente OEM  </w:t>
      </w:r>
    </w:p>
    <w:p w:rsidR="005937CA" w:rsidRPr="005937CA" w:rsidRDefault="005937CA" w:rsidP="005937CA">
      <w:pPr>
        <w:pStyle w:val="Listenabsatz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5937CA">
        <w:rPr>
          <w:rFonts w:ascii="Arial" w:hAnsi="Arial"/>
          <w:b/>
        </w:rPr>
        <w:t xml:space="preserve">4 anni di garanzia su tutti i </w:t>
      </w:r>
      <w:proofErr w:type="gramStart"/>
      <w:r w:rsidRPr="005937CA">
        <w:rPr>
          <w:rFonts w:ascii="Arial" w:hAnsi="Arial"/>
          <w:b/>
        </w:rPr>
        <w:t>componenti</w:t>
      </w:r>
      <w:proofErr w:type="gramEnd"/>
      <w:r w:rsidRPr="005937CA">
        <w:rPr>
          <w:rFonts w:ascii="Arial" w:hAnsi="Arial"/>
          <w:b/>
        </w:rPr>
        <w:t xml:space="preserve"> MEYLE-HD </w:t>
      </w:r>
    </w:p>
    <w:p w:rsidR="005937CA" w:rsidRPr="005937CA" w:rsidRDefault="005937CA" w:rsidP="005937C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proofErr w:type="gramStart"/>
      <w:r w:rsidRPr="005937CA">
        <w:rPr>
          <w:rFonts w:ascii="Arial" w:hAnsi="Arial"/>
          <w:b/>
          <w:u w:val="single"/>
          <w:lang w:val="en-US"/>
        </w:rPr>
        <w:t>Amburgo</w:t>
      </w:r>
      <w:proofErr w:type="spellEnd"/>
      <w:r w:rsidRPr="005937CA">
        <w:rPr>
          <w:rFonts w:ascii="Arial" w:hAnsi="Arial"/>
          <w:b/>
          <w:u w:val="single"/>
          <w:lang w:val="en-US"/>
        </w:rPr>
        <w:t xml:space="preserve">, 22 </w:t>
      </w:r>
      <w:proofErr w:type="spellStart"/>
      <w:r w:rsidRPr="005937CA">
        <w:rPr>
          <w:rFonts w:ascii="Arial" w:hAnsi="Arial"/>
          <w:b/>
          <w:u w:val="single"/>
          <w:lang w:val="en-US"/>
        </w:rPr>
        <w:t>agosto</w:t>
      </w:r>
      <w:proofErr w:type="spellEnd"/>
      <w:r w:rsidRPr="005937CA">
        <w:rPr>
          <w:rFonts w:ascii="Arial" w:hAnsi="Arial"/>
          <w:b/>
          <w:u w:val="single"/>
          <w:lang w:val="en-US"/>
        </w:rPr>
        <w:t xml:space="preserve"> 2017.</w:t>
      </w:r>
      <w:proofErr w:type="gram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D’ora</w:t>
      </w:r>
      <w:proofErr w:type="spellEnd"/>
      <w:r w:rsidRPr="005937CA">
        <w:rPr>
          <w:rFonts w:ascii="Arial" w:hAnsi="Arial"/>
          <w:b/>
          <w:lang w:val="en-US"/>
        </w:rPr>
        <w:t xml:space="preserve"> in poi le </w:t>
      </w:r>
      <w:proofErr w:type="spellStart"/>
      <w:r w:rsidRPr="005937CA">
        <w:rPr>
          <w:rFonts w:ascii="Arial" w:hAnsi="Arial"/>
          <w:b/>
          <w:lang w:val="en-US"/>
        </w:rPr>
        <w:t>officine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libere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possono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riparare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i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modelli</w:t>
      </w:r>
      <w:proofErr w:type="spellEnd"/>
      <w:r w:rsidRPr="005937CA">
        <w:rPr>
          <w:rFonts w:ascii="Arial" w:hAnsi="Arial"/>
          <w:b/>
          <w:lang w:val="en-US"/>
        </w:rPr>
        <w:t xml:space="preserve"> Transporter T5 e T6 di Volkswagen </w:t>
      </w:r>
      <w:proofErr w:type="spellStart"/>
      <w:r w:rsidRPr="005937CA">
        <w:rPr>
          <w:rFonts w:ascii="Arial" w:hAnsi="Arial"/>
          <w:b/>
          <w:lang w:val="en-US"/>
        </w:rPr>
        <w:t>utilizzando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i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nuovi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supporti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ammortizzatori</w:t>
      </w:r>
      <w:proofErr w:type="spellEnd"/>
      <w:r w:rsidRPr="005937CA">
        <w:rPr>
          <w:rFonts w:ascii="Arial" w:hAnsi="Arial"/>
          <w:b/>
          <w:lang w:val="en-US"/>
        </w:rPr>
        <w:t xml:space="preserve"> a </w:t>
      </w:r>
      <w:proofErr w:type="spellStart"/>
      <w:r w:rsidRPr="005937CA">
        <w:rPr>
          <w:rFonts w:ascii="Arial" w:hAnsi="Arial"/>
          <w:b/>
          <w:lang w:val="en-US"/>
        </w:rPr>
        <w:t>molla</w:t>
      </w:r>
      <w:proofErr w:type="spellEnd"/>
      <w:r w:rsidRPr="005937CA">
        <w:rPr>
          <w:rFonts w:ascii="Arial" w:hAnsi="Arial"/>
          <w:b/>
          <w:lang w:val="en-US"/>
        </w:rPr>
        <w:t xml:space="preserve"> MEYLE</w:t>
      </w:r>
      <w:r w:rsidRPr="005937CA">
        <w:rPr>
          <w:rFonts w:ascii="Arial" w:hAnsi="Arial"/>
          <w:b/>
          <w:lang w:val="en-US"/>
        </w:rPr>
        <w:noBreakHyphen/>
        <w:t xml:space="preserve">HD. Come primo </w:t>
      </w:r>
      <w:proofErr w:type="spellStart"/>
      <w:r w:rsidRPr="005937CA">
        <w:rPr>
          <w:rFonts w:ascii="Arial" w:hAnsi="Arial"/>
          <w:b/>
          <w:lang w:val="en-US"/>
        </w:rPr>
        <w:t>fornitore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nell’aftermarket</w:t>
      </w:r>
      <w:proofErr w:type="spellEnd"/>
      <w:r w:rsidRPr="005937CA">
        <w:rPr>
          <w:rFonts w:ascii="Arial" w:hAnsi="Arial"/>
          <w:b/>
          <w:lang w:val="en-US"/>
        </w:rPr>
        <w:t xml:space="preserve">, MEYLE </w:t>
      </w:r>
      <w:proofErr w:type="spellStart"/>
      <w:r w:rsidRPr="005937CA">
        <w:rPr>
          <w:rFonts w:ascii="Arial" w:hAnsi="Arial"/>
          <w:b/>
          <w:lang w:val="en-US"/>
        </w:rPr>
        <w:t>offre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gramStart"/>
      <w:r w:rsidRPr="005937CA">
        <w:rPr>
          <w:rFonts w:ascii="Arial" w:hAnsi="Arial"/>
          <w:b/>
          <w:lang w:val="en-US"/>
        </w:rPr>
        <w:t>un</w:t>
      </w:r>
      <w:proofErr w:type="gramEnd"/>
      <w:r w:rsidRPr="005937CA">
        <w:rPr>
          <w:rFonts w:ascii="Arial" w:hAnsi="Arial"/>
          <w:b/>
          <w:lang w:val="en-US"/>
        </w:rPr>
        <w:t xml:space="preserve"> kit di </w:t>
      </w:r>
      <w:proofErr w:type="spellStart"/>
      <w:r w:rsidRPr="005937CA">
        <w:rPr>
          <w:rFonts w:ascii="Arial" w:hAnsi="Arial"/>
          <w:b/>
          <w:lang w:val="en-US"/>
        </w:rPr>
        <w:t>riparazione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completo</w:t>
      </w:r>
      <w:proofErr w:type="spellEnd"/>
      <w:r w:rsidRPr="005937CA">
        <w:rPr>
          <w:rFonts w:ascii="Arial" w:hAnsi="Arial"/>
          <w:b/>
          <w:lang w:val="en-US"/>
        </w:rPr>
        <w:t xml:space="preserve">, </w:t>
      </w:r>
      <w:proofErr w:type="spellStart"/>
      <w:r w:rsidRPr="005937CA">
        <w:rPr>
          <w:rFonts w:ascii="Arial" w:hAnsi="Arial"/>
          <w:b/>
          <w:lang w:val="en-US"/>
        </w:rPr>
        <w:t>comprendente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i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cuscinetti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volventi</w:t>
      </w:r>
      <w:proofErr w:type="spellEnd"/>
      <w:r w:rsidRPr="005937CA">
        <w:rPr>
          <w:rFonts w:ascii="Arial" w:hAnsi="Arial"/>
          <w:b/>
          <w:lang w:val="en-US"/>
        </w:rPr>
        <w:t xml:space="preserve">, </w:t>
      </w:r>
      <w:proofErr w:type="spellStart"/>
      <w:r w:rsidRPr="005937CA">
        <w:rPr>
          <w:rFonts w:ascii="Arial" w:hAnsi="Arial"/>
          <w:b/>
          <w:lang w:val="en-US"/>
        </w:rPr>
        <w:t>il</w:t>
      </w:r>
      <w:proofErr w:type="spellEnd"/>
      <w:r w:rsidRPr="005937CA">
        <w:rPr>
          <w:rFonts w:ascii="Arial" w:hAnsi="Arial"/>
          <w:b/>
          <w:lang w:val="en-US"/>
        </w:rPr>
        <w:t xml:space="preserve"> disco </w:t>
      </w:r>
      <w:proofErr w:type="spellStart"/>
      <w:r w:rsidRPr="005937CA">
        <w:rPr>
          <w:rFonts w:ascii="Arial" w:hAnsi="Arial"/>
          <w:b/>
          <w:lang w:val="en-US"/>
        </w:rPr>
        <w:t>fucinato</w:t>
      </w:r>
      <w:proofErr w:type="spellEnd"/>
      <w:r w:rsidRPr="005937CA">
        <w:rPr>
          <w:rFonts w:ascii="Arial" w:hAnsi="Arial"/>
          <w:b/>
          <w:lang w:val="en-US"/>
        </w:rPr>
        <w:t xml:space="preserve"> e </w:t>
      </w:r>
      <w:proofErr w:type="spellStart"/>
      <w:r w:rsidRPr="005937CA">
        <w:rPr>
          <w:rFonts w:ascii="Arial" w:hAnsi="Arial"/>
          <w:b/>
          <w:lang w:val="en-US"/>
        </w:rPr>
        <w:t>il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supporto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ammortizzatore</w:t>
      </w:r>
      <w:proofErr w:type="spellEnd"/>
      <w:r w:rsidRPr="005937CA">
        <w:rPr>
          <w:rFonts w:ascii="Arial" w:hAnsi="Arial"/>
          <w:b/>
          <w:lang w:val="en-US"/>
        </w:rPr>
        <w:t xml:space="preserve"> a </w:t>
      </w:r>
      <w:proofErr w:type="spellStart"/>
      <w:r w:rsidRPr="005937CA">
        <w:rPr>
          <w:rFonts w:ascii="Arial" w:hAnsi="Arial"/>
          <w:b/>
          <w:lang w:val="en-US"/>
        </w:rPr>
        <w:t>molla</w:t>
      </w:r>
      <w:proofErr w:type="spellEnd"/>
      <w:r w:rsidRPr="005937CA">
        <w:rPr>
          <w:rFonts w:ascii="Arial" w:hAnsi="Arial"/>
          <w:b/>
          <w:lang w:val="en-US"/>
        </w:rPr>
        <w:t xml:space="preserve">, </w:t>
      </w:r>
      <w:proofErr w:type="spellStart"/>
      <w:r w:rsidRPr="005937CA">
        <w:rPr>
          <w:rFonts w:ascii="Arial" w:hAnsi="Arial"/>
          <w:b/>
          <w:lang w:val="en-US"/>
        </w:rPr>
        <w:t>che</w:t>
      </w:r>
      <w:proofErr w:type="spellEnd"/>
      <w:r w:rsidRPr="005937CA">
        <w:rPr>
          <w:rFonts w:ascii="Arial" w:hAnsi="Arial"/>
          <w:b/>
          <w:lang w:val="en-US"/>
        </w:rPr>
        <w:t xml:space="preserve"> è </w:t>
      </w:r>
      <w:proofErr w:type="spellStart"/>
      <w:r w:rsidRPr="005937CA">
        <w:rPr>
          <w:rFonts w:ascii="Arial" w:hAnsi="Arial"/>
          <w:b/>
          <w:lang w:val="en-US"/>
        </w:rPr>
        <w:t>completamente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compatibile</w:t>
      </w:r>
      <w:proofErr w:type="spellEnd"/>
      <w:r w:rsidRPr="005937CA">
        <w:rPr>
          <w:rFonts w:ascii="Arial" w:hAnsi="Arial"/>
          <w:b/>
          <w:lang w:val="en-US"/>
        </w:rPr>
        <w:t xml:space="preserve"> per </w:t>
      </w:r>
      <w:proofErr w:type="spellStart"/>
      <w:r w:rsidRPr="005937CA">
        <w:rPr>
          <w:rFonts w:ascii="Arial" w:hAnsi="Arial"/>
          <w:b/>
          <w:lang w:val="en-US"/>
        </w:rPr>
        <w:t>ambedue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i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modelli</w:t>
      </w:r>
      <w:proofErr w:type="spellEnd"/>
      <w:r w:rsidRPr="005937CA">
        <w:rPr>
          <w:rFonts w:ascii="Arial" w:hAnsi="Arial"/>
          <w:b/>
          <w:lang w:val="en-US"/>
        </w:rPr>
        <w:t xml:space="preserve">. Non </w:t>
      </w:r>
      <w:proofErr w:type="spellStart"/>
      <w:r w:rsidRPr="005937CA">
        <w:rPr>
          <w:rFonts w:ascii="Arial" w:hAnsi="Arial"/>
          <w:b/>
          <w:lang w:val="en-US"/>
        </w:rPr>
        <w:t>importa</w:t>
      </w:r>
      <w:proofErr w:type="spellEnd"/>
      <w:r w:rsidRPr="005937CA">
        <w:rPr>
          <w:rFonts w:ascii="Arial" w:hAnsi="Arial"/>
          <w:b/>
          <w:lang w:val="en-US"/>
        </w:rPr>
        <w:t xml:space="preserve"> se </w:t>
      </w:r>
      <w:proofErr w:type="spellStart"/>
      <w:r w:rsidRPr="005937CA">
        <w:rPr>
          <w:rFonts w:ascii="Arial" w:hAnsi="Arial"/>
          <w:b/>
          <w:lang w:val="en-US"/>
        </w:rPr>
        <w:t>occorre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riparare</w:t>
      </w:r>
      <w:proofErr w:type="spellEnd"/>
      <w:r w:rsidRPr="005937CA">
        <w:rPr>
          <w:rFonts w:ascii="Arial" w:hAnsi="Arial"/>
          <w:b/>
          <w:lang w:val="en-US"/>
        </w:rPr>
        <w:t xml:space="preserve"> VW T5 o T6 in </w:t>
      </w:r>
      <w:proofErr w:type="spellStart"/>
      <w:r w:rsidRPr="005937CA">
        <w:rPr>
          <w:rFonts w:ascii="Arial" w:hAnsi="Arial"/>
          <w:b/>
          <w:lang w:val="en-US"/>
        </w:rPr>
        <w:t>officina</w:t>
      </w:r>
      <w:proofErr w:type="spellEnd"/>
      <w:r w:rsidRPr="005937CA">
        <w:rPr>
          <w:rFonts w:ascii="Arial" w:hAnsi="Arial"/>
          <w:b/>
          <w:lang w:val="en-US"/>
        </w:rPr>
        <w:t xml:space="preserve"> – grazie </w:t>
      </w:r>
      <w:proofErr w:type="spellStart"/>
      <w:r w:rsidRPr="005937CA">
        <w:rPr>
          <w:rFonts w:ascii="Arial" w:hAnsi="Arial"/>
          <w:b/>
          <w:lang w:val="en-US"/>
        </w:rPr>
        <w:t>alle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migliorie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tecniche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dei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componenti</w:t>
      </w:r>
      <w:proofErr w:type="spellEnd"/>
      <w:r w:rsidRPr="005937CA">
        <w:rPr>
          <w:rFonts w:ascii="Arial" w:hAnsi="Arial"/>
          <w:b/>
          <w:lang w:val="en-US"/>
        </w:rPr>
        <w:t xml:space="preserve">, </w:t>
      </w:r>
      <w:proofErr w:type="spellStart"/>
      <w:proofErr w:type="gramStart"/>
      <w:r w:rsidRPr="005937CA">
        <w:rPr>
          <w:rFonts w:ascii="Arial" w:hAnsi="Arial"/>
          <w:b/>
          <w:lang w:val="en-US"/>
        </w:rPr>
        <w:t>il</w:t>
      </w:r>
      <w:proofErr w:type="spellEnd"/>
      <w:proofErr w:type="gram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supporto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ammortizzatore</w:t>
      </w:r>
      <w:proofErr w:type="spellEnd"/>
      <w:r w:rsidRPr="005937CA">
        <w:rPr>
          <w:rFonts w:ascii="Arial" w:hAnsi="Arial"/>
          <w:b/>
          <w:lang w:val="en-US"/>
        </w:rPr>
        <w:t xml:space="preserve"> a </w:t>
      </w:r>
      <w:proofErr w:type="spellStart"/>
      <w:r w:rsidRPr="005937CA">
        <w:rPr>
          <w:rFonts w:ascii="Arial" w:hAnsi="Arial"/>
          <w:b/>
          <w:lang w:val="en-US"/>
        </w:rPr>
        <w:t>molla</w:t>
      </w:r>
      <w:proofErr w:type="spellEnd"/>
      <w:r w:rsidRPr="005937CA">
        <w:rPr>
          <w:rFonts w:ascii="Arial" w:hAnsi="Arial"/>
          <w:b/>
          <w:lang w:val="en-US"/>
        </w:rPr>
        <w:t xml:space="preserve"> MEYLE-HD </w:t>
      </w:r>
      <w:proofErr w:type="spellStart"/>
      <w:r w:rsidRPr="005937CA">
        <w:rPr>
          <w:rFonts w:ascii="Arial" w:hAnsi="Arial"/>
          <w:b/>
          <w:lang w:val="en-US"/>
        </w:rPr>
        <w:t>resiste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più</w:t>
      </w:r>
      <w:proofErr w:type="spellEnd"/>
      <w:r w:rsidRPr="005937CA">
        <w:rPr>
          <w:rFonts w:ascii="Arial" w:hAnsi="Arial"/>
          <w:b/>
          <w:lang w:val="en-US"/>
        </w:rPr>
        <w:t xml:space="preserve"> a </w:t>
      </w:r>
      <w:proofErr w:type="spellStart"/>
      <w:r w:rsidRPr="005937CA">
        <w:rPr>
          <w:rFonts w:ascii="Arial" w:hAnsi="Arial"/>
          <w:b/>
          <w:lang w:val="en-US"/>
        </w:rPr>
        <w:t>lungo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rispetto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alla</w:t>
      </w:r>
      <w:proofErr w:type="spellEnd"/>
      <w:r w:rsidRPr="005937CA">
        <w:rPr>
          <w:rFonts w:ascii="Arial" w:hAnsi="Arial"/>
          <w:b/>
          <w:lang w:val="en-US"/>
        </w:rPr>
        <w:t xml:space="preserve"> </w:t>
      </w:r>
      <w:proofErr w:type="spellStart"/>
      <w:r w:rsidRPr="005937CA">
        <w:rPr>
          <w:rFonts w:ascii="Arial" w:hAnsi="Arial"/>
          <w:b/>
          <w:lang w:val="en-US"/>
        </w:rPr>
        <w:t>versione</w:t>
      </w:r>
      <w:proofErr w:type="spellEnd"/>
      <w:r w:rsidRPr="005937CA">
        <w:rPr>
          <w:rFonts w:ascii="Arial" w:hAnsi="Arial"/>
          <w:b/>
          <w:lang w:val="en-US"/>
        </w:rPr>
        <w:t xml:space="preserve"> OEM. </w:t>
      </w:r>
    </w:p>
    <w:p w:rsidR="005937CA" w:rsidRPr="005937CA" w:rsidRDefault="005937CA" w:rsidP="005937CA">
      <w:pPr>
        <w:spacing w:before="240" w:line="360" w:lineRule="auto"/>
        <w:jc w:val="both"/>
        <w:rPr>
          <w:rFonts w:ascii="Arial" w:hAnsi="Arial" w:cs="Arial"/>
          <w:lang w:val="en-US"/>
        </w:rPr>
      </w:pPr>
      <w:r w:rsidRPr="005937CA">
        <w:rPr>
          <w:rFonts w:ascii="Arial" w:hAnsi="Arial"/>
          <w:lang w:val="en-US"/>
        </w:rPr>
        <w:t xml:space="preserve">I Transporter VW </w:t>
      </w:r>
      <w:proofErr w:type="spellStart"/>
      <w:r w:rsidRPr="005937CA">
        <w:rPr>
          <w:rFonts w:ascii="Arial" w:hAnsi="Arial"/>
          <w:lang w:val="en-US"/>
        </w:rPr>
        <w:t>sono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oggetti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culto</w:t>
      </w:r>
      <w:proofErr w:type="spellEnd"/>
      <w:r w:rsidRPr="005937CA">
        <w:rPr>
          <w:rFonts w:ascii="Arial" w:hAnsi="Arial"/>
          <w:lang w:val="en-US"/>
        </w:rPr>
        <w:t xml:space="preserve"> e </w:t>
      </w:r>
      <w:proofErr w:type="spellStart"/>
      <w:r w:rsidRPr="005937CA">
        <w:rPr>
          <w:rFonts w:ascii="Arial" w:hAnsi="Arial"/>
          <w:lang w:val="en-US"/>
        </w:rPr>
        <w:t>godono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una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elevata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popolarità</w:t>
      </w:r>
      <w:proofErr w:type="spellEnd"/>
      <w:r w:rsidRPr="005937CA">
        <w:rPr>
          <w:rFonts w:ascii="Arial" w:hAnsi="Arial"/>
          <w:lang w:val="en-US"/>
        </w:rPr>
        <w:t xml:space="preserve"> sin da </w:t>
      </w:r>
      <w:proofErr w:type="spellStart"/>
      <w:r w:rsidRPr="005937CA">
        <w:rPr>
          <w:rFonts w:ascii="Arial" w:hAnsi="Arial"/>
          <w:lang w:val="en-US"/>
        </w:rPr>
        <w:t>generazioni</w:t>
      </w:r>
      <w:proofErr w:type="spellEnd"/>
      <w:r w:rsidRPr="005937CA">
        <w:rPr>
          <w:rFonts w:ascii="Arial" w:hAnsi="Arial"/>
          <w:lang w:val="en-US"/>
        </w:rPr>
        <w:t xml:space="preserve">. </w:t>
      </w:r>
      <w:proofErr w:type="spellStart"/>
      <w:proofErr w:type="gramStart"/>
      <w:r w:rsidRPr="005937CA">
        <w:rPr>
          <w:rFonts w:ascii="Arial" w:hAnsi="Arial"/>
          <w:lang w:val="en-US"/>
        </w:rPr>
        <w:t>Tuttavia</w:t>
      </w:r>
      <w:proofErr w:type="spellEnd"/>
      <w:r w:rsidRPr="005937CA">
        <w:rPr>
          <w:rFonts w:ascii="Arial" w:hAnsi="Arial"/>
          <w:lang w:val="en-US"/>
        </w:rPr>
        <w:t xml:space="preserve">, </w:t>
      </w:r>
      <w:proofErr w:type="spellStart"/>
      <w:r w:rsidRPr="005937CA">
        <w:rPr>
          <w:rFonts w:ascii="Arial" w:hAnsi="Arial"/>
          <w:lang w:val="en-US"/>
        </w:rPr>
        <w:t>molti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componenti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trazione</w:t>
      </w:r>
      <w:proofErr w:type="spellEnd"/>
      <w:r w:rsidRPr="005937CA">
        <w:rPr>
          <w:rFonts w:ascii="Arial" w:hAnsi="Arial"/>
          <w:lang w:val="en-US"/>
        </w:rPr>
        <w:t xml:space="preserve"> e </w:t>
      </w:r>
      <w:proofErr w:type="spellStart"/>
      <w:r w:rsidRPr="005937CA">
        <w:rPr>
          <w:rFonts w:ascii="Arial" w:hAnsi="Arial"/>
          <w:lang w:val="en-US"/>
        </w:rPr>
        <w:t>sospensione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sono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esposti</w:t>
      </w:r>
      <w:proofErr w:type="spellEnd"/>
      <w:r w:rsidRPr="005937CA">
        <w:rPr>
          <w:rFonts w:ascii="Arial" w:hAnsi="Arial"/>
          <w:lang w:val="en-US"/>
        </w:rPr>
        <w:t xml:space="preserve"> a </w:t>
      </w:r>
      <w:proofErr w:type="spellStart"/>
      <w:r w:rsidRPr="005937CA">
        <w:rPr>
          <w:rFonts w:ascii="Arial" w:hAnsi="Arial"/>
          <w:lang w:val="en-US"/>
        </w:rPr>
        <w:t>carichi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particolarmente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elevati</w:t>
      </w:r>
      <w:proofErr w:type="spellEnd"/>
      <w:r w:rsidRPr="005937CA">
        <w:rPr>
          <w:rFonts w:ascii="Arial" w:hAnsi="Arial"/>
          <w:lang w:val="en-US"/>
        </w:rPr>
        <w:t>.</w:t>
      </w:r>
      <w:proofErr w:type="gramEnd"/>
      <w:r w:rsidRPr="005937CA">
        <w:rPr>
          <w:rFonts w:ascii="Arial" w:hAnsi="Arial"/>
          <w:lang w:val="en-US"/>
        </w:rPr>
        <w:t xml:space="preserve"> </w:t>
      </w:r>
      <w:proofErr w:type="gramStart"/>
      <w:r w:rsidRPr="005937CA">
        <w:rPr>
          <w:rFonts w:ascii="Arial" w:hAnsi="Arial"/>
          <w:lang w:val="en-US"/>
        </w:rPr>
        <w:t>Un</w:t>
      </w:r>
      <w:proofErr w:type="gram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esempio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pratico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sono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supporti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ammortizzatori</w:t>
      </w:r>
      <w:proofErr w:type="spellEnd"/>
      <w:r w:rsidRPr="005937CA">
        <w:rPr>
          <w:rFonts w:ascii="Arial" w:hAnsi="Arial"/>
          <w:lang w:val="en-US"/>
        </w:rPr>
        <w:t xml:space="preserve"> a </w:t>
      </w:r>
      <w:proofErr w:type="spellStart"/>
      <w:r w:rsidRPr="005937CA">
        <w:rPr>
          <w:rFonts w:ascii="Arial" w:hAnsi="Arial"/>
          <w:lang w:val="en-US"/>
        </w:rPr>
        <w:t>molla</w:t>
      </w:r>
      <w:proofErr w:type="spellEnd"/>
      <w:r w:rsidRPr="005937CA">
        <w:rPr>
          <w:rFonts w:ascii="Arial" w:hAnsi="Arial"/>
          <w:lang w:val="en-US"/>
        </w:rPr>
        <w:t xml:space="preserve">: </w:t>
      </w:r>
      <w:proofErr w:type="spellStart"/>
      <w:r w:rsidRPr="005937CA">
        <w:rPr>
          <w:rFonts w:ascii="Arial" w:hAnsi="Arial"/>
          <w:lang w:val="en-US"/>
        </w:rPr>
        <w:t>devono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essere</w:t>
      </w:r>
      <w:proofErr w:type="spellEnd"/>
      <w:r w:rsidRPr="005937CA">
        <w:rPr>
          <w:rFonts w:ascii="Arial" w:hAnsi="Arial"/>
          <w:lang w:val="en-US"/>
        </w:rPr>
        <w:t xml:space="preserve"> in </w:t>
      </w:r>
      <w:proofErr w:type="spellStart"/>
      <w:r w:rsidRPr="005937CA">
        <w:rPr>
          <w:rFonts w:ascii="Arial" w:hAnsi="Arial"/>
          <w:lang w:val="en-US"/>
        </w:rPr>
        <w:t>grado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compensare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forze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elevatissime</w:t>
      </w:r>
      <w:proofErr w:type="spellEnd"/>
      <w:r w:rsidRPr="005937CA">
        <w:rPr>
          <w:rFonts w:ascii="Arial" w:hAnsi="Arial"/>
          <w:lang w:val="en-US"/>
        </w:rPr>
        <w:t xml:space="preserve">, </w:t>
      </w:r>
      <w:proofErr w:type="spellStart"/>
      <w:r w:rsidRPr="005937CA">
        <w:rPr>
          <w:rFonts w:ascii="Arial" w:hAnsi="Arial"/>
          <w:lang w:val="en-US"/>
        </w:rPr>
        <w:t>dato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che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baricentro</w:t>
      </w:r>
      <w:proofErr w:type="spellEnd"/>
      <w:r w:rsidRPr="005937CA">
        <w:rPr>
          <w:rFonts w:ascii="Arial" w:hAnsi="Arial"/>
          <w:lang w:val="en-US"/>
        </w:rPr>
        <w:t xml:space="preserve"> del </w:t>
      </w:r>
      <w:proofErr w:type="spellStart"/>
      <w:r w:rsidRPr="005937CA">
        <w:rPr>
          <w:rFonts w:ascii="Arial" w:hAnsi="Arial"/>
          <w:lang w:val="en-US"/>
        </w:rPr>
        <w:t>modello</w:t>
      </w:r>
      <w:proofErr w:type="spellEnd"/>
      <w:r w:rsidRPr="005937CA">
        <w:rPr>
          <w:rFonts w:ascii="Arial" w:hAnsi="Arial"/>
          <w:lang w:val="en-US"/>
        </w:rPr>
        <w:t xml:space="preserve"> T5 e T6 </w:t>
      </w:r>
      <w:proofErr w:type="spellStart"/>
      <w:r w:rsidRPr="005937CA">
        <w:rPr>
          <w:rFonts w:ascii="Arial" w:hAnsi="Arial"/>
          <w:lang w:val="en-US"/>
        </w:rPr>
        <w:t>si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trova</w:t>
      </w:r>
      <w:proofErr w:type="spellEnd"/>
      <w:r w:rsidRPr="005937CA">
        <w:rPr>
          <w:rFonts w:ascii="Arial" w:hAnsi="Arial"/>
          <w:lang w:val="en-US"/>
        </w:rPr>
        <w:t xml:space="preserve"> molto in alto, </w:t>
      </w:r>
      <w:proofErr w:type="spellStart"/>
      <w:r w:rsidRPr="005937CA">
        <w:rPr>
          <w:rFonts w:ascii="Arial" w:hAnsi="Arial"/>
          <w:lang w:val="en-US"/>
        </w:rPr>
        <w:t>particolarmente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durante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percorso</w:t>
      </w:r>
      <w:proofErr w:type="spellEnd"/>
      <w:r w:rsidRPr="005937CA">
        <w:rPr>
          <w:rFonts w:ascii="Arial" w:hAnsi="Arial"/>
          <w:lang w:val="en-US"/>
        </w:rPr>
        <w:t xml:space="preserve"> in </w:t>
      </w:r>
      <w:proofErr w:type="spellStart"/>
      <w:r w:rsidRPr="005937CA">
        <w:rPr>
          <w:rFonts w:ascii="Arial" w:hAnsi="Arial"/>
          <w:lang w:val="en-US"/>
        </w:rPr>
        <w:t>curva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nonché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alla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partenza</w:t>
      </w:r>
      <w:proofErr w:type="spellEnd"/>
      <w:r w:rsidRPr="005937CA">
        <w:rPr>
          <w:rFonts w:ascii="Arial" w:hAnsi="Arial"/>
          <w:lang w:val="en-US"/>
        </w:rPr>
        <w:t xml:space="preserve"> e in </w:t>
      </w:r>
      <w:proofErr w:type="spellStart"/>
      <w:r w:rsidRPr="005937CA">
        <w:rPr>
          <w:rFonts w:ascii="Arial" w:hAnsi="Arial"/>
          <w:lang w:val="en-US"/>
        </w:rPr>
        <w:t>frenata</w:t>
      </w:r>
      <w:proofErr w:type="spellEnd"/>
      <w:r w:rsidRPr="005937CA">
        <w:rPr>
          <w:rFonts w:ascii="Arial" w:hAnsi="Arial"/>
          <w:lang w:val="en-US"/>
        </w:rPr>
        <w:t xml:space="preserve">. Con </w:t>
      </w:r>
      <w:proofErr w:type="spellStart"/>
      <w:proofErr w:type="gramStart"/>
      <w:r w:rsidRPr="005937CA">
        <w:rPr>
          <w:rFonts w:ascii="Arial" w:hAnsi="Arial"/>
          <w:lang w:val="en-US"/>
        </w:rPr>
        <w:t>il</w:t>
      </w:r>
      <w:proofErr w:type="spellEnd"/>
      <w:proofErr w:type="gramEnd"/>
      <w:r w:rsidRPr="005937CA">
        <w:rPr>
          <w:rFonts w:ascii="Arial" w:hAnsi="Arial"/>
          <w:lang w:val="en-US"/>
        </w:rPr>
        <w:t xml:space="preserve"> Transporter </w:t>
      </w:r>
      <w:proofErr w:type="spellStart"/>
      <w:r w:rsidRPr="005937CA">
        <w:rPr>
          <w:rFonts w:ascii="Arial" w:hAnsi="Arial"/>
          <w:lang w:val="en-US"/>
        </w:rPr>
        <w:t>pesantemente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caricato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aumenta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altrettanto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proporzionalmente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carico</w:t>
      </w:r>
      <w:proofErr w:type="spellEnd"/>
      <w:r w:rsidRPr="005937CA">
        <w:rPr>
          <w:rFonts w:ascii="Arial" w:hAnsi="Arial"/>
          <w:lang w:val="en-US"/>
        </w:rPr>
        <w:t xml:space="preserve"> sui </w:t>
      </w:r>
      <w:proofErr w:type="spellStart"/>
      <w:r w:rsidRPr="005937CA">
        <w:rPr>
          <w:rFonts w:ascii="Arial" w:hAnsi="Arial"/>
          <w:lang w:val="en-US"/>
        </w:rPr>
        <w:t>componenti</w:t>
      </w:r>
      <w:proofErr w:type="spellEnd"/>
      <w:r w:rsidRPr="005937CA">
        <w:rPr>
          <w:rFonts w:ascii="Arial" w:hAnsi="Arial"/>
          <w:lang w:val="en-US"/>
        </w:rPr>
        <w:t xml:space="preserve"> – </w:t>
      </w:r>
      <w:proofErr w:type="spellStart"/>
      <w:r w:rsidRPr="005937CA">
        <w:rPr>
          <w:rFonts w:ascii="Arial" w:hAnsi="Arial"/>
          <w:lang w:val="en-US"/>
        </w:rPr>
        <w:t>spesso</w:t>
      </w:r>
      <w:proofErr w:type="spellEnd"/>
      <w:r w:rsidRPr="005937CA">
        <w:rPr>
          <w:rFonts w:ascii="Arial" w:hAnsi="Arial"/>
          <w:lang w:val="en-US"/>
        </w:rPr>
        <w:t xml:space="preserve"> la </w:t>
      </w:r>
      <w:proofErr w:type="spellStart"/>
      <w:r w:rsidRPr="005937CA">
        <w:rPr>
          <w:rFonts w:ascii="Arial" w:hAnsi="Arial"/>
          <w:lang w:val="en-US"/>
        </w:rPr>
        <w:t>conseguenza</w:t>
      </w:r>
      <w:proofErr w:type="spellEnd"/>
      <w:r w:rsidRPr="005937CA">
        <w:rPr>
          <w:rFonts w:ascii="Arial" w:hAnsi="Arial"/>
          <w:lang w:val="en-US"/>
        </w:rPr>
        <w:t xml:space="preserve"> è </w:t>
      </w:r>
      <w:proofErr w:type="spellStart"/>
      <w:r w:rsidRPr="005937CA">
        <w:rPr>
          <w:rFonts w:ascii="Arial" w:hAnsi="Arial"/>
          <w:lang w:val="en-US"/>
        </w:rPr>
        <w:t>una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precoce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usura</w:t>
      </w:r>
      <w:proofErr w:type="spellEnd"/>
      <w:r w:rsidRPr="005937CA">
        <w:rPr>
          <w:rFonts w:ascii="Arial" w:hAnsi="Arial"/>
          <w:lang w:val="en-US"/>
        </w:rPr>
        <w:t>.</w:t>
      </w:r>
    </w:p>
    <w:p w:rsidR="008D2C56" w:rsidRDefault="005937CA" w:rsidP="005937CA">
      <w:pPr>
        <w:spacing w:before="240" w:line="360" w:lineRule="auto"/>
        <w:jc w:val="both"/>
        <w:rPr>
          <w:rFonts w:ascii="Arial" w:hAnsi="Arial"/>
          <w:lang w:val="en-US"/>
        </w:rPr>
      </w:pPr>
      <w:r w:rsidRPr="005937CA">
        <w:rPr>
          <w:rFonts w:ascii="Arial" w:hAnsi="Arial"/>
          <w:lang w:val="en-US"/>
        </w:rPr>
        <w:t xml:space="preserve">Grazie a </w:t>
      </w:r>
      <w:proofErr w:type="spellStart"/>
      <w:r w:rsidRPr="005937CA">
        <w:rPr>
          <w:rFonts w:ascii="Arial" w:hAnsi="Arial"/>
          <w:lang w:val="en-US"/>
        </w:rPr>
        <w:t>delle</w:t>
      </w:r>
      <w:proofErr w:type="spellEnd"/>
      <w:r w:rsidRPr="005937CA">
        <w:rPr>
          <w:rFonts w:ascii="Arial" w:hAnsi="Arial"/>
          <w:lang w:val="en-US"/>
        </w:rPr>
        <w:t xml:space="preserve"> opportune </w:t>
      </w:r>
      <w:proofErr w:type="spellStart"/>
      <w:r w:rsidRPr="005937CA">
        <w:rPr>
          <w:rFonts w:ascii="Arial" w:hAnsi="Arial"/>
          <w:lang w:val="en-US"/>
        </w:rPr>
        <w:t>modifiche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costruttive</w:t>
      </w:r>
      <w:proofErr w:type="spellEnd"/>
      <w:r w:rsidRPr="005937CA">
        <w:rPr>
          <w:rFonts w:ascii="Arial" w:hAnsi="Arial"/>
          <w:lang w:val="en-US"/>
        </w:rPr>
        <w:t xml:space="preserve">, </w:t>
      </w:r>
      <w:proofErr w:type="spellStart"/>
      <w:r w:rsidRPr="005937CA">
        <w:rPr>
          <w:rFonts w:ascii="Arial" w:hAnsi="Arial"/>
          <w:lang w:val="en-US"/>
        </w:rPr>
        <w:t>gli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ingegneri</w:t>
      </w:r>
      <w:proofErr w:type="spellEnd"/>
      <w:r w:rsidRPr="005937CA">
        <w:rPr>
          <w:rFonts w:ascii="Arial" w:hAnsi="Arial"/>
          <w:lang w:val="en-US"/>
        </w:rPr>
        <w:t xml:space="preserve"> MEYLE </w:t>
      </w:r>
      <w:proofErr w:type="spellStart"/>
      <w:r w:rsidRPr="005937CA">
        <w:rPr>
          <w:rFonts w:ascii="Arial" w:hAnsi="Arial"/>
          <w:lang w:val="en-US"/>
        </w:rPr>
        <w:t>sono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stati</w:t>
      </w:r>
      <w:proofErr w:type="spellEnd"/>
      <w:r w:rsidRPr="005937CA">
        <w:rPr>
          <w:rFonts w:ascii="Arial" w:hAnsi="Arial"/>
          <w:lang w:val="en-US"/>
        </w:rPr>
        <w:t xml:space="preserve"> in </w:t>
      </w:r>
      <w:proofErr w:type="spellStart"/>
      <w:r w:rsidRPr="005937CA">
        <w:rPr>
          <w:rFonts w:ascii="Arial" w:hAnsi="Arial"/>
          <w:lang w:val="en-US"/>
        </w:rPr>
        <w:t>grado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prolungare</w:t>
      </w:r>
      <w:proofErr w:type="spellEnd"/>
      <w:r w:rsidRPr="005937CA">
        <w:rPr>
          <w:rFonts w:ascii="Arial" w:hAnsi="Arial"/>
          <w:lang w:val="en-US"/>
        </w:rPr>
        <w:t xml:space="preserve"> la </w:t>
      </w:r>
      <w:proofErr w:type="spellStart"/>
      <w:r w:rsidRPr="005937CA">
        <w:rPr>
          <w:rFonts w:ascii="Arial" w:hAnsi="Arial"/>
          <w:lang w:val="en-US"/>
        </w:rPr>
        <w:t>durata</w:t>
      </w:r>
      <w:proofErr w:type="spellEnd"/>
      <w:r w:rsidRPr="005937CA">
        <w:rPr>
          <w:rFonts w:ascii="Arial" w:hAnsi="Arial"/>
          <w:lang w:val="en-US"/>
        </w:rPr>
        <w:t xml:space="preserve"> utile </w:t>
      </w:r>
      <w:proofErr w:type="spellStart"/>
      <w:r w:rsidRPr="005937CA">
        <w:rPr>
          <w:rFonts w:ascii="Arial" w:hAnsi="Arial"/>
          <w:lang w:val="en-US"/>
        </w:rPr>
        <w:t>dei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nuovi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supporti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ammortizzatori</w:t>
      </w:r>
      <w:proofErr w:type="spellEnd"/>
      <w:r w:rsidRPr="005937CA">
        <w:rPr>
          <w:rFonts w:ascii="Arial" w:hAnsi="Arial"/>
          <w:lang w:val="en-US"/>
        </w:rPr>
        <w:t xml:space="preserve"> a </w:t>
      </w:r>
      <w:proofErr w:type="spellStart"/>
      <w:r w:rsidRPr="005937CA">
        <w:rPr>
          <w:rFonts w:ascii="Arial" w:hAnsi="Arial"/>
          <w:lang w:val="en-US"/>
        </w:rPr>
        <w:t>molla</w:t>
      </w:r>
      <w:proofErr w:type="spellEnd"/>
      <w:r w:rsidRPr="005937CA">
        <w:rPr>
          <w:rFonts w:ascii="Arial" w:hAnsi="Arial"/>
          <w:lang w:val="en-US"/>
        </w:rPr>
        <w:t xml:space="preserve"> MEYLE</w:t>
      </w:r>
      <w:r w:rsidRPr="005937CA">
        <w:rPr>
          <w:rFonts w:ascii="Arial" w:hAnsi="Arial"/>
          <w:lang w:val="en-US"/>
        </w:rPr>
        <w:noBreakHyphen/>
        <w:t xml:space="preserve">HD a </w:t>
      </w:r>
      <w:proofErr w:type="spellStart"/>
      <w:r w:rsidRPr="005937CA">
        <w:rPr>
          <w:rFonts w:ascii="Arial" w:hAnsi="Arial"/>
          <w:lang w:val="en-US"/>
        </w:rPr>
        <w:t>confronto</w:t>
      </w:r>
      <w:proofErr w:type="spellEnd"/>
      <w:r w:rsidRPr="005937CA">
        <w:rPr>
          <w:rFonts w:ascii="Arial" w:hAnsi="Arial"/>
          <w:lang w:val="en-US"/>
        </w:rPr>
        <w:t xml:space="preserve"> con la </w:t>
      </w:r>
      <w:proofErr w:type="spellStart"/>
      <w:r w:rsidRPr="005937CA">
        <w:rPr>
          <w:rFonts w:ascii="Arial" w:hAnsi="Arial"/>
          <w:lang w:val="en-US"/>
        </w:rPr>
        <w:t>versione</w:t>
      </w:r>
      <w:proofErr w:type="spellEnd"/>
      <w:r w:rsidRPr="005937CA">
        <w:rPr>
          <w:rFonts w:ascii="Arial" w:hAnsi="Arial"/>
          <w:lang w:val="en-US"/>
        </w:rPr>
        <w:t xml:space="preserve"> OEM. </w:t>
      </w:r>
      <w:proofErr w:type="spellStart"/>
      <w:r w:rsidRPr="005937CA">
        <w:rPr>
          <w:rFonts w:ascii="Arial" w:hAnsi="Arial"/>
          <w:lang w:val="en-US"/>
        </w:rPr>
        <w:t>Infatti</w:t>
      </w:r>
      <w:proofErr w:type="spellEnd"/>
      <w:r w:rsidRPr="005937CA">
        <w:rPr>
          <w:rFonts w:ascii="Arial" w:hAnsi="Arial"/>
          <w:lang w:val="en-US"/>
        </w:rPr>
        <w:t xml:space="preserve">, </w:t>
      </w:r>
      <w:proofErr w:type="spellStart"/>
      <w:proofErr w:type="gramStart"/>
      <w:r w:rsidRPr="005937CA">
        <w:rPr>
          <w:rFonts w:ascii="Arial" w:hAnsi="Arial"/>
          <w:lang w:val="en-US"/>
        </w:rPr>
        <w:t>il</w:t>
      </w:r>
      <w:proofErr w:type="spellEnd"/>
      <w:proofErr w:type="gram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numero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maggiore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sfere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all’interno</w:t>
      </w:r>
      <w:proofErr w:type="spellEnd"/>
      <w:r w:rsidRPr="005937CA">
        <w:rPr>
          <w:rFonts w:ascii="Arial" w:hAnsi="Arial"/>
          <w:lang w:val="en-US"/>
        </w:rPr>
        <w:t xml:space="preserve"> del </w:t>
      </w:r>
      <w:proofErr w:type="spellStart"/>
      <w:r w:rsidRPr="005937CA">
        <w:rPr>
          <w:rFonts w:ascii="Arial" w:hAnsi="Arial"/>
          <w:lang w:val="en-US"/>
        </w:rPr>
        <w:t>cuscinetto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volvente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garantisce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una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ripartizione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più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omogenea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delle</w:t>
      </w:r>
      <w:proofErr w:type="spellEnd"/>
      <w:r w:rsidRPr="005937CA">
        <w:rPr>
          <w:rFonts w:ascii="Arial" w:hAnsi="Arial"/>
          <w:lang w:val="en-US"/>
        </w:rPr>
        <w:t xml:space="preserve"> </w:t>
      </w:r>
    </w:p>
    <w:p w:rsidR="008D2C56" w:rsidRPr="008D2C56" w:rsidRDefault="008D2C56" w:rsidP="008D2C56">
      <w:pPr>
        <w:spacing w:after="240"/>
        <w:jc w:val="both"/>
        <w:rPr>
          <w:rFonts w:ascii="Arial" w:hAnsi="Arial"/>
          <w:sz w:val="8"/>
          <w:lang w:val="en-US"/>
        </w:rPr>
      </w:pPr>
    </w:p>
    <w:p w:rsidR="005937CA" w:rsidRPr="005937CA" w:rsidRDefault="005937CA" w:rsidP="005937CA">
      <w:pPr>
        <w:spacing w:before="240" w:line="360" w:lineRule="auto"/>
        <w:jc w:val="both"/>
        <w:rPr>
          <w:rFonts w:ascii="Arial" w:hAnsi="Arial"/>
          <w:lang w:val="en-US"/>
        </w:rPr>
      </w:pPr>
      <w:proofErr w:type="spellStart"/>
      <w:proofErr w:type="gramStart"/>
      <w:r w:rsidRPr="005937CA">
        <w:rPr>
          <w:rFonts w:ascii="Arial" w:hAnsi="Arial"/>
          <w:lang w:val="en-US"/>
        </w:rPr>
        <w:t>forze</w:t>
      </w:r>
      <w:proofErr w:type="spellEnd"/>
      <w:proofErr w:type="gramEnd"/>
      <w:r w:rsidRPr="005937CA">
        <w:rPr>
          <w:rFonts w:ascii="Arial" w:hAnsi="Arial"/>
          <w:lang w:val="en-US"/>
        </w:rPr>
        <w:t xml:space="preserve">. </w:t>
      </w:r>
      <w:proofErr w:type="gramStart"/>
      <w:r w:rsidRPr="005937CA">
        <w:rPr>
          <w:rFonts w:ascii="Arial" w:hAnsi="Arial"/>
          <w:lang w:val="en-US"/>
        </w:rPr>
        <w:t>Il</w:t>
      </w:r>
      <w:proofErr w:type="gramEnd"/>
      <w:r w:rsidRPr="005937CA">
        <w:rPr>
          <w:rFonts w:ascii="Arial" w:hAnsi="Arial"/>
          <w:lang w:val="en-US"/>
        </w:rPr>
        <w:t xml:space="preserve"> disco a </w:t>
      </w:r>
      <w:proofErr w:type="spellStart"/>
      <w:r w:rsidRPr="005937CA">
        <w:rPr>
          <w:rFonts w:ascii="Arial" w:hAnsi="Arial"/>
          <w:lang w:val="en-US"/>
        </w:rPr>
        <w:t>molla</w:t>
      </w:r>
      <w:proofErr w:type="spellEnd"/>
      <w:r w:rsidRPr="005937CA">
        <w:rPr>
          <w:rFonts w:ascii="Arial" w:hAnsi="Arial"/>
          <w:lang w:val="en-US"/>
        </w:rPr>
        <w:t xml:space="preserve">, a </w:t>
      </w:r>
      <w:proofErr w:type="spellStart"/>
      <w:r w:rsidRPr="005937CA">
        <w:rPr>
          <w:rFonts w:ascii="Arial" w:hAnsi="Arial"/>
          <w:lang w:val="en-US"/>
        </w:rPr>
        <w:t>confronto</w:t>
      </w:r>
      <w:proofErr w:type="spellEnd"/>
      <w:r w:rsidRPr="005937CA">
        <w:rPr>
          <w:rFonts w:ascii="Arial" w:hAnsi="Arial"/>
          <w:lang w:val="en-US"/>
        </w:rPr>
        <w:t xml:space="preserve"> con la </w:t>
      </w:r>
      <w:proofErr w:type="spellStart"/>
      <w:r w:rsidRPr="005937CA">
        <w:rPr>
          <w:rFonts w:ascii="Arial" w:hAnsi="Arial"/>
          <w:lang w:val="en-US"/>
        </w:rPr>
        <w:t>versione</w:t>
      </w:r>
      <w:proofErr w:type="spellEnd"/>
      <w:r w:rsidRPr="005937CA">
        <w:rPr>
          <w:rFonts w:ascii="Arial" w:hAnsi="Arial"/>
          <w:lang w:val="en-US"/>
        </w:rPr>
        <w:t xml:space="preserve"> OEM, è </w:t>
      </w:r>
      <w:proofErr w:type="spellStart"/>
      <w:r w:rsidRPr="005937CA">
        <w:rPr>
          <w:rFonts w:ascii="Arial" w:hAnsi="Arial"/>
          <w:lang w:val="en-US"/>
        </w:rPr>
        <w:t>fucinato</w:t>
      </w:r>
      <w:proofErr w:type="spellEnd"/>
      <w:r w:rsidRPr="005937CA">
        <w:rPr>
          <w:rFonts w:ascii="Arial" w:hAnsi="Arial"/>
          <w:lang w:val="en-US"/>
        </w:rPr>
        <w:t xml:space="preserve"> e non </w:t>
      </w:r>
      <w:proofErr w:type="spellStart"/>
      <w:r w:rsidRPr="005937CA">
        <w:rPr>
          <w:rFonts w:ascii="Arial" w:hAnsi="Arial"/>
          <w:lang w:val="en-US"/>
        </w:rPr>
        <w:t>colato</w:t>
      </w:r>
      <w:proofErr w:type="spellEnd"/>
      <w:r w:rsidRPr="005937CA">
        <w:rPr>
          <w:rFonts w:ascii="Arial" w:hAnsi="Arial"/>
          <w:lang w:val="en-US"/>
        </w:rPr>
        <w:t xml:space="preserve"> – </w:t>
      </w:r>
      <w:proofErr w:type="spellStart"/>
      <w:r w:rsidRPr="005937CA">
        <w:rPr>
          <w:rFonts w:ascii="Arial" w:hAnsi="Arial"/>
          <w:lang w:val="en-US"/>
        </w:rPr>
        <w:t>pertanto</w:t>
      </w:r>
      <w:proofErr w:type="spellEnd"/>
      <w:r w:rsidRPr="005937CA">
        <w:rPr>
          <w:rFonts w:ascii="Arial" w:hAnsi="Arial"/>
          <w:lang w:val="en-US"/>
        </w:rPr>
        <w:t xml:space="preserve">, </w:t>
      </w:r>
      <w:proofErr w:type="spellStart"/>
      <w:r w:rsidRPr="005937CA">
        <w:rPr>
          <w:rFonts w:ascii="Arial" w:hAnsi="Arial"/>
          <w:lang w:val="en-US"/>
        </w:rPr>
        <w:t>il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componente</w:t>
      </w:r>
      <w:proofErr w:type="spellEnd"/>
      <w:r w:rsidRPr="005937CA">
        <w:rPr>
          <w:rFonts w:ascii="Arial" w:hAnsi="Arial"/>
          <w:lang w:val="en-US"/>
        </w:rPr>
        <w:t xml:space="preserve"> è in </w:t>
      </w:r>
      <w:proofErr w:type="spellStart"/>
      <w:r w:rsidRPr="005937CA">
        <w:rPr>
          <w:rFonts w:ascii="Arial" w:hAnsi="Arial"/>
          <w:lang w:val="en-US"/>
        </w:rPr>
        <w:t>grado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resistere</w:t>
      </w:r>
      <w:proofErr w:type="spellEnd"/>
      <w:r w:rsidRPr="005937CA">
        <w:rPr>
          <w:rFonts w:ascii="Arial" w:hAnsi="Arial"/>
          <w:lang w:val="en-US"/>
        </w:rPr>
        <w:t xml:space="preserve"> a </w:t>
      </w:r>
      <w:proofErr w:type="spellStart"/>
      <w:r w:rsidRPr="005937CA">
        <w:rPr>
          <w:rFonts w:ascii="Arial" w:hAnsi="Arial"/>
          <w:lang w:val="en-US"/>
        </w:rPr>
        <w:t>sollecitazioni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maggiori</w:t>
      </w:r>
      <w:proofErr w:type="spellEnd"/>
      <w:r w:rsidRPr="005937CA">
        <w:rPr>
          <w:rFonts w:ascii="Arial" w:hAnsi="Arial"/>
          <w:lang w:val="en-US"/>
        </w:rPr>
        <w:t xml:space="preserve">, </w:t>
      </w:r>
      <w:proofErr w:type="spellStart"/>
      <w:r w:rsidRPr="005937CA">
        <w:rPr>
          <w:rFonts w:ascii="Arial" w:hAnsi="Arial"/>
          <w:lang w:val="en-US"/>
        </w:rPr>
        <w:t>evitando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punti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rottura</w:t>
      </w:r>
      <w:proofErr w:type="spellEnd"/>
      <w:r w:rsidRPr="005937CA">
        <w:rPr>
          <w:rFonts w:ascii="Arial" w:hAnsi="Arial"/>
          <w:lang w:val="en-US"/>
        </w:rPr>
        <w:t xml:space="preserve">. Grazie a </w:t>
      </w:r>
      <w:proofErr w:type="spellStart"/>
      <w:r w:rsidRPr="005937CA">
        <w:rPr>
          <w:rFonts w:ascii="Arial" w:hAnsi="Arial"/>
          <w:lang w:val="en-US"/>
        </w:rPr>
        <w:t>queste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modifiche</w:t>
      </w:r>
      <w:proofErr w:type="spellEnd"/>
      <w:r w:rsidRPr="005937CA">
        <w:rPr>
          <w:rFonts w:ascii="Arial" w:hAnsi="Arial"/>
          <w:lang w:val="en-US"/>
        </w:rPr>
        <w:t xml:space="preserve"> le </w:t>
      </w:r>
      <w:proofErr w:type="spellStart"/>
      <w:r w:rsidRPr="005937CA">
        <w:rPr>
          <w:rFonts w:ascii="Arial" w:hAnsi="Arial"/>
          <w:lang w:val="en-US"/>
        </w:rPr>
        <w:t>officine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possono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concedere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loro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clienti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una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garanzia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quattro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anni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gramStart"/>
      <w:r w:rsidRPr="005937CA">
        <w:rPr>
          <w:rFonts w:ascii="Arial" w:hAnsi="Arial"/>
          <w:lang w:val="en-US"/>
        </w:rPr>
        <w:t>sui</w:t>
      </w:r>
      <w:proofErr w:type="gram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supporti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ammortizzatori</w:t>
      </w:r>
      <w:proofErr w:type="spellEnd"/>
      <w:r w:rsidRPr="005937CA">
        <w:rPr>
          <w:rFonts w:ascii="Arial" w:hAnsi="Arial"/>
          <w:lang w:val="en-US"/>
        </w:rPr>
        <w:t xml:space="preserve"> a </w:t>
      </w:r>
      <w:proofErr w:type="spellStart"/>
      <w:r w:rsidRPr="005937CA">
        <w:rPr>
          <w:rFonts w:ascii="Arial" w:hAnsi="Arial"/>
          <w:lang w:val="en-US"/>
        </w:rPr>
        <w:t>molla</w:t>
      </w:r>
      <w:proofErr w:type="spellEnd"/>
      <w:r w:rsidRPr="005937CA">
        <w:rPr>
          <w:rFonts w:ascii="Arial" w:hAnsi="Arial"/>
          <w:lang w:val="en-US"/>
        </w:rPr>
        <w:t xml:space="preserve"> MEYLE-HD, come del resto </w:t>
      </w:r>
      <w:proofErr w:type="spellStart"/>
      <w:r w:rsidRPr="005937CA">
        <w:rPr>
          <w:rFonts w:ascii="Arial" w:hAnsi="Arial"/>
          <w:lang w:val="en-US"/>
        </w:rPr>
        <w:t>su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tutti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componenti</w:t>
      </w:r>
      <w:proofErr w:type="spellEnd"/>
      <w:r w:rsidRPr="005937CA">
        <w:rPr>
          <w:rFonts w:ascii="Arial" w:hAnsi="Arial"/>
          <w:lang w:val="en-US"/>
        </w:rPr>
        <w:t xml:space="preserve"> MEYLE-HD. </w:t>
      </w:r>
    </w:p>
    <w:p w:rsidR="005937CA" w:rsidRPr="008D2C56" w:rsidRDefault="005937CA" w:rsidP="008D2C56">
      <w:pPr>
        <w:spacing w:before="240" w:line="360" w:lineRule="auto"/>
        <w:jc w:val="both"/>
        <w:rPr>
          <w:rFonts w:ascii="Arial" w:hAnsi="Arial"/>
          <w:lang w:val="en-US"/>
        </w:rPr>
      </w:pPr>
      <w:r w:rsidRPr="005937CA">
        <w:rPr>
          <w:rFonts w:ascii="Arial" w:hAnsi="Arial"/>
          <w:lang w:val="en-US"/>
        </w:rPr>
        <w:t xml:space="preserve">Nella </w:t>
      </w:r>
      <w:proofErr w:type="spellStart"/>
      <w:r w:rsidRPr="005937CA">
        <w:rPr>
          <w:rFonts w:ascii="Arial" w:hAnsi="Arial"/>
          <w:lang w:val="en-US"/>
        </w:rPr>
        <w:t>sostituzione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gramStart"/>
      <w:r w:rsidRPr="005937CA">
        <w:rPr>
          <w:rFonts w:ascii="Arial" w:hAnsi="Arial"/>
          <w:lang w:val="en-US"/>
        </w:rPr>
        <w:t>del</w:t>
      </w:r>
      <w:proofErr w:type="gram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supporto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ammortizzatore</w:t>
      </w:r>
      <w:proofErr w:type="spellEnd"/>
      <w:r w:rsidRPr="005937CA">
        <w:rPr>
          <w:rFonts w:ascii="Arial" w:hAnsi="Arial"/>
          <w:lang w:val="en-US"/>
        </w:rPr>
        <w:t xml:space="preserve"> a </w:t>
      </w:r>
      <w:proofErr w:type="spellStart"/>
      <w:r w:rsidRPr="005937CA">
        <w:rPr>
          <w:rFonts w:ascii="Arial" w:hAnsi="Arial"/>
          <w:lang w:val="en-US"/>
        </w:rPr>
        <w:t>molla</w:t>
      </w:r>
      <w:proofErr w:type="spellEnd"/>
      <w:r w:rsidRPr="005937CA">
        <w:rPr>
          <w:rFonts w:ascii="Arial" w:hAnsi="Arial"/>
          <w:lang w:val="en-US"/>
        </w:rPr>
        <w:t xml:space="preserve"> MEYLE-HD </w:t>
      </w:r>
      <w:proofErr w:type="spellStart"/>
      <w:r w:rsidRPr="005937CA">
        <w:rPr>
          <w:rFonts w:ascii="Arial" w:hAnsi="Arial"/>
          <w:lang w:val="en-US"/>
        </w:rPr>
        <w:t>si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tratta</w:t>
      </w:r>
      <w:proofErr w:type="spellEnd"/>
      <w:r w:rsidRPr="005937CA">
        <w:rPr>
          <w:rFonts w:ascii="Arial" w:hAnsi="Arial"/>
          <w:lang w:val="en-US"/>
        </w:rPr>
        <w:t xml:space="preserve"> del primo kit di </w:t>
      </w:r>
      <w:proofErr w:type="spellStart"/>
      <w:r w:rsidRPr="005937CA">
        <w:rPr>
          <w:rFonts w:ascii="Arial" w:hAnsi="Arial"/>
          <w:lang w:val="en-US"/>
        </w:rPr>
        <w:t>riparazione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disponibile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nell’aftermarket</w:t>
      </w:r>
      <w:proofErr w:type="spellEnd"/>
      <w:r w:rsidRPr="005937CA">
        <w:rPr>
          <w:rFonts w:ascii="Arial" w:hAnsi="Arial"/>
          <w:lang w:val="en-US"/>
        </w:rPr>
        <w:t xml:space="preserve"> per </w:t>
      </w:r>
      <w:proofErr w:type="spellStart"/>
      <w:r w:rsidRPr="005937CA">
        <w:rPr>
          <w:rFonts w:ascii="Arial" w:hAnsi="Arial"/>
          <w:lang w:val="en-US"/>
        </w:rPr>
        <w:t>il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modello</w:t>
      </w:r>
      <w:proofErr w:type="spellEnd"/>
      <w:r w:rsidRPr="005937CA">
        <w:rPr>
          <w:rFonts w:ascii="Arial" w:hAnsi="Arial"/>
          <w:lang w:val="en-US"/>
        </w:rPr>
        <w:t xml:space="preserve"> T6. </w:t>
      </w:r>
      <w:proofErr w:type="gramStart"/>
      <w:r w:rsidRPr="005937CA">
        <w:rPr>
          <w:rFonts w:ascii="Arial" w:hAnsi="Arial"/>
          <w:lang w:val="en-US"/>
        </w:rPr>
        <w:t xml:space="preserve">Grazie </w:t>
      </w:r>
      <w:proofErr w:type="spellStart"/>
      <w:r w:rsidRPr="005937CA">
        <w:rPr>
          <w:rFonts w:ascii="Arial" w:hAnsi="Arial"/>
          <w:lang w:val="en-US"/>
        </w:rPr>
        <w:t>all’assemblaggio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dei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tre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componenti</w:t>
      </w:r>
      <w:proofErr w:type="spellEnd"/>
      <w:r w:rsidRPr="005937CA">
        <w:rPr>
          <w:rFonts w:ascii="Arial" w:hAnsi="Arial"/>
          <w:lang w:val="en-US"/>
        </w:rPr>
        <w:t xml:space="preserve"> è </w:t>
      </w:r>
      <w:proofErr w:type="spellStart"/>
      <w:r w:rsidRPr="005937CA">
        <w:rPr>
          <w:rFonts w:ascii="Arial" w:hAnsi="Arial"/>
          <w:lang w:val="en-US"/>
        </w:rPr>
        <w:t>possibile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realizzare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un’installazione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anche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nel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modello</w:t>
      </w:r>
      <w:proofErr w:type="spellEnd"/>
      <w:r w:rsidRPr="005937CA">
        <w:rPr>
          <w:rFonts w:ascii="Arial" w:hAnsi="Arial"/>
          <w:lang w:val="en-US"/>
        </w:rPr>
        <w:t xml:space="preserve"> T5; </w:t>
      </w:r>
      <w:proofErr w:type="spellStart"/>
      <w:r w:rsidRPr="005937CA">
        <w:rPr>
          <w:rFonts w:ascii="Arial" w:hAnsi="Arial"/>
          <w:lang w:val="en-US"/>
        </w:rPr>
        <w:t>inoltre</w:t>
      </w:r>
      <w:proofErr w:type="spellEnd"/>
      <w:r w:rsidRPr="005937CA">
        <w:rPr>
          <w:rFonts w:ascii="Arial" w:hAnsi="Arial"/>
          <w:lang w:val="en-US"/>
        </w:rPr>
        <w:t>, è retro-</w:t>
      </w:r>
      <w:proofErr w:type="spellStart"/>
      <w:r w:rsidRPr="005937CA">
        <w:rPr>
          <w:rFonts w:ascii="Arial" w:hAnsi="Arial"/>
          <w:lang w:val="en-US"/>
        </w:rPr>
        <w:t>compatibile</w:t>
      </w:r>
      <w:proofErr w:type="spellEnd"/>
      <w:r w:rsidRPr="005937CA">
        <w:rPr>
          <w:rFonts w:ascii="Arial" w:hAnsi="Arial"/>
          <w:lang w:val="en-US"/>
        </w:rPr>
        <w:t>.</w:t>
      </w:r>
      <w:proofErr w:type="gramEnd"/>
      <w:r w:rsidRPr="005937CA">
        <w:rPr>
          <w:rFonts w:ascii="Arial" w:hAnsi="Arial"/>
          <w:lang w:val="en-US"/>
        </w:rPr>
        <w:t xml:space="preserve"> Un </w:t>
      </w:r>
      <w:proofErr w:type="spellStart"/>
      <w:r w:rsidRPr="005937CA">
        <w:rPr>
          <w:rFonts w:ascii="Arial" w:hAnsi="Arial"/>
          <w:lang w:val="en-US"/>
        </w:rPr>
        <w:t>vero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plusvalore</w:t>
      </w:r>
      <w:proofErr w:type="spellEnd"/>
      <w:r w:rsidRPr="005937CA">
        <w:rPr>
          <w:rFonts w:ascii="Arial" w:hAnsi="Arial"/>
          <w:lang w:val="en-US"/>
        </w:rPr>
        <w:t xml:space="preserve"> per </w:t>
      </w:r>
      <w:proofErr w:type="spellStart"/>
      <w:r w:rsidRPr="005937CA">
        <w:rPr>
          <w:rFonts w:ascii="Arial" w:hAnsi="Arial"/>
          <w:lang w:val="en-US"/>
        </w:rPr>
        <w:t>tutti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guidatori</w:t>
      </w:r>
      <w:proofErr w:type="spellEnd"/>
      <w:r w:rsidRPr="005937CA">
        <w:rPr>
          <w:rFonts w:ascii="Arial" w:hAnsi="Arial"/>
          <w:lang w:val="en-US"/>
        </w:rPr>
        <w:t xml:space="preserve"> di un T5, </w:t>
      </w:r>
      <w:proofErr w:type="spellStart"/>
      <w:r w:rsidRPr="005937CA">
        <w:rPr>
          <w:rFonts w:ascii="Arial" w:hAnsi="Arial"/>
          <w:lang w:val="en-US"/>
        </w:rPr>
        <w:t>visto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che</w:t>
      </w:r>
      <w:proofErr w:type="spellEnd"/>
      <w:r w:rsidRPr="005937CA">
        <w:rPr>
          <w:rFonts w:ascii="Arial" w:hAnsi="Arial"/>
          <w:lang w:val="en-US"/>
        </w:rPr>
        <w:t xml:space="preserve"> la </w:t>
      </w:r>
      <w:proofErr w:type="spellStart"/>
      <w:r w:rsidRPr="005937CA">
        <w:rPr>
          <w:rFonts w:ascii="Arial" w:hAnsi="Arial"/>
          <w:lang w:val="en-US"/>
        </w:rPr>
        <w:t>versione</w:t>
      </w:r>
      <w:proofErr w:type="spellEnd"/>
      <w:r w:rsidRPr="005937CA">
        <w:rPr>
          <w:rFonts w:ascii="Arial" w:hAnsi="Arial"/>
          <w:lang w:val="en-US"/>
        </w:rPr>
        <w:t xml:space="preserve"> OEM del </w:t>
      </w:r>
      <w:proofErr w:type="spellStart"/>
      <w:r w:rsidRPr="005937CA">
        <w:rPr>
          <w:rFonts w:ascii="Arial" w:hAnsi="Arial"/>
          <w:lang w:val="en-US"/>
        </w:rPr>
        <w:t>supporto</w:t>
      </w:r>
      <w:proofErr w:type="spellEnd"/>
      <w:r w:rsidRPr="005937CA">
        <w:rPr>
          <w:rFonts w:ascii="Arial" w:hAnsi="Arial"/>
          <w:lang w:val="en-US"/>
        </w:rPr>
        <w:t xml:space="preserve"> era </w:t>
      </w:r>
      <w:proofErr w:type="spellStart"/>
      <w:r w:rsidRPr="005937CA">
        <w:rPr>
          <w:rFonts w:ascii="Arial" w:hAnsi="Arial"/>
          <w:lang w:val="en-US"/>
        </w:rPr>
        <w:t>concepita</w:t>
      </w:r>
      <w:proofErr w:type="spellEnd"/>
      <w:r w:rsidRPr="005937CA">
        <w:rPr>
          <w:rFonts w:ascii="Arial" w:hAnsi="Arial"/>
          <w:lang w:val="en-US"/>
        </w:rPr>
        <w:t xml:space="preserve"> con </w:t>
      </w:r>
      <w:proofErr w:type="spellStart"/>
      <w:r w:rsidRPr="005937CA">
        <w:rPr>
          <w:rFonts w:ascii="Arial" w:hAnsi="Arial"/>
          <w:lang w:val="en-US"/>
        </w:rPr>
        <w:t>una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struttura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troppo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debole</w:t>
      </w:r>
      <w:proofErr w:type="spellEnd"/>
      <w:r w:rsidRPr="005937CA">
        <w:rPr>
          <w:rFonts w:ascii="Arial" w:hAnsi="Arial"/>
          <w:lang w:val="en-US"/>
        </w:rPr>
        <w:t xml:space="preserve">, con la </w:t>
      </w:r>
      <w:proofErr w:type="spellStart"/>
      <w:r w:rsidRPr="005937CA">
        <w:rPr>
          <w:rFonts w:ascii="Arial" w:hAnsi="Arial"/>
          <w:lang w:val="en-US"/>
        </w:rPr>
        <w:t>conseguenza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frequenti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guasti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precoci</w:t>
      </w:r>
      <w:proofErr w:type="spellEnd"/>
      <w:r w:rsidRPr="005937CA">
        <w:rPr>
          <w:rFonts w:ascii="Arial" w:hAnsi="Arial"/>
          <w:lang w:val="en-US"/>
        </w:rPr>
        <w:t xml:space="preserve">. Grazie al </w:t>
      </w:r>
      <w:proofErr w:type="spellStart"/>
      <w:r w:rsidRPr="005937CA">
        <w:rPr>
          <w:rFonts w:ascii="Arial" w:hAnsi="Arial"/>
          <w:lang w:val="en-US"/>
        </w:rPr>
        <w:t>supporto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concepito</w:t>
      </w:r>
      <w:proofErr w:type="spellEnd"/>
      <w:r w:rsidRPr="005937CA">
        <w:rPr>
          <w:rFonts w:ascii="Arial" w:hAnsi="Arial"/>
          <w:lang w:val="en-US"/>
        </w:rPr>
        <w:t xml:space="preserve"> con </w:t>
      </w:r>
      <w:proofErr w:type="spellStart"/>
      <w:r w:rsidRPr="005937CA">
        <w:rPr>
          <w:rFonts w:ascii="Arial" w:hAnsi="Arial"/>
          <w:lang w:val="en-US"/>
        </w:rPr>
        <w:t>una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robustezza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notevolmente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maggiore</w:t>
      </w:r>
      <w:proofErr w:type="spellEnd"/>
      <w:r w:rsidRPr="005937CA">
        <w:rPr>
          <w:rFonts w:ascii="Arial" w:hAnsi="Arial"/>
          <w:lang w:val="en-US"/>
        </w:rPr>
        <w:t xml:space="preserve"> per </w:t>
      </w:r>
      <w:proofErr w:type="spellStart"/>
      <w:proofErr w:type="gramStart"/>
      <w:r w:rsidRPr="005937CA">
        <w:rPr>
          <w:rFonts w:ascii="Arial" w:hAnsi="Arial"/>
          <w:lang w:val="en-US"/>
        </w:rPr>
        <w:t>il</w:t>
      </w:r>
      <w:proofErr w:type="spellEnd"/>
      <w:proofErr w:type="gram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modello</w:t>
      </w:r>
      <w:proofErr w:type="spellEnd"/>
      <w:r w:rsidRPr="005937CA">
        <w:rPr>
          <w:rFonts w:ascii="Arial" w:hAnsi="Arial"/>
          <w:lang w:val="en-US"/>
        </w:rPr>
        <w:t xml:space="preserve"> T6, </w:t>
      </w:r>
      <w:proofErr w:type="spellStart"/>
      <w:r w:rsidRPr="005937CA">
        <w:rPr>
          <w:rFonts w:ascii="Arial" w:hAnsi="Arial"/>
          <w:lang w:val="en-US"/>
        </w:rPr>
        <w:t>anche</w:t>
      </w:r>
      <w:proofErr w:type="spellEnd"/>
      <w:r w:rsidRPr="005937CA">
        <w:rPr>
          <w:rFonts w:ascii="Arial" w:hAnsi="Arial"/>
          <w:lang w:val="en-US"/>
        </w:rPr>
        <w:t xml:space="preserve"> per </w:t>
      </w:r>
      <w:proofErr w:type="spellStart"/>
      <w:r w:rsidRPr="005937CA">
        <w:rPr>
          <w:rFonts w:ascii="Arial" w:hAnsi="Arial"/>
          <w:lang w:val="en-US"/>
        </w:rPr>
        <w:t>il</w:t>
      </w:r>
      <w:proofErr w:type="spellEnd"/>
      <w:r w:rsidRPr="005937CA">
        <w:rPr>
          <w:rFonts w:ascii="Arial" w:hAnsi="Arial"/>
          <w:lang w:val="en-US"/>
        </w:rPr>
        <w:t xml:space="preserve"> T5 è </w:t>
      </w:r>
      <w:proofErr w:type="spellStart"/>
      <w:r w:rsidRPr="005937CA">
        <w:rPr>
          <w:rFonts w:ascii="Arial" w:hAnsi="Arial"/>
          <w:lang w:val="en-US"/>
        </w:rPr>
        <w:t>possibile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realizzare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una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trasformazione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alla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versione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più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robusta</w:t>
      </w:r>
      <w:proofErr w:type="spellEnd"/>
      <w:r w:rsidRPr="005937CA">
        <w:rPr>
          <w:rFonts w:ascii="Arial" w:hAnsi="Arial"/>
          <w:lang w:val="en-US"/>
        </w:rPr>
        <w:t xml:space="preserve">, </w:t>
      </w:r>
      <w:proofErr w:type="spellStart"/>
      <w:r w:rsidRPr="005937CA">
        <w:rPr>
          <w:rFonts w:ascii="Arial" w:hAnsi="Arial"/>
          <w:lang w:val="en-US"/>
        </w:rPr>
        <w:t>evitando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così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costose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riparazioni</w:t>
      </w:r>
      <w:proofErr w:type="spellEnd"/>
      <w:r w:rsidRPr="005937CA">
        <w:rPr>
          <w:rFonts w:ascii="Arial" w:hAnsi="Arial"/>
          <w:lang w:val="en-US"/>
        </w:rPr>
        <w:t xml:space="preserve"> in </w:t>
      </w:r>
      <w:proofErr w:type="spellStart"/>
      <w:r w:rsidRPr="005937CA">
        <w:rPr>
          <w:rFonts w:ascii="Arial" w:hAnsi="Arial"/>
          <w:lang w:val="en-US"/>
        </w:rPr>
        <w:t>futuro</w:t>
      </w:r>
      <w:proofErr w:type="spellEnd"/>
      <w:r w:rsidRPr="005937CA">
        <w:rPr>
          <w:rFonts w:ascii="Arial" w:hAnsi="Arial"/>
          <w:lang w:val="en-US"/>
        </w:rPr>
        <w:t xml:space="preserve">. </w:t>
      </w:r>
    </w:p>
    <w:p w:rsidR="005937CA" w:rsidRPr="008D2C56" w:rsidRDefault="005937CA" w:rsidP="008D2C56">
      <w:pPr>
        <w:spacing w:before="240" w:line="360" w:lineRule="auto"/>
        <w:jc w:val="both"/>
        <w:rPr>
          <w:rFonts w:ascii="Arial" w:hAnsi="Arial"/>
          <w:lang w:val="en-US"/>
        </w:rPr>
      </w:pPr>
      <w:proofErr w:type="spellStart"/>
      <w:r w:rsidRPr="005937CA">
        <w:rPr>
          <w:rFonts w:ascii="Arial" w:hAnsi="Arial"/>
          <w:lang w:val="en-US"/>
        </w:rPr>
        <w:t>Oltre</w:t>
      </w:r>
      <w:proofErr w:type="spellEnd"/>
      <w:r w:rsidRPr="005937CA">
        <w:rPr>
          <w:rFonts w:ascii="Arial" w:hAnsi="Arial"/>
          <w:lang w:val="en-US"/>
        </w:rPr>
        <w:t xml:space="preserve"> al </w:t>
      </w:r>
      <w:proofErr w:type="spellStart"/>
      <w:r w:rsidRPr="005937CA">
        <w:rPr>
          <w:rFonts w:ascii="Arial" w:hAnsi="Arial"/>
          <w:lang w:val="en-US"/>
        </w:rPr>
        <w:t>nuovo</w:t>
      </w:r>
      <w:proofErr w:type="spellEnd"/>
      <w:r w:rsidRPr="005937CA">
        <w:rPr>
          <w:rFonts w:ascii="Arial" w:hAnsi="Arial"/>
          <w:lang w:val="en-US"/>
        </w:rPr>
        <w:t xml:space="preserve"> kit, MEYLE </w:t>
      </w:r>
      <w:proofErr w:type="spellStart"/>
      <w:r w:rsidRPr="005937CA">
        <w:rPr>
          <w:rFonts w:ascii="Arial" w:hAnsi="Arial"/>
          <w:lang w:val="en-US"/>
        </w:rPr>
        <w:t>offre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altri</w:t>
      </w:r>
      <w:proofErr w:type="spellEnd"/>
      <w:r w:rsidRPr="005937CA">
        <w:rPr>
          <w:rFonts w:ascii="Arial" w:hAnsi="Arial"/>
          <w:lang w:val="en-US"/>
        </w:rPr>
        <w:t xml:space="preserve"> 18 kit di </w:t>
      </w:r>
      <w:proofErr w:type="spellStart"/>
      <w:r w:rsidRPr="005937CA">
        <w:rPr>
          <w:rFonts w:ascii="Arial" w:hAnsi="Arial"/>
          <w:lang w:val="en-US"/>
        </w:rPr>
        <w:t>riparazione</w:t>
      </w:r>
      <w:proofErr w:type="spellEnd"/>
      <w:r w:rsidRPr="005937CA">
        <w:rPr>
          <w:rFonts w:ascii="Arial" w:hAnsi="Arial"/>
          <w:lang w:val="en-US"/>
        </w:rPr>
        <w:t xml:space="preserve"> di </w:t>
      </w:r>
      <w:proofErr w:type="spellStart"/>
      <w:r w:rsidRPr="005937CA">
        <w:rPr>
          <w:rFonts w:ascii="Arial" w:hAnsi="Arial"/>
          <w:lang w:val="en-US"/>
        </w:rPr>
        <w:t>supporti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ammortizzatori</w:t>
      </w:r>
      <w:proofErr w:type="spellEnd"/>
      <w:r w:rsidRPr="005937CA">
        <w:rPr>
          <w:rFonts w:ascii="Arial" w:hAnsi="Arial"/>
          <w:lang w:val="en-US"/>
        </w:rPr>
        <w:t xml:space="preserve"> a </w:t>
      </w:r>
      <w:proofErr w:type="spellStart"/>
      <w:r w:rsidRPr="005937CA">
        <w:rPr>
          <w:rFonts w:ascii="Arial" w:hAnsi="Arial"/>
          <w:lang w:val="en-US"/>
        </w:rPr>
        <w:t>molla</w:t>
      </w:r>
      <w:proofErr w:type="spellEnd"/>
      <w:r w:rsidRPr="005937CA">
        <w:rPr>
          <w:rFonts w:ascii="Arial" w:hAnsi="Arial"/>
          <w:lang w:val="en-US"/>
        </w:rPr>
        <w:t xml:space="preserve"> per le </w:t>
      </w:r>
      <w:proofErr w:type="spellStart"/>
      <w:r w:rsidRPr="005937CA">
        <w:rPr>
          <w:rFonts w:ascii="Arial" w:hAnsi="Arial"/>
          <w:lang w:val="en-US"/>
        </w:rPr>
        <w:t>marche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seguenti</w:t>
      </w:r>
      <w:proofErr w:type="spellEnd"/>
      <w:r w:rsidRPr="005937CA">
        <w:rPr>
          <w:rFonts w:ascii="Arial" w:hAnsi="Arial"/>
          <w:lang w:val="en-US"/>
        </w:rPr>
        <w:t xml:space="preserve">: Audi, BMW, Citroen, Dacia, Fiat, Ford, Mazda, Mercedes, Nissan, Opel, Peugeot, Porsche, Renault, Saab, Seat, Skoda e Volvo. Il </w:t>
      </w:r>
      <w:proofErr w:type="spellStart"/>
      <w:r w:rsidRPr="005937CA">
        <w:rPr>
          <w:rFonts w:ascii="Arial" w:hAnsi="Arial"/>
          <w:lang w:val="en-US"/>
        </w:rPr>
        <w:t>nuovo</w:t>
      </w:r>
      <w:proofErr w:type="spellEnd"/>
      <w:r w:rsidRPr="005937CA">
        <w:rPr>
          <w:rFonts w:ascii="Arial" w:hAnsi="Arial"/>
          <w:lang w:val="en-US"/>
        </w:rPr>
        <w:t xml:space="preserve"> kit di </w:t>
      </w:r>
      <w:proofErr w:type="spellStart"/>
      <w:r w:rsidRPr="005937CA">
        <w:rPr>
          <w:rFonts w:ascii="Arial" w:hAnsi="Arial"/>
          <w:lang w:val="en-US"/>
        </w:rPr>
        <w:t>riparazione</w:t>
      </w:r>
      <w:proofErr w:type="spellEnd"/>
      <w:r w:rsidRPr="005937CA">
        <w:rPr>
          <w:rFonts w:ascii="Arial" w:hAnsi="Arial"/>
          <w:lang w:val="en-US"/>
        </w:rPr>
        <w:t xml:space="preserve"> per </w:t>
      </w:r>
      <w:proofErr w:type="spellStart"/>
      <w:r w:rsidRPr="005937CA">
        <w:rPr>
          <w:rFonts w:ascii="Arial" w:hAnsi="Arial"/>
          <w:lang w:val="en-US"/>
        </w:rPr>
        <w:t>supporti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ammortizzatori</w:t>
      </w:r>
      <w:proofErr w:type="spellEnd"/>
      <w:r w:rsidRPr="005937CA">
        <w:rPr>
          <w:rFonts w:ascii="Arial" w:hAnsi="Arial"/>
          <w:lang w:val="en-US"/>
        </w:rPr>
        <w:t xml:space="preserve"> a </w:t>
      </w:r>
      <w:proofErr w:type="spellStart"/>
      <w:r w:rsidRPr="005937CA">
        <w:rPr>
          <w:rFonts w:ascii="Arial" w:hAnsi="Arial"/>
          <w:lang w:val="en-US"/>
        </w:rPr>
        <w:t>molla</w:t>
      </w:r>
      <w:proofErr w:type="spellEnd"/>
      <w:r w:rsidRPr="005937CA">
        <w:rPr>
          <w:rFonts w:ascii="Arial" w:hAnsi="Arial"/>
          <w:lang w:val="en-US"/>
        </w:rPr>
        <w:t xml:space="preserve"> MEYLE-HD per </w:t>
      </w:r>
      <w:proofErr w:type="spellStart"/>
      <w:r w:rsidRPr="005937CA">
        <w:rPr>
          <w:rFonts w:ascii="Arial" w:hAnsi="Arial"/>
          <w:lang w:val="en-US"/>
        </w:rPr>
        <w:t>il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modello</w:t>
      </w:r>
      <w:proofErr w:type="spellEnd"/>
      <w:r w:rsidRPr="005937CA">
        <w:rPr>
          <w:rFonts w:ascii="Arial" w:hAnsi="Arial"/>
          <w:lang w:val="en-US"/>
        </w:rPr>
        <w:t xml:space="preserve"> VW Transporter V (04/03-11/09) e VW Transporter VI (04/15-oggi) </w:t>
      </w:r>
      <w:proofErr w:type="spellStart"/>
      <w:r w:rsidRPr="005937CA">
        <w:rPr>
          <w:rFonts w:ascii="Arial" w:hAnsi="Arial"/>
          <w:lang w:val="en-US"/>
        </w:rPr>
        <w:t>d’ora</w:t>
      </w:r>
      <w:proofErr w:type="spellEnd"/>
      <w:r w:rsidRPr="005937CA">
        <w:rPr>
          <w:rFonts w:ascii="Arial" w:hAnsi="Arial"/>
          <w:lang w:val="en-US"/>
        </w:rPr>
        <w:t xml:space="preserve"> in poi è </w:t>
      </w:r>
      <w:proofErr w:type="spellStart"/>
      <w:r w:rsidRPr="005937CA">
        <w:rPr>
          <w:rFonts w:ascii="Arial" w:hAnsi="Arial"/>
          <w:lang w:val="en-US"/>
        </w:rPr>
        <w:t>disponibile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indicando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seguente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codice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identificativo</w:t>
      </w:r>
      <w:proofErr w:type="spellEnd"/>
      <w:r w:rsidRPr="005937CA">
        <w:rPr>
          <w:rFonts w:ascii="Arial" w:hAnsi="Arial"/>
          <w:lang w:val="en-US"/>
        </w:rPr>
        <w:t xml:space="preserve"> MEYLE: 100 641 1002/HD (</w:t>
      </w:r>
      <w:proofErr w:type="spellStart"/>
      <w:r w:rsidRPr="005937CA">
        <w:rPr>
          <w:rFonts w:ascii="Arial" w:hAnsi="Arial"/>
          <w:lang w:val="en-US"/>
        </w:rPr>
        <w:t>numero</w:t>
      </w:r>
      <w:proofErr w:type="spellEnd"/>
      <w:r w:rsidRPr="005937CA">
        <w:rPr>
          <w:rFonts w:ascii="Arial" w:hAnsi="Arial"/>
          <w:lang w:val="en-US"/>
        </w:rPr>
        <w:t xml:space="preserve"> MEYLE </w:t>
      </w:r>
      <w:proofErr w:type="spellStart"/>
      <w:r w:rsidRPr="005937CA">
        <w:rPr>
          <w:rFonts w:ascii="Arial" w:hAnsi="Arial"/>
          <w:lang w:val="en-US"/>
        </w:rPr>
        <w:t>abbreviato</w:t>
      </w:r>
      <w:proofErr w:type="spellEnd"/>
      <w:r w:rsidRPr="005937CA">
        <w:rPr>
          <w:rFonts w:ascii="Arial" w:hAnsi="Arial"/>
          <w:lang w:val="en-US"/>
        </w:rPr>
        <w:t xml:space="preserve">: MCX0561HD). </w:t>
      </w:r>
    </w:p>
    <w:p w:rsidR="005937CA" w:rsidRPr="005937CA" w:rsidRDefault="005937CA" w:rsidP="005937CA">
      <w:pPr>
        <w:spacing w:line="360" w:lineRule="auto"/>
        <w:jc w:val="both"/>
        <w:rPr>
          <w:rFonts w:ascii="Arial" w:hAnsi="Arial" w:cs="Arial"/>
          <w:lang w:val="en-US"/>
        </w:rPr>
      </w:pPr>
    </w:p>
    <w:p w:rsidR="005937CA" w:rsidRPr="005937CA" w:rsidRDefault="005937CA" w:rsidP="005937CA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5937CA">
        <w:rPr>
          <w:rFonts w:ascii="Arial" w:hAnsi="Arial"/>
          <w:u w:val="single"/>
          <w:lang w:val="en-US"/>
        </w:rPr>
        <w:t>Espediente</w:t>
      </w:r>
      <w:proofErr w:type="spellEnd"/>
      <w:r w:rsidRPr="005937CA">
        <w:rPr>
          <w:rFonts w:ascii="Arial" w:hAnsi="Arial"/>
          <w:u w:val="single"/>
          <w:lang w:val="en-US"/>
        </w:rPr>
        <w:t xml:space="preserve"> per le </w:t>
      </w:r>
      <w:proofErr w:type="spellStart"/>
      <w:r w:rsidRPr="005937CA">
        <w:rPr>
          <w:rFonts w:ascii="Arial" w:hAnsi="Arial"/>
          <w:u w:val="single"/>
          <w:lang w:val="en-US"/>
        </w:rPr>
        <w:t>officine</w:t>
      </w:r>
      <w:proofErr w:type="spellEnd"/>
      <w:r w:rsidRPr="005937CA">
        <w:rPr>
          <w:rFonts w:ascii="Arial" w:hAnsi="Arial"/>
          <w:u w:val="single"/>
          <w:lang w:val="en-US"/>
        </w:rPr>
        <w:t>:</w:t>
      </w:r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Nel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vostro</w:t>
      </w:r>
      <w:proofErr w:type="spellEnd"/>
      <w:r w:rsidRPr="005937CA">
        <w:rPr>
          <w:rFonts w:ascii="Arial" w:hAnsi="Arial"/>
          <w:lang w:val="en-US"/>
        </w:rPr>
        <w:t xml:space="preserve"> </w:t>
      </w:r>
      <w:hyperlink r:id="rId9" w:history="1">
        <w:r w:rsidRPr="005937CA">
          <w:rPr>
            <w:rStyle w:val="Hyperlink"/>
            <w:rFonts w:ascii="Arial" w:hAnsi="Arial"/>
            <w:lang w:val="en-US"/>
          </w:rPr>
          <w:t>video</w:t>
        </w:r>
      </w:hyperlink>
      <w:r w:rsidRPr="005937CA">
        <w:rPr>
          <w:rFonts w:ascii="Arial" w:hAnsi="Arial"/>
          <w:lang w:val="en-US"/>
        </w:rPr>
        <w:t xml:space="preserve"> per la </w:t>
      </w:r>
      <w:proofErr w:type="spellStart"/>
      <w:r w:rsidRPr="005937CA">
        <w:rPr>
          <w:rFonts w:ascii="Arial" w:hAnsi="Arial"/>
          <w:lang w:val="en-US"/>
        </w:rPr>
        <w:t>sostituzione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degli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ammortizzatori</w:t>
      </w:r>
      <w:proofErr w:type="spellEnd"/>
      <w:r w:rsidRPr="005937CA">
        <w:rPr>
          <w:rFonts w:ascii="Arial" w:hAnsi="Arial"/>
          <w:lang w:val="en-US"/>
        </w:rPr>
        <w:t xml:space="preserve">, </w:t>
      </w:r>
      <w:proofErr w:type="spellStart"/>
      <w:r w:rsidRPr="005937CA">
        <w:rPr>
          <w:rFonts w:ascii="Arial" w:hAnsi="Arial"/>
          <w:lang w:val="en-US"/>
        </w:rPr>
        <w:t>i</w:t>
      </w:r>
      <w:proofErr w:type="spellEnd"/>
      <w:r w:rsidRPr="005937CA">
        <w:rPr>
          <w:rFonts w:ascii="Arial" w:hAnsi="Arial"/>
          <w:lang w:val="en-US"/>
        </w:rPr>
        <w:t xml:space="preserve"> „</w:t>
      </w:r>
      <w:proofErr w:type="spellStart"/>
      <w:r w:rsidRPr="005937CA">
        <w:rPr>
          <w:rFonts w:ascii="Arial" w:hAnsi="Arial"/>
          <w:lang w:val="en-US"/>
        </w:rPr>
        <w:t>meccanici</w:t>
      </w:r>
      <w:proofErr w:type="spellEnd"/>
      <w:r w:rsidRPr="005937CA">
        <w:rPr>
          <w:rFonts w:ascii="Arial" w:hAnsi="Arial"/>
          <w:lang w:val="en-US"/>
        </w:rPr>
        <w:t xml:space="preserve"> MEYLE</w:t>
      </w:r>
      <w:proofErr w:type="gramStart"/>
      <w:r w:rsidRPr="005937CA">
        <w:rPr>
          <w:rFonts w:ascii="Arial" w:hAnsi="Arial"/>
          <w:lang w:val="en-US"/>
        </w:rPr>
        <w:t xml:space="preserve">“ </w:t>
      </w:r>
      <w:proofErr w:type="spellStart"/>
      <w:r w:rsidRPr="005937CA">
        <w:rPr>
          <w:rFonts w:ascii="Arial" w:hAnsi="Arial"/>
          <w:lang w:val="en-US"/>
        </w:rPr>
        <w:t>mostrano</w:t>
      </w:r>
      <w:proofErr w:type="spellEnd"/>
      <w:proofErr w:type="gram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anche</w:t>
      </w:r>
      <w:proofErr w:type="spellEnd"/>
      <w:r w:rsidRPr="005937CA">
        <w:rPr>
          <w:rFonts w:ascii="Arial" w:hAnsi="Arial"/>
          <w:lang w:val="en-US"/>
        </w:rPr>
        <w:t xml:space="preserve"> come </w:t>
      </w:r>
      <w:proofErr w:type="spellStart"/>
      <w:r w:rsidRPr="005937CA">
        <w:rPr>
          <w:rFonts w:ascii="Arial" w:hAnsi="Arial"/>
          <w:lang w:val="en-US"/>
        </w:rPr>
        <w:t>cambiare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il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supporto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ammortizzatore</w:t>
      </w:r>
      <w:proofErr w:type="spellEnd"/>
      <w:r w:rsidRPr="005937CA">
        <w:rPr>
          <w:rFonts w:ascii="Arial" w:hAnsi="Arial"/>
          <w:lang w:val="en-US"/>
        </w:rPr>
        <w:t xml:space="preserve"> a </w:t>
      </w:r>
      <w:proofErr w:type="spellStart"/>
      <w:r w:rsidRPr="005937CA">
        <w:rPr>
          <w:rFonts w:ascii="Arial" w:hAnsi="Arial"/>
          <w:lang w:val="en-US"/>
        </w:rPr>
        <w:t>molla</w:t>
      </w:r>
      <w:proofErr w:type="spellEnd"/>
      <w:r w:rsidRPr="005937CA">
        <w:rPr>
          <w:rFonts w:ascii="Arial" w:hAnsi="Arial"/>
          <w:lang w:val="en-US"/>
        </w:rPr>
        <w:t xml:space="preserve"> in un VW T5 e </w:t>
      </w:r>
      <w:proofErr w:type="spellStart"/>
      <w:r w:rsidRPr="005937CA">
        <w:rPr>
          <w:rFonts w:ascii="Arial" w:hAnsi="Arial"/>
          <w:lang w:val="en-US"/>
        </w:rPr>
        <w:t>cosa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bisogna</w:t>
      </w:r>
      <w:proofErr w:type="spellEnd"/>
      <w:r w:rsidRPr="005937CA">
        <w:rPr>
          <w:rFonts w:ascii="Arial" w:hAnsi="Arial"/>
          <w:lang w:val="en-US"/>
        </w:rPr>
        <w:t xml:space="preserve"> </w:t>
      </w:r>
      <w:proofErr w:type="spellStart"/>
      <w:r w:rsidRPr="005937CA">
        <w:rPr>
          <w:rFonts w:ascii="Arial" w:hAnsi="Arial"/>
          <w:lang w:val="en-US"/>
        </w:rPr>
        <w:t>osservare</w:t>
      </w:r>
      <w:proofErr w:type="spellEnd"/>
      <w:r w:rsidRPr="005937CA">
        <w:rPr>
          <w:rFonts w:ascii="Arial" w:hAnsi="Arial"/>
          <w:lang w:val="en-US"/>
        </w:rPr>
        <w:t xml:space="preserve">: </w:t>
      </w:r>
      <w:hyperlink r:id="rId10" w:history="1">
        <w:r w:rsidRPr="005937CA">
          <w:rPr>
            <w:rStyle w:val="Hyperlink"/>
            <w:rFonts w:ascii="Arial" w:hAnsi="Arial"/>
            <w:lang w:val="en-US"/>
          </w:rPr>
          <w:t>https://youtu.be/0CLEysqwtDI</w:t>
        </w:r>
      </w:hyperlink>
      <w:r w:rsidRPr="005937CA">
        <w:rPr>
          <w:rFonts w:ascii="Arial" w:hAnsi="Arial"/>
          <w:lang w:val="en-US"/>
        </w:rPr>
        <w:t xml:space="preserve">. </w:t>
      </w:r>
    </w:p>
    <w:p w:rsidR="00E5242A" w:rsidRPr="005937C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5937CA" w:rsidRDefault="005937C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Esiste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la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possibilità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scaricare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testi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e le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fotografie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stampa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dal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sito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hyperlink r:id="rId11" w:history="1">
        <w:r w:rsidRPr="00E5242A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www.meyle.com</w:t>
        </w:r>
      </w:hyperlink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oppure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ordinarli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in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formato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file. </w:t>
      </w: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5937CA" w:rsidRDefault="005937CA" w:rsidP="008D2C56">
      <w:pPr>
        <w:spacing w:after="240"/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8D2C56" w:rsidRPr="00EB29F8" w:rsidRDefault="008D2C56" w:rsidP="008D2C56">
      <w:pPr>
        <w:spacing w:after="240"/>
        <w:jc w:val="both"/>
        <w:rPr>
          <w:rFonts w:ascii="Arial" w:eastAsia="Calibri" w:hAnsi="Arial" w:cs="Arial"/>
          <w:sz w:val="6"/>
          <w:szCs w:val="18"/>
          <w:lang w:val="fr-FR"/>
        </w:rPr>
      </w:pPr>
      <w:bookmarkStart w:id="0" w:name="_GoBack"/>
      <w:bookmarkEnd w:id="0"/>
    </w:p>
    <w:p w:rsidR="005937CA" w:rsidRDefault="00E5242A" w:rsidP="005937C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proofErr w:type="spellStart"/>
      <w:r w:rsidRPr="00E5242A">
        <w:rPr>
          <w:rFonts w:ascii="Arial" w:eastAsia="Calibri" w:hAnsi="Arial" w:cs="Arial"/>
          <w:sz w:val="18"/>
          <w:szCs w:val="18"/>
          <w:lang w:val="fr-FR"/>
        </w:rPr>
        <w:t>Contatto</w:t>
      </w:r>
      <w:proofErr w:type="spellEnd"/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: </w:t>
      </w:r>
    </w:p>
    <w:p w:rsidR="005937CA" w:rsidRPr="005937CA" w:rsidRDefault="005937CA" w:rsidP="005937C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710CC5" w:rsidRDefault="00710CC5" w:rsidP="00710CC5">
      <w:pPr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Klenk &amp; Hoursch AG, Inka Heitmann, </w:t>
      </w:r>
      <w:proofErr w:type="spellStart"/>
      <w:r>
        <w:rPr>
          <w:rFonts w:ascii="Arial" w:hAnsi="Arial" w:cs="Arial"/>
          <w:sz w:val="18"/>
          <w:szCs w:val="20"/>
        </w:rPr>
        <w:t>tel</w:t>
      </w:r>
      <w:proofErr w:type="spellEnd"/>
      <w:r>
        <w:rPr>
          <w:rFonts w:ascii="Arial" w:hAnsi="Arial" w:cs="Arial"/>
          <w:sz w:val="18"/>
          <w:szCs w:val="20"/>
        </w:rPr>
        <w:t xml:space="preserve">: +49 40 3020881-03, </w:t>
      </w:r>
      <w:proofErr w:type="spellStart"/>
      <w:r>
        <w:rPr>
          <w:rFonts w:ascii="Arial" w:hAnsi="Arial" w:cs="Arial"/>
          <w:sz w:val="18"/>
          <w:szCs w:val="20"/>
        </w:rPr>
        <w:t>e-mail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  <w:hyperlink r:id="rId12" w:history="1">
        <w:r>
          <w:rPr>
            <w:rStyle w:val="Hyperlink"/>
            <w:rFonts w:ascii="Arial" w:hAnsi="Arial" w:cs="Arial"/>
            <w:sz w:val="18"/>
            <w:szCs w:val="20"/>
          </w:rPr>
          <w:t>meyle@klenkhoursch.de</w:t>
        </w:r>
      </w:hyperlink>
    </w:p>
    <w:p w:rsidR="005937CA" w:rsidRDefault="005937CA" w:rsidP="005937CA">
      <w:pPr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MEYLE AG, Annika Fuchs, </w:t>
      </w:r>
      <w:proofErr w:type="spellStart"/>
      <w:r>
        <w:rPr>
          <w:rFonts w:ascii="Arial" w:hAnsi="Arial"/>
          <w:sz w:val="18"/>
          <w:szCs w:val="20"/>
        </w:rPr>
        <w:t>tel</w:t>
      </w:r>
      <w:proofErr w:type="spellEnd"/>
      <w:r>
        <w:rPr>
          <w:rFonts w:ascii="Arial" w:hAnsi="Arial"/>
          <w:sz w:val="18"/>
          <w:szCs w:val="20"/>
        </w:rPr>
        <w:t xml:space="preserve">: +49 40 67506-519, </w:t>
      </w:r>
      <w:proofErr w:type="spellStart"/>
      <w:r>
        <w:rPr>
          <w:rFonts w:ascii="Arial" w:hAnsi="Arial"/>
          <w:sz w:val="18"/>
          <w:szCs w:val="20"/>
        </w:rPr>
        <w:t>e-mail</w:t>
      </w:r>
      <w:proofErr w:type="spellEnd"/>
      <w:r>
        <w:rPr>
          <w:rFonts w:ascii="Arial" w:hAnsi="Arial"/>
          <w:sz w:val="18"/>
          <w:szCs w:val="20"/>
        </w:rPr>
        <w:t xml:space="preserve">: </w:t>
      </w:r>
      <w:hyperlink r:id="rId13" w:history="1">
        <w:r>
          <w:rPr>
            <w:rStyle w:val="Hyperlink"/>
            <w:rFonts w:ascii="Arial" w:hAnsi="Arial"/>
            <w:sz w:val="18"/>
            <w:szCs w:val="20"/>
          </w:rPr>
          <w:t>annika.fuchs@meyle.com</w:t>
        </w:r>
      </w:hyperlink>
      <w:r>
        <w:rPr>
          <w:rFonts w:ascii="Arial" w:hAnsi="Arial"/>
          <w:sz w:val="18"/>
          <w:szCs w:val="20"/>
        </w:rPr>
        <w:t xml:space="preserve"> </w:t>
      </w:r>
    </w:p>
    <w:p w:rsidR="00B96AF0" w:rsidRDefault="00B96AF0">
      <w:pPr>
        <w:rPr>
          <w:rFonts w:ascii="Arial" w:hAnsi="Arial" w:cs="Arial"/>
          <w:sz w:val="20"/>
          <w:szCs w:val="20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AE3"/>
    <w:multiLevelType w:val="hybridMultilevel"/>
    <w:tmpl w:val="5112A4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560E33"/>
    <w:multiLevelType w:val="hybridMultilevel"/>
    <w:tmpl w:val="DD743D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5937CA"/>
    <w:rsid w:val="006B3CB0"/>
    <w:rsid w:val="006E47E3"/>
    <w:rsid w:val="00710CC5"/>
    <w:rsid w:val="008D2C56"/>
    <w:rsid w:val="00A61ACA"/>
    <w:rsid w:val="00B0073F"/>
    <w:rsid w:val="00B96AF0"/>
    <w:rsid w:val="00BA74DD"/>
    <w:rsid w:val="00CB7C07"/>
    <w:rsid w:val="00D600C6"/>
    <w:rsid w:val="00D621B4"/>
    <w:rsid w:val="00E5242A"/>
    <w:rsid w:val="00EB29F8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5937CA"/>
    <w:rPr>
      <w:color w:val="0000FF"/>
      <w:u w:val="single"/>
    </w:rPr>
  </w:style>
  <w:style w:type="character" w:customStyle="1" w:styleId="x033494008-29112010">
    <w:name w:val="x_033494008-29112010"/>
    <w:rsid w:val="005937CA"/>
  </w:style>
  <w:style w:type="paragraph" w:styleId="Listenabsatz">
    <w:name w:val="List Paragraph"/>
    <w:basedOn w:val="Standard"/>
    <w:uiPriority w:val="34"/>
    <w:qFormat/>
    <w:rsid w:val="005937CA"/>
    <w:pPr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5937CA"/>
    <w:rPr>
      <w:color w:val="0000FF"/>
      <w:u w:val="single"/>
    </w:rPr>
  </w:style>
  <w:style w:type="character" w:customStyle="1" w:styleId="x033494008-29112010">
    <w:name w:val="x_033494008-29112010"/>
    <w:rsid w:val="005937CA"/>
  </w:style>
  <w:style w:type="paragraph" w:styleId="Listenabsatz">
    <w:name w:val="List Paragraph"/>
    <w:basedOn w:val="Standard"/>
    <w:uiPriority w:val="34"/>
    <w:qFormat/>
    <w:rsid w:val="005937CA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ika.fuchs@meyl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youtu.be/0CLEysqwtDI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0CLEysqwtDI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83F1-9D66-49BF-94D3-7AF8F07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4785</Characters>
  <Application>Microsoft Office Word</Application>
  <DocSecurity>0</DocSecurity>
  <Lines>62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5</cp:revision>
  <dcterms:created xsi:type="dcterms:W3CDTF">2017-08-15T14:04:00Z</dcterms:created>
  <dcterms:modified xsi:type="dcterms:W3CDTF">2017-08-17T09:28:00Z</dcterms:modified>
</cp:coreProperties>
</file>