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13" w:rsidRPr="00AE2A85" w:rsidRDefault="00EF2F13" w:rsidP="00EF2F13">
      <w:pPr>
        <w:spacing w:after="240" w:line="360" w:lineRule="auto"/>
        <w:jc w:val="both"/>
        <w:rPr>
          <w:rFonts w:ascii="Arial" w:hAnsi="Arial" w:cs="Arial"/>
          <w:b/>
          <w:szCs w:val="26"/>
          <w:lang w:val="de-DE"/>
        </w:rPr>
      </w:pPr>
      <w:r>
        <w:rPr>
          <w:rFonts w:ascii="Arial" w:hAnsi="Arial" w:cs="Arial"/>
          <w:b/>
          <w:sz w:val="28"/>
          <w:szCs w:val="28"/>
          <w:lang w:val="de-DE"/>
        </w:rPr>
        <w:t>Fokus auf geräuschreduzierte Performance: MEYLE-PD-Brems</w:t>
      </w:r>
      <w:r w:rsidR="00EC101D">
        <w:rPr>
          <w:rFonts w:ascii="Arial" w:hAnsi="Arial" w:cs="Arial"/>
          <w:b/>
          <w:sz w:val="28"/>
          <w:szCs w:val="28"/>
          <w:lang w:val="de-DE"/>
        </w:rPr>
        <w:t>-</w:t>
      </w:r>
      <w:proofErr w:type="spellStart"/>
      <w:r>
        <w:rPr>
          <w:rFonts w:ascii="Arial" w:hAnsi="Arial" w:cs="Arial"/>
          <w:b/>
          <w:sz w:val="28"/>
          <w:szCs w:val="28"/>
          <w:lang w:val="de-DE"/>
        </w:rPr>
        <w:t>beläge</w:t>
      </w:r>
      <w:proofErr w:type="spellEnd"/>
      <w:r>
        <w:rPr>
          <w:rFonts w:ascii="Arial" w:hAnsi="Arial" w:cs="Arial"/>
          <w:b/>
          <w:sz w:val="28"/>
          <w:szCs w:val="28"/>
          <w:lang w:val="de-DE"/>
        </w:rPr>
        <w:t xml:space="preserve"> mit technisch weiterentwickelter Reibbelagsmischung </w:t>
      </w:r>
    </w:p>
    <w:p w:rsidR="00EF2F13" w:rsidRPr="005B3C09" w:rsidRDefault="00EF2F13" w:rsidP="00EF2F13">
      <w:pPr>
        <w:pStyle w:val="Listenabsatz"/>
        <w:numPr>
          <w:ilvl w:val="0"/>
          <w:numId w:val="4"/>
        </w:numPr>
        <w:autoSpaceDE w:val="0"/>
        <w:autoSpaceDN w:val="0"/>
        <w:adjustRightInd w:val="0"/>
        <w:spacing w:after="240" w:line="360" w:lineRule="auto"/>
        <w:jc w:val="both"/>
        <w:rPr>
          <w:rFonts w:ascii="Arial" w:hAnsi="Arial" w:cs="Arial"/>
          <w:b/>
        </w:rPr>
      </w:pPr>
      <w:r w:rsidRPr="005B3C09">
        <w:rPr>
          <w:rFonts w:ascii="Arial" w:hAnsi="Arial" w:cs="Arial"/>
          <w:b/>
          <w:iCs/>
        </w:rPr>
        <w:t>Neue Reibbelagsmischung</w:t>
      </w:r>
      <w:r>
        <w:rPr>
          <w:rFonts w:ascii="Arial" w:hAnsi="Arial" w:cs="Arial"/>
          <w:b/>
          <w:iCs/>
        </w:rPr>
        <w:t>en</w:t>
      </w:r>
      <w:r w:rsidRPr="005B3C09">
        <w:rPr>
          <w:rFonts w:ascii="Arial" w:hAnsi="Arial" w:cs="Arial"/>
          <w:b/>
          <w:iCs/>
        </w:rPr>
        <w:t xml:space="preserve"> der Bremsbeläge minimieren Geräusche bei sportlicher Fahrweise und sorgen für </w:t>
      </w:r>
      <w:r>
        <w:rPr>
          <w:rFonts w:ascii="Arial" w:hAnsi="Arial" w:cs="Arial"/>
          <w:b/>
          <w:iCs/>
        </w:rPr>
        <w:t>längere</w:t>
      </w:r>
      <w:r w:rsidRPr="005B3C09">
        <w:rPr>
          <w:rFonts w:ascii="Arial" w:hAnsi="Arial" w:cs="Arial"/>
          <w:b/>
          <w:iCs/>
        </w:rPr>
        <w:t xml:space="preserve"> Haltbarkeit </w:t>
      </w:r>
    </w:p>
    <w:p w:rsidR="00EF2F13" w:rsidRPr="00A02BCD" w:rsidRDefault="00EF2F13" w:rsidP="00EF2F13">
      <w:pPr>
        <w:pStyle w:val="Listenabsatz"/>
        <w:numPr>
          <w:ilvl w:val="0"/>
          <w:numId w:val="4"/>
        </w:numPr>
        <w:autoSpaceDE w:val="0"/>
        <w:autoSpaceDN w:val="0"/>
        <w:adjustRightInd w:val="0"/>
        <w:spacing w:after="240" w:line="360" w:lineRule="auto"/>
        <w:jc w:val="both"/>
        <w:rPr>
          <w:rFonts w:ascii="Arial" w:hAnsi="Arial" w:cs="Arial"/>
          <w:b/>
        </w:rPr>
      </w:pPr>
      <w:r>
        <w:rPr>
          <w:rFonts w:ascii="Arial" w:hAnsi="Arial" w:cs="Arial"/>
          <w:b/>
        </w:rPr>
        <w:t xml:space="preserve">Sortiment von über </w:t>
      </w:r>
      <w:r w:rsidRPr="00A07D25">
        <w:rPr>
          <w:rFonts w:ascii="Arial" w:hAnsi="Arial" w:cs="Arial"/>
          <w:b/>
        </w:rPr>
        <w:t>350 verschiedenen MEYLE-PD-Bremsbelägen</w:t>
      </w:r>
      <w:r>
        <w:rPr>
          <w:rFonts w:ascii="Arial" w:hAnsi="Arial" w:cs="Arial"/>
          <w:b/>
        </w:rPr>
        <w:t xml:space="preserve"> wurde technisch verbessert</w:t>
      </w:r>
    </w:p>
    <w:p w:rsidR="00EF2F13" w:rsidRPr="00105AB2" w:rsidRDefault="00EF2F13" w:rsidP="00EF2F13">
      <w:pPr>
        <w:autoSpaceDE w:val="0"/>
        <w:autoSpaceDN w:val="0"/>
        <w:adjustRightInd w:val="0"/>
        <w:spacing w:after="240" w:line="360" w:lineRule="auto"/>
        <w:jc w:val="both"/>
        <w:rPr>
          <w:rFonts w:ascii="Arial" w:hAnsi="Arial" w:cs="Arial"/>
          <w:b/>
          <w:lang w:val="de-DE"/>
        </w:rPr>
      </w:pPr>
      <w:r w:rsidRPr="00A75F82">
        <w:rPr>
          <w:rFonts w:ascii="Arial" w:hAnsi="Arial" w:cs="Arial"/>
          <w:b/>
          <w:u w:val="single"/>
          <w:lang w:val="de-DE"/>
        </w:rPr>
        <w:t xml:space="preserve">Hamburg, </w:t>
      </w:r>
      <w:r>
        <w:rPr>
          <w:rFonts w:ascii="Arial" w:hAnsi="Arial" w:cs="Arial"/>
          <w:b/>
          <w:u w:val="single"/>
          <w:lang w:val="de-DE"/>
        </w:rPr>
        <w:t>30. Januar 2019</w:t>
      </w:r>
      <w:r w:rsidRPr="00A75F82">
        <w:rPr>
          <w:rFonts w:ascii="Arial" w:hAnsi="Arial" w:cs="Arial"/>
          <w:b/>
          <w:u w:val="single"/>
          <w:lang w:val="de-DE"/>
        </w:rPr>
        <w:t>.</w:t>
      </w:r>
      <w:r w:rsidRPr="00A75F82">
        <w:rPr>
          <w:rFonts w:ascii="Arial" w:hAnsi="Arial" w:cs="Arial"/>
          <w:b/>
          <w:lang w:val="de-DE"/>
        </w:rPr>
        <w:t xml:space="preserve"> </w:t>
      </w:r>
      <w:r>
        <w:rPr>
          <w:rFonts w:ascii="Arial" w:hAnsi="Arial" w:cs="Arial"/>
          <w:b/>
          <w:lang w:val="de-DE"/>
        </w:rPr>
        <w:t xml:space="preserve">Allgemein gilt: </w:t>
      </w:r>
      <w:r w:rsidRPr="006F72A2">
        <w:rPr>
          <w:rFonts w:ascii="Arial" w:hAnsi="Arial" w:cs="Arial"/>
          <w:b/>
          <w:lang w:val="de-DE"/>
        </w:rPr>
        <w:t>Je sportlicher der Belag abgestimmt ist, desto eher neig</w:t>
      </w:r>
      <w:r>
        <w:rPr>
          <w:rFonts w:ascii="Arial" w:hAnsi="Arial" w:cs="Arial"/>
          <w:b/>
          <w:lang w:val="de-DE"/>
        </w:rPr>
        <w:t>t er</w:t>
      </w:r>
      <w:r w:rsidRPr="006F72A2">
        <w:rPr>
          <w:rFonts w:ascii="Arial" w:hAnsi="Arial" w:cs="Arial"/>
          <w:b/>
          <w:lang w:val="de-DE"/>
        </w:rPr>
        <w:t xml:space="preserve"> zum Quietschen.</w:t>
      </w:r>
      <w:r>
        <w:rPr>
          <w:rFonts w:ascii="Arial" w:hAnsi="Arial" w:cs="Arial"/>
          <w:b/>
          <w:lang w:val="de-DE"/>
        </w:rPr>
        <w:t xml:space="preserve"> Mit den MEYLE-PD-Bremsbelägen der „</w:t>
      </w:r>
      <w:proofErr w:type="spellStart"/>
      <w:r>
        <w:rPr>
          <w:rFonts w:ascii="Arial" w:hAnsi="Arial" w:cs="Arial"/>
          <w:b/>
          <w:lang w:val="de-DE"/>
        </w:rPr>
        <w:t>next</w:t>
      </w:r>
      <w:proofErr w:type="spellEnd"/>
      <w:r>
        <w:rPr>
          <w:rFonts w:ascii="Arial" w:hAnsi="Arial" w:cs="Arial"/>
          <w:b/>
          <w:lang w:val="de-DE"/>
        </w:rPr>
        <w:t xml:space="preserve"> </w:t>
      </w:r>
      <w:proofErr w:type="spellStart"/>
      <w:r>
        <w:rPr>
          <w:rFonts w:ascii="Arial" w:hAnsi="Arial" w:cs="Arial"/>
          <w:b/>
          <w:lang w:val="de-DE"/>
        </w:rPr>
        <w:t>generation</w:t>
      </w:r>
      <w:proofErr w:type="spellEnd"/>
      <w:r>
        <w:rPr>
          <w:rFonts w:ascii="Arial" w:hAnsi="Arial" w:cs="Arial"/>
          <w:b/>
          <w:lang w:val="de-DE"/>
        </w:rPr>
        <w:t>“ geht der Hamburger Hersteller MEYLE nun einen Schritt weiter und reduziert die Geräuschentwicklung bei seinen performance</w:t>
      </w:r>
      <w:r w:rsidR="00EC101D">
        <w:rPr>
          <w:rFonts w:ascii="Arial" w:hAnsi="Arial" w:cs="Arial"/>
          <w:b/>
          <w:lang w:val="de-DE"/>
        </w:rPr>
        <w:t>-</w:t>
      </w:r>
      <w:r>
        <w:rPr>
          <w:rFonts w:ascii="Arial" w:hAnsi="Arial" w:cs="Arial"/>
          <w:b/>
          <w:lang w:val="de-DE"/>
        </w:rPr>
        <w:t xml:space="preserve">orientierten Belägen auf ein Minimum. Insgesamt wurden dafür </w:t>
      </w:r>
      <w:r w:rsidRPr="00A07D25">
        <w:rPr>
          <w:rFonts w:ascii="Arial" w:hAnsi="Arial" w:cs="Arial"/>
          <w:b/>
          <w:lang w:val="de-DE"/>
        </w:rPr>
        <w:t>350 MEYLE-PD-Bremsbeläge</w:t>
      </w:r>
      <w:r>
        <w:rPr>
          <w:rFonts w:ascii="Arial" w:hAnsi="Arial" w:cs="Arial"/>
          <w:b/>
          <w:lang w:val="de-DE"/>
        </w:rPr>
        <w:t xml:space="preserve"> für PKW im Vergleich zur Vorgängerversion technisch weiterentwickelt. </w:t>
      </w:r>
    </w:p>
    <w:p w:rsidR="00EF2F13" w:rsidRDefault="00EF2F13" w:rsidP="00EF2F13">
      <w:pPr>
        <w:autoSpaceDE w:val="0"/>
        <w:autoSpaceDN w:val="0"/>
        <w:adjustRightInd w:val="0"/>
        <w:spacing w:after="240" w:line="360" w:lineRule="auto"/>
        <w:jc w:val="both"/>
        <w:rPr>
          <w:rFonts w:ascii="Arial" w:hAnsi="Arial" w:cs="Arial"/>
          <w:lang w:val="de-DE"/>
        </w:rPr>
      </w:pPr>
      <w:r w:rsidRPr="005B3C09">
        <w:rPr>
          <w:rFonts w:ascii="Arial" w:hAnsi="Arial" w:cs="Arial"/>
          <w:lang w:val="de-DE"/>
        </w:rPr>
        <w:t xml:space="preserve">Auftretende Schwingungen und Vibrationen der umliegenden Bauteile sowie der Bremsscheiben können zu </w:t>
      </w:r>
      <w:r>
        <w:rPr>
          <w:rFonts w:ascii="Arial" w:hAnsi="Arial" w:cs="Arial"/>
          <w:lang w:val="de-DE"/>
        </w:rPr>
        <w:t>G</w:t>
      </w:r>
      <w:r w:rsidRPr="005B3C09">
        <w:rPr>
          <w:rFonts w:ascii="Arial" w:hAnsi="Arial" w:cs="Arial"/>
          <w:lang w:val="de-DE"/>
        </w:rPr>
        <w:t xml:space="preserve">eräuschen und quietschenden Bremsen führen. </w:t>
      </w:r>
      <w:r>
        <w:rPr>
          <w:rFonts w:ascii="Arial" w:hAnsi="Arial" w:cs="Arial"/>
          <w:lang w:val="de-DE"/>
        </w:rPr>
        <w:t>Besonders p</w:t>
      </w:r>
      <w:r w:rsidRPr="005B3C09">
        <w:rPr>
          <w:rFonts w:ascii="Arial" w:hAnsi="Arial" w:cs="Arial"/>
          <w:lang w:val="de-DE"/>
        </w:rPr>
        <w:t>erformanceorientierte Bremsbeläge neigen</w:t>
      </w:r>
      <w:r>
        <w:rPr>
          <w:rFonts w:ascii="Arial" w:hAnsi="Arial" w:cs="Arial"/>
          <w:lang w:val="de-DE"/>
        </w:rPr>
        <w:t xml:space="preserve"> dabei</w:t>
      </w:r>
      <w:r w:rsidRPr="005B3C09">
        <w:rPr>
          <w:rFonts w:ascii="Arial" w:hAnsi="Arial" w:cs="Arial"/>
          <w:lang w:val="de-DE"/>
        </w:rPr>
        <w:t xml:space="preserve"> aufgr</w:t>
      </w:r>
      <w:r>
        <w:rPr>
          <w:rFonts w:ascii="Arial" w:hAnsi="Arial" w:cs="Arial"/>
          <w:lang w:val="de-DE"/>
        </w:rPr>
        <w:t>und ihrer Härte zur Geräuschentwicklung oder zum „</w:t>
      </w:r>
      <w:r w:rsidRPr="005B3C09">
        <w:rPr>
          <w:rFonts w:ascii="Arial" w:hAnsi="Arial" w:cs="Arial"/>
          <w:lang w:val="de-DE"/>
        </w:rPr>
        <w:t>Quietschen</w:t>
      </w:r>
      <w:r>
        <w:rPr>
          <w:rFonts w:ascii="Arial" w:hAnsi="Arial" w:cs="Arial"/>
          <w:lang w:val="de-DE"/>
        </w:rPr>
        <w:t>“</w:t>
      </w:r>
      <w:r w:rsidRPr="005B3C09">
        <w:rPr>
          <w:rFonts w:ascii="Arial" w:hAnsi="Arial" w:cs="Arial"/>
          <w:lang w:val="de-DE"/>
        </w:rPr>
        <w:t>. Diese</w:t>
      </w:r>
      <w:r>
        <w:rPr>
          <w:rFonts w:ascii="Arial" w:hAnsi="Arial" w:cs="Arial"/>
          <w:lang w:val="de-DE"/>
        </w:rPr>
        <w:t xml:space="preserve"> Art der Geräusch</w:t>
      </w:r>
      <w:r w:rsidR="00EC101D">
        <w:rPr>
          <w:rFonts w:ascii="Arial" w:hAnsi="Arial" w:cs="Arial"/>
          <w:lang w:val="de-DE"/>
        </w:rPr>
        <w:t>-</w:t>
      </w:r>
      <w:r>
        <w:rPr>
          <w:rFonts w:ascii="Arial" w:hAnsi="Arial" w:cs="Arial"/>
          <w:lang w:val="de-DE"/>
        </w:rPr>
        <w:t>entwicklung</w:t>
      </w:r>
      <w:r w:rsidRPr="005B3C09">
        <w:rPr>
          <w:rFonts w:ascii="Arial" w:hAnsi="Arial" w:cs="Arial"/>
          <w:lang w:val="de-DE"/>
        </w:rPr>
        <w:t xml:space="preserve"> m</w:t>
      </w:r>
      <w:r>
        <w:rPr>
          <w:rFonts w:ascii="Arial" w:hAnsi="Arial" w:cs="Arial"/>
          <w:lang w:val="de-DE"/>
        </w:rPr>
        <w:t>uss</w:t>
      </w:r>
      <w:r w:rsidRPr="005B3C09">
        <w:rPr>
          <w:rFonts w:ascii="Arial" w:hAnsi="Arial" w:cs="Arial"/>
          <w:lang w:val="de-DE"/>
        </w:rPr>
        <w:t xml:space="preserve"> durch den Bremsbelag</w:t>
      </w:r>
      <w:r>
        <w:rPr>
          <w:rFonts w:ascii="Arial" w:hAnsi="Arial" w:cs="Arial"/>
          <w:lang w:val="de-DE"/>
        </w:rPr>
        <w:t xml:space="preserve"> als direkte Verbindung zur Bremsscheibe</w:t>
      </w:r>
      <w:r w:rsidRPr="005B3C09">
        <w:rPr>
          <w:rFonts w:ascii="Arial" w:hAnsi="Arial" w:cs="Arial"/>
          <w:lang w:val="de-DE"/>
        </w:rPr>
        <w:t xml:space="preserve"> kompensiert werden.</w:t>
      </w:r>
      <w:r>
        <w:rPr>
          <w:rFonts w:ascii="Arial" w:hAnsi="Arial" w:cs="Arial"/>
          <w:lang w:val="de-DE"/>
        </w:rPr>
        <w:t xml:space="preserve"> Der Hamburger Hersteller MEYLE hat sich deshalb diesem Thema verstärkt gewidmet und viel Zeit in die Entwicklung von performance</w:t>
      </w:r>
      <w:r w:rsidR="00EC101D">
        <w:rPr>
          <w:rFonts w:ascii="Arial" w:hAnsi="Arial" w:cs="Arial"/>
          <w:lang w:val="de-DE"/>
        </w:rPr>
        <w:t>-</w:t>
      </w:r>
      <w:r>
        <w:rPr>
          <w:rFonts w:ascii="Arial" w:hAnsi="Arial" w:cs="Arial"/>
          <w:lang w:val="de-DE"/>
        </w:rPr>
        <w:t xml:space="preserve">orientierten und dabei gleichzeitig geräuscharmen Bremsbelägen investiert. </w:t>
      </w:r>
    </w:p>
    <w:p w:rsidR="00EC101D" w:rsidRDefault="00EF2F13" w:rsidP="00EF2F13">
      <w:pPr>
        <w:autoSpaceDE w:val="0"/>
        <w:autoSpaceDN w:val="0"/>
        <w:adjustRightInd w:val="0"/>
        <w:spacing w:after="240" w:line="360" w:lineRule="auto"/>
        <w:jc w:val="both"/>
        <w:rPr>
          <w:rFonts w:ascii="Arial" w:hAnsi="Arial" w:cs="Arial"/>
          <w:lang w:val="de-DE"/>
        </w:rPr>
      </w:pPr>
      <w:r>
        <w:rPr>
          <w:rFonts w:ascii="Arial" w:hAnsi="Arial" w:cs="Arial"/>
          <w:lang w:val="de-DE"/>
        </w:rPr>
        <w:t>Die ohnehin schon individuell</w:t>
      </w:r>
      <w:r w:rsidRPr="00F64C17">
        <w:rPr>
          <w:rFonts w:ascii="Arial" w:hAnsi="Arial" w:cs="Arial"/>
          <w:lang w:val="de-DE"/>
        </w:rPr>
        <w:t xml:space="preserve"> auf </w:t>
      </w:r>
      <w:r>
        <w:rPr>
          <w:rFonts w:ascii="Arial" w:hAnsi="Arial" w:cs="Arial"/>
          <w:lang w:val="de-DE"/>
        </w:rPr>
        <w:t xml:space="preserve">die jeweiligen Fahrzeugklassen abgestimmten Bremsbeläge wurden nochmals in zahlreichen Tests und Fahrversuchen verfeinert. „Die Faktoren, die Einfluss auf die Entstehung der unliebsamen Geräusche haben, sind vielfältig. Einen Bruchteil davon können wir direkt beeinflussen, deshalb haben wir auf diese Ansatzpunkte unseren Fokus gesetzt“, erklärt Stefan Bachmann, Leiter des MEYLE-Produktteams Bremse. </w:t>
      </w:r>
    </w:p>
    <w:p w:rsidR="00EF2F13" w:rsidRDefault="00EF2F13" w:rsidP="00EF2F13">
      <w:pPr>
        <w:autoSpaceDE w:val="0"/>
        <w:autoSpaceDN w:val="0"/>
        <w:adjustRightInd w:val="0"/>
        <w:spacing w:after="240" w:line="360" w:lineRule="auto"/>
        <w:jc w:val="both"/>
        <w:rPr>
          <w:rFonts w:ascii="Arial" w:hAnsi="Arial" w:cs="Arial"/>
          <w:lang w:val="de-DE"/>
        </w:rPr>
      </w:pPr>
      <w:r>
        <w:rPr>
          <w:rFonts w:ascii="Arial" w:hAnsi="Arial" w:cs="Arial"/>
          <w:lang w:val="de-DE"/>
        </w:rPr>
        <w:t xml:space="preserve">„Mein Team hat viel Zeit und Mühe investiert, um dem ambitionierten Fahrer nun Bremsbeläge für performanceorientiertes, sportliches Fahren anbieten zu können, die zeitgleich fast geräuschlos arbeiten – eine bestmögliche Kombination!“ </w:t>
      </w:r>
    </w:p>
    <w:p w:rsidR="00EF2F13" w:rsidRDefault="00EF2F13" w:rsidP="00EF2F13">
      <w:pPr>
        <w:autoSpaceDE w:val="0"/>
        <w:autoSpaceDN w:val="0"/>
        <w:adjustRightInd w:val="0"/>
        <w:spacing w:after="240" w:line="360" w:lineRule="auto"/>
        <w:jc w:val="both"/>
        <w:rPr>
          <w:rFonts w:ascii="Arial" w:hAnsi="Arial" w:cs="Arial"/>
          <w:lang w:val="de-DE"/>
        </w:rPr>
      </w:pPr>
      <w:r>
        <w:rPr>
          <w:rFonts w:ascii="Arial" w:hAnsi="Arial" w:cs="Arial"/>
          <w:lang w:val="de-DE"/>
        </w:rPr>
        <w:t>Neben der weiterentwickelten Reibbelagsmischung wurde auch das Design der Bremsbeläge angepasst: Fasen (</w:t>
      </w:r>
      <w:proofErr w:type="spellStart"/>
      <w:r>
        <w:rPr>
          <w:rFonts w:ascii="Arial" w:hAnsi="Arial" w:cs="Arial"/>
          <w:lang w:val="de-DE"/>
        </w:rPr>
        <w:t>Chamfer</w:t>
      </w:r>
      <w:proofErr w:type="spellEnd"/>
      <w:r>
        <w:rPr>
          <w:rFonts w:ascii="Arial" w:hAnsi="Arial" w:cs="Arial"/>
          <w:lang w:val="de-DE"/>
        </w:rPr>
        <w:t>) und Schlitze (sogenannte Slots) des Reibbelags sind optimal auf die unterschiedlichen Fahrzeuge ausgerichtet – zusätzlich überzeugen die neuen MEYLE</w:t>
      </w:r>
      <w:r>
        <w:rPr>
          <w:rFonts w:ascii="Arial" w:hAnsi="Arial" w:cs="Arial"/>
          <w:lang w:val="de-DE"/>
        </w:rPr>
        <w:noBreakHyphen/>
        <w:t xml:space="preserve">PD-Bremsbeläge mit individuellen sogenannten Shims, die Vibrationen bestmöglich entkoppeln und dadurch die Geräuschentwicklung noch weiter minimieren. </w:t>
      </w:r>
    </w:p>
    <w:p w:rsidR="00EF2F13" w:rsidRPr="00C744F0" w:rsidRDefault="00EF2F13" w:rsidP="00EF2F13">
      <w:pPr>
        <w:autoSpaceDE w:val="0"/>
        <w:autoSpaceDN w:val="0"/>
        <w:spacing w:after="240" w:line="360" w:lineRule="auto"/>
        <w:jc w:val="both"/>
        <w:rPr>
          <w:rFonts w:ascii="Arial" w:hAnsi="Arial" w:cs="Arial"/>
          <w:lang w:val="de-DE"/>
        </w:rPr>
      </w:pPr>
      <w:r w:rsidRPr="00C744F0">
        <w:rPr>
          <w:rFonts w:ascii="Arial" w:hAnsi="Arial" w:cs="Arial"/>
          <w:lang w:val="de-DE"/>
        </w:rPr>
        <w:t xml:space="preserve">Für die </w:t>
      </w:r>
      <w:r w:rsidRPr="00EC101D">
        <w:rPr>
          <w:rFonts w:ascii="Arial" w:hAnsi="Arial" w:cs="Arial"/>
          <w:lang w:val="de-DE"/>
        </w:rPr>
        <w:t>Brems</w:t>
      </w:r>
      <w:r w:rsidR="00EC101D" w:rsidRPr="00EC101D">
        <w:rPr>
          <w:rFonts w:ascii="Arial" w:hAnsi="Arial" w:cs="Arial"/>
          <w:lang w:val="de-DE"/>
        </w:rPr>
        <w:t>p</w:t>
      </w:r>
      <w:r w:rsidRPr="00EC101D">
        <w:rPr>
          <w:rFonts w:ascii="Arial" w:hAnsi="Arial" w:cs="Arial"/>
          <w:lang w:val="de-DE"/>
        </w:rPr>
        <w:t>erformance</w:t>
      </w:r>
      <w:r w:rsidRPr="00C744F0">
        <w:rPr>
          <w:rFonts w:ascii="Arial" w:hAnsi="Arial" w:cs="Arial"/>
          <w:lang w:val="de-DE"/>
        </w:rPr>
        <w:t xml:space="preserve"> spielt unter anderem der Faktor </w:t>
      </w:r>
      <w:proofErr w:type="spellStart"/>
      <w:r w:rsidRPr="00C744F0">
        <w:rPr>
          <w:rFonts w:ascii="Arial" w:hAnsi="Arial" w:cs="Arial"/>
          <w:lang w:val="de-DE"/>
        </w:rPr>
        <w:t>Einbremszeit</w:t>
      </w:r>
      <w:proofErr w:type="spellEnd"/>
      <w:r w:rsidRPr="00C744F0">
        <w:rPr>
          <w:rFonts w:ascii="Arial" w:hAnsi="Arial" w:cs="Arial"/>
          <w:lang w:val="de-DE"/>
        </w:rPr>
        <w:t xml:space="preserve"> eine große Rolle: Für eine optimale Bremsleistung müssen sich Bremsbelag und Bremsscheibe aufeinander einspielen. Um die </w:t>
      </w:r>
      <w:proofErr w:type="spellStart"/>
      <w:r w:rsidRPr="00C744F0">
        <w:rPr>
          <w:rFonts w:ascii="Arial" w:hAnsi="Arial" w:cs="Arial"/>
          <w:lang w:val="de-DE"/>
        </w:rPr>
        <w:t>Einbremszeit</w:t>
      </w:r>
      <w:proofErr w:type="spellEnd"/>
      <w:r w:rsidRPr="00C744F0">
        <w:rPr>
          <w:rFonts w:ascii="Arial" w:hAnsi="Arial" w:cs="Arial"/>
          <w:lang w:val="de-DE"/>
        </w:rPr>
        <w:t xml:space="preserve"> zu verkürzen, kommen je nach Reibbelagsmischung in der Produktion zwei Verfahren zum Einsatz: Das sogenannte </w:t>
      </w:r>
      <w:proofErr w:type="spellStart"/>
      <w:r w:rsidRPr="00C744F0">
        <w:rPr>
          <w:rFonts w:ascii="Arial" w:hAnsi="Arial" w:cs="Arial"/>
          <w:lang w:val="de-DE"/>
        </w:rPr>
        <w:t>Scorchen</w:t>
      </w:r>
      <w:proofErr w:type="spellEnd"/>
      <w:r w:rsidRPr="00C744F0">
        <w:rPr>
          <w:rFonts w:ascii="Arial" w:hAnsi="Arial" w:cs="Arial"/>
          <w:lang w:val="de-DE"/>
        </w:rPr>
        <w:t xml:space="preserve"> (abschließende Wär</w:t>
      </w:r>
      <w:bookmarkStart w:id="0" w:name="_GoBack"/>
      <w:bookmarkEnd w:id="0"/>
      <w:r w:rsidRPr="00C744F0">
        <w:rPr>
          <w:rFonts w:ascii="Arial" w:hAnsi="Arial" w:cs="Arial"/>
          <w:lang w:val="de-DE"/>
        </w:rPr>
        <w:t xml:space="preserve">mebehandlung von Bremsbelägen) oder eine spezielle Beschichtung der Bremsbelagsoberfläche, die für eine verkürzte </w:t>
      </w:r>
      <w:proofErr w:type="spellStart"/>
      <w:r w:rsidRPr="00C744F0">
        <w:rPr>
          <w:rFonts w:ascii="Arial" w:hAnsi="Arial" w:cs="Arial"/>
          <w:lang w:val="de-DE"/>
        </w:rPr>
        <w:t>Einbremszeit</w:t>
      </w:r>
      <w:proofErr w:type="spellEnd"/>
      <w:r w:rsidRPr="00C744F0">
        <w:rPr>
          <w:rFonts w:ascii="Arial" w:hAnsi="Arial" w:cs="Arial"/>
          <w:lang w:val="de-DE"/>
        </w:rPr>
        <w:t xml:space="preserve"> und gewohnte MEYLE-PD-Performance ab den ersten Bremsungen sorgt. </w:t>
      </w:r>
    </w:p>
    <w:p w:rsidR="00EF2F13" w:rsidRDefault="00EF2F13" w:rsidP="00EF2F13">
      <w:pPr>
        <w:autoSpaceDE w:val="0"/>
        <w:autoSpaceDN w:val="0"/>
        <w:adjustRightInd w:val="0"/>
        <w:spacing w:after="240" w:line="360" w:lineRule="auto"/>
        <w:jc w:val="both"/>
        <w:rPr>
          <w:rFonts w:ascii="Arial" w:hAnsi="Arial" w:cs="Arial"/>
          <w:lang w:val="de-DE"/>
        </w:rPr>
      </w:pPr>
      <w:r w:rsidRPr="00610557">
        <w:rPr>
          <w:rFonts w:ascii="Arial" w:hAnsi="Arial" w:cs="Arial"/>
          <w:lang w:val="de-DE"/>
        </w:rPr>
        <w:t xml:space="preserve">MEYLE nimmt seine Verantwortung als Hersteller </w:t>
      </w:r>
      <w:r>
        <w:rPr>
          <w:rFonts w:ascii="Arial" w:hAnsi="Arial" w:cs="Arial"/>
          <w:lang w:val="de-DE"/>
        </w:rPr>
        <w:t xml:space="preserve">sehr </w:t>
      </w:r>
      <w:r w:rsidRPr="00610557">
        <w:rPr>
          <w:rFonts w:ascii="Arial" w:hAnsi="Arial" w:cs="Arial"/>
          <w:lang w:val="de-DE"/>
        </w:rPr>
        <w:t>ernst</w:t>
      </w:r>
      <w:r>
        <w:rPr>
          <w:rFonts w:ascii="Arial" w:hAnsi="Arial" w:cs="Arial"/>
          <w:lang w:val="de-DE"/>
        </w:rPr>
        <w:t xml:space="preserve">: </w:t>
      </w:r>
      <w:r w:rsidRPr="0098303C">
        <w:rPr>
          <w:rFonts w:ascii="Arial" w:hAnsi="Arial" w:cs="Arial"/>
          <w:lang w:val="de-DE"/>
        </w:rPr>
        <w:t>Alle MEYLE-PD-Brems</w:t>
      </w:r>
      <w:r>
        <w:rPr>
          <w:rFonts w:ascii="Arial" w:hAnsi="Arial" w:cs="Arial"/>
          <w:lang w:val="de-DE"/>
        </w:rPr>
        <w:t xml:space="preserve">beläge </w:t>
      </w:r>
      <w:r w:rsidRPr="0098303C">
        <w:rPr>
          <w:rFonts w:ascii="Arial" w:hAnsi="Arial" w:cs="Arial"/>
          <w:lang w:val="de-DE"/>
        </w:rPr>
        <w:t xml:space="preserve">werden </w:t>
      </w:r>
      <w:r>
        <w:rPr>
          <w:rFonts w:ascii="Arial" w:hAnsi="Arial" w:cs="Arial"/>
          <w:lang w:val="de-DE"/>
        </w:rPr>
        <w:t xml:space="preserve">nicht nur </w:t>
      </w:r>
      <w:r w:rsidRPr="0098303C">
        <w:rPr>
          <w:rFonts w:ascii="Arial" w:hAnsi="Arial" w:cs="Arial"/>
          <w:lang w:val="de-DE"/>
        </w:rPr>
        <w:t>nach ECE</w:t>
      </w:r>
      <w:r>
        <w:rPr>
          <w:rFonts w:ascii="Arial" w:hAnsi="Arial" w:cs="Arial"/>
          <w:lang w:val="de-DE"/>
        </w:rPr>
        <w:t>-</w:t>
      </w:r>
      <w:r w:rsidRPr="0098303C">
        <w:rPr>
          <w:rFonts w:ascii="Arial" w:hAnsi="Arial" w:cs="Arial"/>
          <w:lang w:val="de-DE"/>
        </w:rPr>
        <w:t>R</w:t>
      </w:r>
      <w:r>
        <w:rPr>
          <w:rFonts w:ascii="Arial" w:hAnsi="Arial" w:cs="Arial"/>
          <w:lang w:val="de-DE"/>
        </w:rPr>
        <w:t>-</w:t>
      </w:r>
      <w:r w:rsidRPr="0098303C">
        <w:rPr>
          <w:rFonts w:ascii="Arial" w:hAnsi="Arial" w:cs="Arial"/>
          <w:lang w:val="de-DE"/>
        </w:rPr>
        <w:t>90-Qualitätsstandards getestet und zertifiziert</w:t>
      </w:r>
      <w:r>
        <w:rPr>
          <w:rFonts w:ascii="Arial" w:hAnsi="Arial" w:cs="Arial"/>
          <w:lang w:val="de-DE"/>
        </w:rPr>
        <w:t>, sondern übersteigen diese sogar im Rahmen der gesetzlichen Zulassung</w:t>
      </w:r>
      <w:r w:rsidRPr="0098303C">
        <w:rPr>
          <w:rFonts w:ascii="Arial" w:hAnsi="Arial" w:cs="Arial"/>
          <w:lang w:val="de-DE"/>
        </w:rPr>
        <w:t xml:space="preserve">. Auch die </w:t>
      </w:r>
      <w:proofErr w:type="spellStart"/>
      <w:r>
        <w:rPr>
          <w:rFonts w:ascii="Arial" w:hAnsi="Arial" w:cs="Arial"/>
          <w:lang w:val="de-DE"/>
        </w:rPr>
        <w:t>redesignten</w:t>
      </w:r>
      <w:proofErr w:type="spellEnd"/>
      <w:r>
        <w:rPr>
          <w:rFonts w:ascii="Arial" w:hAnsi="Arial" w:cs="Arial"/>
          <w:lang w:val="de-DE"/>
        </w:rPr>
        <w:t xml:space="preserve"> MEYLE-PD-Bremsbeläge</w:t>
      </w:r>
      <w:r w:rsidRPr="0098303C">
        <w:rPr>
          <w:rFonts w:ascii="Arial" w:hAnsi="Arial" w:cs="Arial"/>
          <w:lang w:val="de-DE"/>
        </w:rPr>
        <w:t xml:space="preserve"> müssen </w:t>
      </w:r>
      <w:r>
        <w:rPr>
          <w:rFonts w:ascii="Arial" w:hAnsi="Arial" w:cs="Arial"/>
          <w:lang w:val="de-DE"/>
        </w:rPr>
        <w:t xml:space="preserve">dafür </w:t>
      </w:r>
      <w:r w:rsidRPr="0098303C">
        <w:rPr>
          <w:rFonts w:ascii="Arial" w:hAnsi="Arial" w:cs="Arial"/>
          <w:lang w:val="de-DE"/>
        </w:rPr>
        <w:t xml:space="preserve">eine Vielzahl von Bremsungen unter Alltags- und Extremsituationen überstehen, ohne </w:t>
      </w:r>
      <w:r>
        <w:rPr>
          <w:rFonts w:ascii="Arial" w:hAnsi="Arial" w:cs="Arial"/>
          <w:lang w:val="de-DE"/>
        </w:rPr>
        <w:t xml:space="preserve">Beeinträchtigungen aufzuweisen. Darüber hinaus wurden die MEYLE-PD-Beläge von einem externen, unabhängigen Institut im </w:t>
      </w:r>
      <w:r w:rsidRPr="002D5F8C">
        <w:rPr>
          <w:rFonts w:ascii="Arial" w:hAnsi="Arial" w:cs="Arial"/>
          <w:lang w:val="de-DE"/>
        </w:rPr>
        <w:t>V</w:t>
      </w:r>
      <w:r>
        <w:rPr>
          <w:rFonts w:ascii="Arial" w:hAnsi="Arial" w:cs="Arial"/>
          <w:lang w:val="de-DE"/>
        </w:rPr>
        <w:t>ergleich zu Wettbewerbsprodukten</w:t>
      </w:r>
      <w:r w:rsidRPr="002D5F8C">
        <w:rPr>
          <w:rFonts w:ascii="Arial" w:hAnsi="Arial" w:cs="Arial"/>
          <w:lang w:val="de-DE"/>
        </w:rPr>
        <w:t xml:space="preserve"> </w:t>
      </w:r>
      <w:r>
        <w:rPr>
          <w:rFonts w:ascii="Arial" w:hAnsi="Arial" w:cs="Arial"/>
          <w:lang w:val="de-DE"/>
        </w:rPr>
        <w:t xml:space="preserve">getestet und die geräuscharme Performance sowie die Langlebigkeit bestätigt. </w:t>
      </w:r>
    </w:p>
    <w:p w:rsidR="00EF2F13" w:rsidRDefault="00EF2F13" w:rsidP="00EF2F13">
      <w:pPr>
        <w:autoSpaceDE w:val="0"/>
        <w:autoSpaceDN w:val="0"/>
        <w:adjustRightInd w:val="0"/>
        <w:spacing w:after="240" w:line="360" w:lineRule="auto"/>
        <w:jc w:val="both"/>
        <w:rPr>
          <w:rFonts w:ascii="Arial" w:eastAsia="Calibri" w:hAnsi="Arial" w:cs="Arial"/>
          <w:sz w:val="18"/>
          <w:szCs w:val="18"/>
          <w:lang w:val="de-DE" w:eastAsia="de-DE"/>
        </w:rPr>
      </w:pPr>
      <w:r w:rsidRPr="004D6755">
        <w:rPr>
          <w:rFonts w:ascii="Arial" w:hAnsi="Arial" w:cs="Arial"/>
          <w:i/>
          <w:lang w:val="de-DE"/>
        </w:rPr>
        <w:t>Die MEYLE-PD-Bremsbeläge "</w:t>
      </w:r>
      <w:proofErr w:type="spellStart"/>
      <w:r w:rsidRPr="004D6755">
        <w:rPr>
          <w:rFonts w:ascii="Arial" w:hAnsi="Arial" w:cs="Arial"/>
          <w:i/>
          <w:lang w:val="de-DE"/>
        </w:rPr>
        <w:t>next</w:t>
      </w:r>
      <w:proofErr w:type="spellEnd"/>
      <w:r w:rsidRPr="004D6755">
        <w:rPr>
          <w:rFonts w:ascii="Arial" w:hAnsi="Arial" w:cs="Arial"/>
          <w:i/>
          <w:lang w:val="de-DE"/>
        </w:rPr>
        <w:t xml:space="preserve"> </w:t>
      </w:r>
      <w:proofErr w:type="spellStart"/>
      <w:r w:rsidRPr="004D6755">
        <w:rPr>
          <w:rFonts w:ascii="Arial" w:hAnsi="Arial" w:cs="Arial"/>
          <w:i/>
          <w:lang w:val="de-DE"/>
        </w:rPr>
        <w:t>generation</w:t>
      </w:r>
      <w:proofErr w:type="spellEnd"/>
      <w:r w:rsidRPr="004D6755">
        <w:rPr>
          <w:rFonts w:ascii="Arial" w:hAnsi="Arial" w:cs="Arial"/>
          <w:i/>
          <w:lang w:val="de-DE"/>
        </w:rPr>
        <w:t xml:space="preserve">" wurden auf der </w:t>
      </w:r>
      <w:proofErr w:type="spellStart"/>
      <w:r w:rsidRPr="004D6755">
        <w:rPr>
          <w:rFonts w:ascii="Arial" w:hAnsi="Arial" w:cs="Arial"/>
          <w:i/>
          <w:lang w:val="de-DE"/>
        </w:rPr>
        <w:t>A</w:t>
      </w:r>
      <w:r w:rsidR="00EC101D">
        <w:rPr>
          <w:rFonts w:ascii="Arial" w:hAnsi="Arial" w:cs="Arial"/>
          <w:i/>
          <w:lang w:val="de-DE"/>
        </w:rPr>
        <w:t>u</w:t>
      </w:r>
      <w:r w:rsidRPr="004D6755">
        <w:rPr>
          <w:rFonts w:ascii="Arial" w:hAnsi="Arial" w:cs="Arial"/>
          <w:i/>
          <w:lang w:val="de-DE"/>
        </w:rPr>
        <w:t>tomechanika</w:t>
      </w:r>
      <w:proofErr w:type="spellEnd"/>
      <w:r w:rsidRPr="004D6755">
        <w:rPr>
          <w:rFonts w:ascii="Arial" w:hAnsi="Arial" w:cs="Arial"/>
          <w:i/>
          <w:lang w:val="de-DE"/>
        </w:rPr>
        <w:t xml:space="preserve"> 2018 vorgestellt und sind </w:t>
      </w:r>
      <w:r>
        <w:rPr>
          <w:rFonts w:ascii="Arial" w:hAnsi="Arial" w:cs="Arial"/>
          <w:i/>
          <w:lang w:val="de-DE"/>
        </w:rPr>
        <w:t>ab sofort</w:t>
      </w:r>
      <w:r w:rsidRPr="004D6755">
        <w:rPr>
          <w:rFonts w:ascii="Arial" w:hAnsi="Arial" w:cs="Arial"/>
          <w:i/>
          <w:lang w:val="de-DE"/>
        </w:rPr>
        <w:t xml:space="preserve"> </w:t>
      </w:r>
      <w:r>
        <w:rPr>
          <w:rFonts w:ascii="Arial" w:hAnsi="Arial" w:cs="Arial"/>
          <w:i/>
          <w:lang w:val="de-DE"/>
        </w:rPr>
        <w:t>verfügbar</w:t>
      </w:r>
      <w:r w:rsidRPr="004D6755">
        <w:rPr>
          <w:rFonts w:ascii="Arial" w:hAnsi="Arial" w:cs="Arial"/>
          <w:i/>
          <w:lang w:val="de-DE"/>
        </w:rPr>
        <w:t xml:space="preserve">. </w:t>
      </w:r>
    </w:p>
    <w:p w:rsidR="00CB7C07" w:rsidRPr="00EF2F13" w:rsidRDefault="00CB7C07">
      <w:pPr>
        <w:rPr>
          <w:rFonts w:ascii="Arial" w:hAnsi="Arial" w:cs="Arial"/>
          <w:sz w:val="20"/>
          <w:szCs w:val="20"/>
          <w:lang w:val="de-DE"/>
        </w:rPr>
      </w:pPr>
    </w:p>
    <w:p w:rsidR="0049307C" w:rsidRPr="0049307C" w:rsidRDefault="0049307C">
      <w:pPr>
        <w:rPr>
          <w:rFonts w:ascii="Arial" w:hAnsi="Arial" w:cs="Arial"/>
          <w:sz w:val="20"/>
          <w:szCs w:val="20"/>
          <w:lang w:val="de-DE"/>
        </w:rPr>
      </w:pPr>
    </w:p>
    <w:p w:rsidR="00512D88" w:rsidRPr="00FF7955" w:rsidRDefault="00512D88" w:rsidP="00512D88">
      <w:pPr>
        <w:rPr>
          <w:rFonts w:ascii="Arial" w:hAnsi="Arial" w:cs="Arial"/>
          <w:sz w:val="20"/>
          <w:szCs w:val="20"/>
          <w:lang w:val="de-DE"/>
        </w:rPr>
      </w:pPr>
      <w:r w:rsidRPr="00FF7955">
        <w:rPr>
          <w:rFonts w:ascii="Arial" w:hAnsi="Arial" w:cs="Arial"/>
          <w:sz w:val="20"/>
          <w:szCs w:val="20"/>
          <w:lang w:val="de-DE"/>
        </w:rPr>
        <w:lastRenderedPageBreak/>
        <w:t xml:space="preserve">Sie können die Pressetexte und Pressefotos herunterladen unter </w:t>
      </w:r>
      <w:hyperlink r:id="rId9" w:history="1">
        <w:r w:rsidRPr="00FF7955">
          <w:rPr>
            <w:rStyle w:val="Hyperlink"/>
            <w:rFonts w:ascii="Arial" w:hAnsi="Arial" w:cs="Arial"/>
            <w:sz w:val="20"/>
            <w:szCs w:val="20"/>
            <w:lang w:val="de-DE"/>
          </w:rPr>
          <w:t>www.meyle.com</w:t>
        </w:r>
      </w:hyperlink>
      <w:r w:rsidRPr="00FF7955">
        <w:rPr>
          <w:rFonts w:ascii="Arial" w:hAnsi="Arial" w:cs="Arial"/>
          <w:sz w:val="20"/>
          <w:szCs w:val="20"/>
          <w:lang w:val="de-DE"/>
        </w:rPr>
        <w:t xml:space="preserve"> oder als Datei bestellen. </w:t>
      </w:r>
    </w:p>
    <w:p w:rsidR="00512D88" w:rsidRPr="00FF7955" w:rsidRDefault="00512D88" w:rsidP="00512D88">
      <w:pPr>
        <w:rPr>
          <w:rFonts w:ascii="Arial" w:hAnsi="Arial" w:cs="Arial"/>
          <w:sz w:val="20"/>
          <w:szCs w:val="20"/>
          <w:lang w:val="de-DE"/>
        </w:rPr>
      </w:pPr>
    </w:p>
    <w:p w:rsidR="00512D88" w:rsidRPr="00FF7955" w:rsidRDefault="00512D88" w:rsidP="00512D88">
      <w:pPr>
        <w:rPr>
          <w:rFonts w:ascii="Arial" w:hAnsi="Arial" w:cs="Arial"/>
          <w:sz w:val="20"/>
          <w:szCs w:val="20"/>
          <w:lang w:val="de-DE"/>
        </w:rPr>
      </w:pPr>
    </w:p>
    <w:p w:rsidR="00512D88" w:rsidRPr="0070383F" w:rsidRDefault="00512D88" w:rsidP="00512D88">
      <w:pPr>
        <w:rPr>
          <w:rFonts w:ascii="Arial" w:hAnsi="Arial" w:cs="Arial"/>
          <w:sz w:val="20"/>
          <w:szCs w:val="20"/>
        </w:rPr>
      </w:pPr>
      <w:proofErr w:type="spellStart"/>
      <w:r w:rsidRPr="0070383F">
        <w:rPr>
          <w:rFonts w:ascii="Arial" w:hAnsi="Arial" w:cs="Arial"/>
          <w:sz w:val="20"/>
          <w:szCs w:val="20"/>
        </w:rPr>
        <w:t>Kontakt</w:t>
      </w:r>
      <w:proofErr w:type="spellEnd"/>
      <w:r w:rsidRPr="0070383F">
        <w:rPr>
          <w:rFonts w:ascii="Arial" w:hAnsi="Arial" w:cs="Arial"/>
          <w:sz w:val="20"/>
          <w:szCs w:val="20"/>
        </w:rPr>
        <w:t xml:space="preserve">: </w:t>
      </w:r>
    </w:p>
    <w:p w:rsidR="00512D88" w:rsidRPr="0070383F" w:rsidRDefault="00512D88" w:rsidP="00512D88">
      <w:pPr>
        <w:rPr>
          <w:rFonts w:ascii="Arial" w:hAnsi="Arial" w:cs="Arial"/>
          <w:sz w:val="20"/>
          <w:szCs w:val="20"/>
        </w:rPr>
      </w:pPr>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Klenk &amp;</w:t>
      </w:r>
      <w:r w:rsidR="00FF7955" w:rsidRPr="00FF7955">
        <w:rPr>
          <w:rFonts w:ascii="Arial" w:hAnsi="Arial" w:cs="Arial"/>
          <w:sz w:val="20"/>
          <w:szCs w:val="20"/>
          <w:lang w:val="de-DE"/>
        </w:rPr>
        <w:t xml:space="preserve"> Hoursch AG, </w:t>
      </w:r>
      <w:r w:rsidR="00DA6E9B">
        <w:rPr>
          <w:rFonts w:ascii="Arial" w:hAnsi="Arial" w:cs="Arial"/>
          <w:sz w:val="20"/>
          <w:szCs w:val="20"/>
          <w:lang w:val="de-DE"/>
        </w:rPr>
        <w:t>Anja Wente</w:t>
      </w:r>
      <w:r w:rsidRPr="00FF7955">
        <w:rPr>
          <w:rFonts w:ascii="Arial" w:hAnsi="Arial" w:cs="Arial"/>
          <w:sz w:val="20"/>
          <w:szCs w:val="20"/>
          <w:lang w:val="de-DE"/>
        </w:rPr>
        <w:t xml:space="preserve">, Tel.: +49 </w:t>
      </w:r>
      <w:r w:rsidR="00DA6E9B">
        <w:rPr>
          <w:rFonts w:ascii="Arial" w:hAnsi="Arial" w:cs="Arial"/>
          <w:sz w:val="20"/>
          <w:szCs w:val="20"/>
          <w:lang w:val="de-DE"/>
        </w:rPr>
        <w:t>69 719168-174</w:t>
      </w:r>
      <w:r w:rsidRPr="00FF7955">
        <w:rPr>
          <w:rFonts w:ascii="Arial" w:hAnsi="Arial" w:cs="Arial"/>
          <w:sz w:val="20"/>
          <w:szCs w:val="20"/>
          <w:lang w:val="de-DE"/>
        </w:rPr>
        <w:t xml:space="preserve">, E-Mail: </w:t>
      </w:r>
      <w:hyperlink r:id="rId10" w:history="1">
        <w:r w:rsidRPr="00FF7955">
          <w:rPr>
            <w:rStyle w:val="Hyperlink"/>
            <w:rFonts w:ascii="Arial" w:hAnsi="Arial" w:cs="Arial"/>
            <w:sz w:val="20"/>
            <w:szCs w:val="20"/>
            <w:lang w:val="de-DE"/>
          </w:rPr>
          <w:t>meyle@klenkhoursch.de</w:t>
        </w:r>
      </w:hyperlink>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MEYLE AG, Eva Schilling, Tel</w:t>
      </w:r>
      <w:r w:rsidR="00DA6E9B">
        <w:rPr>
          <w:rFonts w:ascii="Arial" w:hAnsi="Arial" w:cs="Arial"/>
          <w:sz w:val="20"/>
          <w:szCs w:val="20"/>
          <w:lang w:val="de-DE"/>
        </w:rPr>
        <w:t>.</w:t>
      </w:r>
      <w:r w:rsidRPr="00FF7955">
        <w:rPr>
          <w:rFonts w:ascii="Arial" w:hAnsi="Arial" w:cs="Arial"/>
          <w:sz w:val="20"/>
          <w:szCs w:val="20"/>
          <w:lang w:val="de-DE"/>
        </w:rPr>
        <w:t xml:space="preserve">: +49 40 67506 7425, E-Mail: </w:t>
      </w:r>
      <w:hyperlink r:id="rId11" w:history="1">
        <w:r w:rsidRPr="00FF7955">
          <w:rPr>
            <w:rStyle w:val="Hyperlink"/>
            <w:rFonts w:ascii="Arial" w:hAnsi="Arial" w:cs="Arial"/>
            <w:sz w:val="20"/>
            <w:szCs w:val="20"/>
            <w:lang w:val="de-DE"/>
          </w:rPr>
          <w:t>press@meyle.com</w:t>
        </w:r>
      </w:hyperlink>
    </w:p>
    <w:p w:rsidR="00512D88" w:rsidRPr="00FF7955" w:rsidRDefault="00512D88" w:rsidP="00512D88">
      <w:pPr>
        <w:spacing w:line="360" w:lineRule="auto"/>
        <w:jc w:val="both"/>
        <w:rPr>
          <w:rFonts w:ascii="Arial" w:hAnsi="Arial" w:cs="Arial"/>
          <w:b/>
          <w:sz w:val="18"/>
          <w:szCs w:val="22"/>
          <w:lang w:val="de-DE"/>
        </w:rPr>
      </w:pPr>
    </w:p>
    <w:p w:rsidR="00512D88" w:rsidRPr="00FF7955" w:rsidRDefault="00512D88" w:rsidP="00512D88">
      <w:pPr>
        <w:spacing w:line="360" w:lineRule="auto"/>
        <w:jc w:val="both"/>
        <w:rPr>
          <w:rFonts w:ascii="Arial" w:hAnsi="Arial" w:cs="Arial"/>
          <w:b/>
          <w:sz w:val="18"/>
          <w:szCs w:val="22"/>
          <w:lang w:val="de-DE"/>
        </w:rPr>
      </w:pPr>
    </w:p>
    <w:p w:rsidR="00F5639D" w:rsidRPr="00DB6B90" w:rsidRDefault="00F5639D" w:rsidP="00F5639D">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r>
        <w:rPr>
          <w:rFonts w:ascii="Arial" w:hAnsi="Arial" w:cs="Arial"/>
          <w:sz w:val="18"/>
          <w:szCs w:val="22"/>
          <w:lang w:val="de-DE"/>
        </w:rPr>
        <w:t>MEYLE</w:t>
      </w:r>
      <w:r w:rsidRPr="00DB6B90">
        <w:rPr>
          <w:rFonts w:ascii="Arial" w:hAnsi="Arial" w:cs="Arial"/>
          <w:sz w:val="18"/>
          <w:szCs w:val="22"/>
          <w:lang w:val="de-DE"/>
        </w:rPr>
        <w:t xml:space="preserve"> entwickelt, produziert und vertreibt die </w:t>
      </w:r>
      <w:r>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w:t>
      </w:r>
      <w:proofErr w:type="spellStart"/>
      <w:r w:rsidRPr="00DB6B90">
        <w:rPr>
          <w:rFonts w:ascii="Arial" w:hAnsi="Arial" w:cs="Arial"/>
          <w:sz w:val="18"/>
          <w:szCs w:val="22"/>
          <w:lang w:val="de-DE"/>
        </w:rPr>
        <w:t>Freien</w:t>
      </w:r>
      <w:proofErr w:type="spellEnd"/>
      <w:r w:rsidRPr="00DB6B90">
        <w:rPr>
          <w:rFonts w:ascii="Arial" w:hAnsi="Arial" w:cs="Arial"/>
          <w:sz w:val="18"/>
          <w:szCs w:val="22"/>
          <w:lang w:val="de-DE"/>
        </w:rPr>
        <w:t xml:space="preserve"> Teilemarkt. </w:t>
      </w:r>
      <w:r w:rsidRPr="0022316C">
        <w:rPr>
          <w:rFonts w:ascii="Arial" w:hAnsi="Arial" w:cs="Arial"/>
          <w:sz w:val="18"/>
          <w:szCs w:val="22"/>
          <w:lang w:val="de-DE"/>
        </w:rPr>
        <w:t>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w:t>
      </w:r>
      <w:r>
        <w:rPr>
          <w:rFonts w:ascii="Arial" w:hAnsi="Arial" w:cs="Arial"/>
          <w:sz w:val="18"/>
          <w:szCs w:val="22"/>
          <w:lang w:val="de-DE"/>
        </w:rPr>
        <w:t xml:space="preserve"> </w:t>
      </w:r>
      <w:r w:rsidRPr="0022316C">
        <w:rPr>
          <w:rFonts w:ascii="Arial" w:hAnsi="Arial" w:cs="Arial"/>
          <w:sz w:val="18"/>
          <w:szCs w:val="22"/>
          <w:lang w:val="de-DE"/>
        </w:rPr>
        <w:t>MEYLE bietet seinen Kunden über 24.000 zuverlässige und laufleistungsstarke Ersatzteile, hergestellt in eigenen Fabriken und bei ausgewählten Produktionspartnern. Entsprechend ausgefeilt ist das MEYLE-Produktsortiment.</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Style w:val="Fett"/>
          <w:rFonts w:ascii="Arial" w:hAnsi="Arial" w:cs="Arial"/>
          <w:sz w:val="18"/>
          <w:szCs w:val="22"/>
          <w:lang w:val="de-DE"/>
        </w:rPr>
        <w:t xml:space="preserve">Das Gesamtsortiment, mit dem der Hamburger Hersteller nahezu jede gängige Anforderung abdeckt, setzt sich wie folgt zusammen: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1659A8">
        <w:rPr>
          <w:rFonts w:ascii="Arial" w:hAnsi="Arial" w:cs="Arial"/>
          <w:b/>
          <w:sz w:val="18"/>
          <w:szCs w:val="22"/>
        </w:rPr>
        <w:t>MEYLE</w:t>
      </w:r>
      <w:r w:rsidRPr="001659A8">
        <w:rPr>
          <w:rStyle w:val="Fett"/>
          <w:rFonts w:ascii="Arial" w:hAnsi="Arial" w:cs="Arial"/>
          <w:b w:val="0"/>
          <w:sz w:val="18"/>
          <w:szCs w:val="22"/>
          <w:lang w:val="de-DE"/>
        </w:rPr>
        <w:t>-</w:t>
      </w:r>
      <w:r w:rsidRPr="00F62044">
        <w:rPr>
          <w:rStyle w:val="Fett"/>
          <w:rFonts w:ascii="Arial" w:hAnsi="Arial" w:cs="Arial"/>
          <w:sz w:val="18"/>
          <w:szCs w:val="22"/>
          <w:lang w:val="de-DE"/>
        </w:rPr>
        <w:t xml:space="preserve">ORIGINAL: Passgenau wie OE. – Dazu zählen rund 21.000 hochwertige Artikel.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 xml:space="preserve">MEYLE-PD: Weitergedacht und besser gemacht. – </w:t>
      </w:r>
      <w:r w:rsidRPr="00176BD4">
        <w:rPr>
          <w:rFonts w:ascii="Arial" w:hAnsi="Arial" w:cs="Arial"/>
          <w:sz w:val="18"/>
          <w:szCs w:val="22"/>
        </w:rPr>
        <w:t>Hierzu gehören rund 2.000 hochwertige Bremsscheiben und -</w:t>
      </w:r>
      <w:proofErr w:type="spellStart"/>
      <w:r w:rsidRPr="00176BD4">
        <w:rPr>
          <w:rFonts w:ascii="Arial" w:hAnsi="Arial" w:cs="Arial"/>
          <w:sz w:val="18"/>
          <w:szCs w:val="22"/>
        </w:rPr>
        <w:t>beläge</w:t>
      </w:r>
      <w:proofErr w:type="spellEnd"/>
      <w:r w:rsidRPr="00176BD4">
        <w:rPr>
          <w:rFonts w:ascii="Arial" w:hAnsi="Arial" w:cs="Arial"/>
          <w:sz w:val="18"/>
          <w:szCs w:val="22"/>
        </w:rPr>
        <w:t xml:space="preserve"> mit hoher Bremsleistung und moderner Beschichtungstechnologie.</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MEYLE-HD: Besser als OE. –</w:t>
      </w:r>
      <w:r>
        <w:t xml:space="preserve"> </w:t>
      </w:r>
      <w:r w:rsidRPr="00F62044">
        <w:rPr>
          <w:rStyle w:val="Fett"/>
          <w:rFonts w:ascii="Arial" w:hAnsi="Arial" w:cs="Arial"/>
          <w:sz w:val="18"/>
          <w:szCs w:val="22"/>
          <w:lang w:val="de-DE"/>
        </w:rPr>
        <w:t xml:space="preserve">Rund 1.000 MEYLE-HD-Teile für tausende verschiedene Fahrzeugmodelle haben die MEYLE-Ingenieure bereits entwickelt: </w:t>
      </w:r>
      <w:r w:rsidRPr="005612DB">
        <w:rPr>
          <w:rFonts w:ascii="Arial" w:hAnsi="Arial" w:cs="Arial"/>
          <w:sz w:val="18"/>
          <w:szCs w:val="22"/>
        </w:rPr>
        <w:t xml:space="preserve">Sie sind gegenüber der </w:t>
      </w:r>
      <w:r w:rsidRPr="00F62044">
        <w:rPr>
          <w:rStyle w:val="Fett"/>
          <w:rFonts w:ascii="Arial" w:hAnsi="Arial" w:cs="Arial"/>
          <w:sz w:val="18"/>
          <w:szCs w:val="22"/>
          <w:lang w:val="de-DE"/>
        </w:rPr>
        <w:t>Erstausrüsterqualität technisch optimiert</w:t>
      </w:r>
      <w:r w:rsidRPr="005612DB">
        <w:rPr>
          <w:rFonts w:ascii="Arial" w:hAnsi="Arial" w:cs="Arial"/>
          <w:sz w:val="18"/>
          <w:szCs w:val="22"/>
        </w:rPr>
        <w:t xml:space="preserve"> und </w:t>
      </w:r>
      <w:r w:rsidRPr="00F62044">
        <w:rPr>
          <w:rStyle w:val="Fett"/>
          <w:rFonts w:ascii="Arial" w:hAnsi="Arial" w:cs="Arial"/>
          <w:sz w:val="18"/>
          <w:szCs w:val="22"/>
          <w:lang w:val="de-DE"/>
        </w:rPr>
        <w:t>besonders belastbar und langlebig</w:t>
      </w:r>
      <w:r w:rsidRPr="005612DB">
        <w:rPr>
          <w:rFonts w:ascii="Arial" w:hAnsi="Arial" w:cs="Arial"/>
          <w:sz w:val="18"/>
          <w:szCs w:val="22"/>
        </w:rPr>
        <w:t xml:space="preserve">. Auf das Alleinstellungsmerkmal der technisch verbesserten </w:t>
      </w:r>
      <w:r>
        <w:rPr>
          <w:rFonts w:ascii="Arial" w:hAnsi="Arial" w:cs="Arial"/>
          <w:sz w:val="18"/>
          <w:szCs w:val="22"/>
        </w:rPr>
        <w:t>MEYLE</w:t>
      </w:r>
      <w:r w:rsidRPr="005612DB">
        <w:rPr>
          <w:rFonts w:ascii="Arial" w:hAnsi="Arial" w:cs="Arial"/>
          <w:sz w:val="18"/>
          <w:szCs w:val="22"/>
        </w:rPr>
        <w:t>-HD-Teile gibt es vier Jahre Garantie.</w:t>
      </w:r>
    </w:p>
    <w:p w:rsidR="00F5639D" w:rsidRPr="00F62044" w:rsidRDefault="00F5639D" w:rsidP="00F5639D">
      <w:pPr>
        <w:pStyle w:val="KeinLeerraum"/>
        <w:spacing w:line="360" w:lineRule="auto"/>
        <w:rPr>
          <w:rStyle w:val="Fett"/>
          <w:rFonts w:ascii="Arial" w:hAnsi="Arial" w:cs="Arial"/>
          <w:b w:val="0"/>
          <w:sz w:val="18"/>
          <w:szCs w:val="22"/>
          <w:lang w:val="de-DE"/>
        </w:rPr>
      </w:pPr>
    </w:p>
    <w:p w:rsidR="006716AE" w:rsidRPr="006716AE" w:rsidRDefault="00F5639D" w:rsidP="00EC101D">
      <w:pPr>
        <w:spacing w:line="360" w:lineRule="auto"/>
        <w:jc w:val="both"/>
        <w:rPr>
          <w:rFonts w:ascii="Arial" w:hAnsi="Arial" w:cs="Arial"/>
          <w:sz w:val="20"/>
          <w:szCs w:val="20"/>
          <w:lang w:val="de-DE"/>
        </w:rPr>
      </w:pPr>
      <w:r w:rsidRPr="00387DE9">
        <w:rPr>
          <w:rFonts w:ascii="Arial" w:hAnsi="Arial" w:cs="Arial"/>
          <w:sz w:val="18"/>
          <w:szCs w:val="22"/>
          <w:lang w:val="de-DE"/>
        </w:rPr>
        <w:t>Weltweit sind im Netzwerk</w:t>
      </w:r>
      <w:r>
        <w:rPr>
          <w:rFonts w:ascii="Arial" w:hAnsi="Arial" w:cs="Arial"/>
          <w:sz w:val="18"/>
          <w:szCs w:val="22"/>
          <w:lang w:val="de-DE"/>
        </w:rPr>
        <w:t xml:space="preserve"> </w:t>
      </w:r>
      <w:r w:rsidRPr="00387DE9">
        <w:rPr>
          <w:rFonts w:ascii="Arial" w:hAnsi="Arial" w:cs="Arial"/>
          <w:sz w:val="18"/>
          <w:szCs w:val="22"/>
          <w:lang w:val="de-DE"/>
        </w:rPr>
        <w:t xml:space="preserve">des Unternehmens rund 1.000 Mitarbeiter beschäftigt, </w:t>
      </w:r>
      <w:r>
        <w:rPr>
          <w:rFonts w:ascii="Arial" w:hAnsi="Arial" w:cs="Arial"/>
          <w:sz w:val="18"/>
          <w:szCs w:val="22"/>
          <w:lang w:val="de-DE"/>
        </w:rPr>
        <w:t>knapp 500</w:t>
      </w:r>
      <w:r w:rsidRPr="00387DE9">
        <w:rPr>
          <w:rFonts w:ascii="Arial" w:hAnsi="Arial" w:cs="Arial"/>
          <w:sz w:val="18"/>
          <w:szCs w:val="22"/>
          <w:lang w:val="de-DE"/>
        </w:rPr>
        <w:t xml:space="preserve"> davon in Hamburg,</w:t>
      </w:r>
      <w:r>
        <w:rPr>
          <w:rFonts w:ascii="Arial" w:hAnsi="Arial" w:cs="Arial"/>
          <w:sz w:val="18"/>
          <w:szCs w:val="22"/>
          <w:lang w:val="de-DE"/>
        </w:rPr>
        <w:t xml:space="preserve"> </w:t>
      </w:r>
      <w:r w:rsidRPr="00387DE9">
        <w:rPr>
          <w:rFonts w:ascii="Arial" w:hAnsi="Arial" w:cs="Arial"/>
          <w:sz w:val="18"/>
          <w:szCs w:val="22"/>
          <w:lang w:val="de-DE"/>
        </w:rPr>
        <w:t>dem logistischen Zentrum und Hauptsitz unseres Unternehmens.</w:t>
      </w:r>
      <w:r>
        <w:rPr>
          <w:rFonts w:ascii="Arial" w:hAnsi="Arial" w:cs="Arial"/>
          <w:sz w:val="18"/>
          <w:szCs w:val="22"/>
          <w:lang w:val="de-DE"/>
        </w:rPr>
        <w:t xml:space="preserve"> </w:t>
      </w:r>
      <w:r w:rsidRPr="0022316C">
        <w:rPr>
          <w:rFonts w:ascii="Arial" w:hAnsi="Arial" w:cs="Arial"/>
          <w:sz w:val="18"/>
          <w:szCs w:val="22"/>
          <w:lang w:val="de-DE"/>
        </w:rPr>
        <w:t>Gemeinsam mit Handelspartnern,</w:t>
      </w:r>
      <w:r>
        <w:rPr>
          <w:rFonts w:ascii="Arial" w:hAnsi="Arial" w:cs="Arial"/>
          <w:sz w:val="18"/>
          <w:szCs w:val="22"/>
          <w:lang w:val="de-DE"/>
        </w:rPr>
        <w:t xml:space="preserve"> </w:t>
      </w:r>
      <w:r w:rsidRPr="0022316C">
        <w:rPr>
          <w:rFonts w:ascii="Arial" w:hAnsi="Arial" w:cs="Arial"/>
          <w:sz w:val="18"/>
          <w:szCs w:val="22"/>
          <w:lang w:val="de-DE"/>
        </w:rPr>
        <w:t xml:space="preserve">Werkstätten und Kfz-Mechanikern </w:t>
      </w:r>
      <w:r>
        <w:rPr>
          <w:rFonts w:ascii="Arial" w:hAnsi="Arial" w:cs="Arial"/>
          <w:sz w:val="18"/>
          <w:szCs w:val="22"/>
          <w:lang w:val="de-DE"/>
        </w:rPr>
        <w:t xml:space="preserve">in 120 Ländern weltweit </w:t>
      </w:r>
      <w:r w:rsidRPr="0022316C">
        <w:rPr>
          <w:rFonts w:ascii="Arial" w:hAnsi="Arial" w:cs="Arial"/>
          <w:sz w:val="18"/>
          <w:szCs w:val="22"/>
          <w:lang w:val="de-DE"/>
        </w:rPr>
        <w:t>arbeiten wir daran, dass sich Fahrer auf uns</w:t>
      </w:r>
      <w:r>
        <w:rPr>
          <w:rFonts w:ascii="Arial" w:hAnsi="Arial" w:cs="Arial"/>
          <w:sz w:val="18"/>
          <w:szCs w:val="22"/>
          <w:lang w:val="de-DE"/>
        </w:rPr>
        <w:t>ere besseren Teile und Lösungen</w:t>
      </w:r>
      <w:r w:rsidRPr="0022316C">
        <w:rPr>
          <w:rFonts w:ascii="Arial" w:hAnsi="Arial" w:cs="Arial"/>
          <w:sz w:val="18"/>
          <w:szCs w:val="22"/>
          <w:lang w:val="de-DE"/>
        </w:rPr>
        <w:t xml:space="preserve"> verlassen können – damit </w:t>
      </w:r>
      <w:r>
        <w:rPr>
          <w:rFonts w:ascii="Arial" w:hAnsi="Arial" w:cs="Arial"/>
          <w:sz w:val="18"/>
          <w:szCs w:val="22"/>
          <w:lang w:val="de-DE"/>
        </w:rPr>
        <w:t>hilft MEYLE</w:t>
      </w:r>
      <w:r w:rsidRPr="0022316C">
        <w:rPr>
          <w:rFonts w:ascii="Arial" w:hAnsi="Arial" w:cs="Arial"/>
          <w:sz w:val="18"/>
          <w:szCs w:val="22"/>
          <w:lang w:val="de-DE"/>
        </w:rPr>
        <w:t xml:space="preserve"> Werkstätten</w:t>
      </w:r>
      <w:r>
        <w:rPr>
          <w:rFonts w:ascii="Arial" w:hAnsi="Arial" w:cs="Arial"/>
          <w:sz w:val="18"/>
          <w:szCs w:val="22"/>
          <w:lang w:val="de-DE"/>
        </w:rPr>
        <w:t xml:space="preserve"> dabei</w:t>
      </w:r>
      <w:r w:rsidRPr="0022316C">
        <w:rPr>
          <w:rFonts w:ascii="Arial" w:hAnsi="Arial" w:cs="Arial"/>
          <w:sz w:val="18"/>
          <w:szCs w:val="22"/>
          <w:lang w:val="de-DE"/>
        </w:rPr>
        <w:t>, DRIVER’S BEST FRIEND zu sein.</w:t>
      </w:r>
    </w:p>
    <w:sectPr w:rsidR="006716AE" w:rsidRPr="006716AE" w:rsidSect="0041337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13" w:rsidRDefault="00EF2F13" w:rsidP="00D621B4">
      <w:r>
        <w:separator/>
      </w:r>
    </w:p>
  </w:endnote>
  <w:endnote w:type="continuationSeparator" w:id="0">
    <w:p w:rsidR="00EF2F13" w:rsidRDefault="00EF2F13"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13" w:rsidRDefault="00EF2F13" w:rsidP="00D621B4">
      <w:r>
        <w:separator/>
      </w:r>
    </w:p>
  </w:footnote>
  <w:footnote w:type="continuationSeparator" w:id="0">
    <w:p w:rsidR="00EF2F13" w:rsidRDefault="00EF2F13"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EF2F13" w:rsidRPr="00EF2F13" w:rsidRDefault="00EF2F13">
    <w:pPr>
      <w:pStyle w:val="Kopfzeile"/>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13"/>
    <w:rsid w:val="00045580"/>
    <w:rsid w:val="00126BED"/>
    <w:rsid w:val="001659A8"/>
    <w:rsid w:val="001B292C"/>
    <w:rsid w:val="0041337A"/>
    <w:rsid w:val="0049307C"/>
    <w:rsid w:val="00512D88"/>
    <w:rsid w:val="00574F45"/>
    <w:rsid w:val="006716AE"/>
    <w:rsid w:val="00733D0B"/>
    <w:rsid w:val="00925048"/>
    <w:rsid w:val="00A014C7"/>
    <w:rsid w:val="00A52A3F"/>
    <w:rsid w:val="00BA74DD"/>
    <w:rsid w:val="00CB7C07"/>
    <w:rsid w:val="00D51052"/>
    <w:rsid w:val="00D621B4"/>
    <w:rsid w:val="00D70E45"/>
    <w:rsid w:val="00DA6E9B"/>
    <w:rsid w:val="00EC101D"/>
    <w:rsid w:val="00EF2F13"/>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945A3-F7A4-46CE-84EC-CF405922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Vorlage_Pressemitteilung_de_NEU_271118_.dotx</Template>
  <TotalTime>0</TotalTime>
  <Pages>3</Pages>
  <Words>823</Words>
  <Characters>5186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Anja Wente</cp:lastModifiedBy>
  <cp:revision>3</cp:revision>
  <dcterms:created xsi:type="dcterms:W3CDTF">2019-01-29T10:42:00Z</dcterms:created>
  <dcterms:modified xsi:type="dcterms:W3CDTF">2019-01-29T12:11:00Z</dcterms:modified>
</cp:coreProperties>
</file>