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6A" w:rsidRDefault="00BA146A" w:rsidP="00BA146A">
      <w:pPr>
        <w:spacing w:after="240" w:line="360" w:lineRule="auto"/>
        <w:jc w:val="both"/>
        <w:rPr>
          <w:rFonts w:ascii="Arial" w:hAnsi="Arial"/>
          <w:b/>
          <w:sz w:val="28"/>
        </w:rPr>
      </w:pPr>
      <w:r>
        <w:rPr>
          <w:rFonts w:ascii="Arial" w:hAnsi="Arial"/>
          <w:b/>
          <w:sz w:val="28"/>
        </w:rPr>
        <w:t xml:space="preserve">Solución individual para exigencias extremas: MEYLE presenta prototipos de una cinemática de eje para vehículos de derrapaje en la feria Essen Motor Show 2018 </w:t>
      </w:r>
    </w:p>
    <w:p w:rsidR="00BA146A" w:rsidRPr="00BA146A" w:rsidRDefault="00BA146A" w:rsidP="00BA146A">
      <w:pPr>
        <w:pStyle w:val="Listenabsatz"/>
        <w:numPr>
          <w:ilvl w:val="0"/>
          <w:numId w:val="8"/>
        </w:numPr>
        <w:spacing w:after="240" w:line="360" w:lineRule="auto"/>
        <w:jc w:val="both"/>
        <w:rPr>
          <w:rFonts w:ascii="Arial" w:hAnsi="Arial" w:cs="Arial"/>
          <w:b/>
          <w:lang w:val="fr-FR"/>
        </w:rPr>
      </w:pPr>
      <w:r w:rsidRPr="00BA146A">
        <w:rPr>
          <w:rFonts w:ascii="Arial" w:hAnsi="Arial"/>
          <w:b/>
          <w:lang w:val="fr-FR"/>
        </w:rPr>
        <w:t xml:space="preserve">con </w:t>
      </w:r>
      <w:proofErr w:type="spellStart"/>
      <w:r w:rsidRPr="00BA146A">
        <w:rPr>
          <w:rFonts w:ascii="Arial" w:hAnsi="Arial"/>
          <w:b/>
          <w:lang w:val="fr-FR"/>
        </w:rPr>
        <w:t>una</w:t>
      </w:r>
      <w:proofErr w:type="spellEnd"/>
      <w:r w:rsidRPr="00BA146A">
        <w:rPr>
          <w:rFonts w:ascii="Arial" w:hAnsi="Arial"/>
          <w:b/>
          <w:lang w:val="fr-FR"/>
        </w:rPr>
        <w:t xml:space="preserve"> </w:t>
      </w:r>
      <w:proofErr w:type="spellStart"/>
      <w:r w:rsidRPr="00BA146A">
        <w:rPr>
          <w:rFonts w:ascii="Arial" w:hAnsi="Arial"/>
          <w:b/>
          <w:lang w:val="fr-FR"/>
        </w:rPr>
        <w:t>geometría</w:t>
      </w:r>
      <w:proofErr w:type="spellEnd"/>
      <w:r w:rsidRPr="00BA146A">
        <w:rPr>
          <w:rFonts w:ascii="Arial" w:hAnsi="Arial"/>
          <w:b/>
          <w:lang w:val="fr-FR"/>
        </w:rPr>
        <w:t xml:space="preserve"> </w:t>
      </w:r>
      <w:proofErr w:type="spellStart"/>
      <w:r w:rsidRPr="00BA146A">
        <w:rPr>
          <w:rFonts w:ascii="Arial" w:hAnsi="Arial"/>
          <w:b/>
          <w:lang w:val="fr-FR"/>
        </w:rPr>
        <w:t>del</w:t>
      </w:r>
      <w:proofErr w:type="spellEnd"/>
      <w:r w:rsidRPr="00BA146A">
        <w:rPr>
          <w:rFonts w:ascii="Arial" w:hAnsi="Arial"/>
          <w:b/>
          <w:lang w:val="fr-FR"/>
        </w:rPr>
        <w:t xml:space="preserve"> </w:t>
      </w:r>
      <w:proofErr w:type="spellStart"/>
      <w:r w:rsidRPr="00BA146A">
        <w:rPr>
          <w:rFonts w:ascii="Arial" w:hAnsi="Arial"/>
          <w:b/>
          <w:lang w:val="fr-FR"/>
        </w:rPr>
        <w:t>eje</w:t>
      </w:r>
      <w:proofErr w:type="spellEnd"/>
      <w:r w:rsidRPr="00BA146A">
        <w:rPr>
          <w:rFonts w:ascii="Arial" w:hAnsi="Arial"/>
          <w:b/>
          <w:lang w:val="fr-FR"/>
        </w:rPr>
        <w:t xml:space="preserve"> de </w:t>
      </w:r>
      <w:proofErr w:type="spellStart"/>
      <w:r w:rsidRPr="00BA146A">
        <w:rPr>
          <w:rFonts w:ascii="Arial" w:hAnsi="Arial"/>
          <w:b/>
          <w:lang w:val="fr-FR"/>
        </w:rPr>
        <w:t>construcción</w:t>
      </w:r>
      <w:proofErr w:type="spellEnd"/>
      <w:r w:rsidRPr="00BA146A">
        <w:rPr>
          <w:rFonts w:ascii="Arial" w:hAnsi="Arial"/>
          <w:b/>
          <w:lang w:val="fr-FR"/>
        </w:rPr>
        <w:t xml:space="preserve"> </w:t>
      </w:r>
      <w:proofErr w:type="spellStart"/>
      <w:r w:rsidRPr="00BA146A">
        <w:rPr>
          <w:rFonts w:ascii="Arial" w:hAnsi="Arial"/>
          <w:b/>
          <w:lang w:val="fr-FR"/>
        </w:rPr>
        <w:t>propia</w:t>
      </w:r>
      <w:proofErr w:type="spellEnd"/>
      <w:r w:rsidRPr="00BA146A">
        <w:rPr>
          <w:rFonts w:ascii="Arial" w:hAnsi="Arial"/>
          <w:b/>
          <w:lang w:val="fr-FR"/>
        </w:rPr>
        <w:t xml:space="preserve"> para </w:t>
      </w:r>
      <w:proofErr w:type="spellStart"/>
      <w:r w:rsidRPr="00BA146A">
        <w:rPr>
          <w:rFonts w:ascii="Arial" w:hAnsi="Arial"/>
          <w:b/>
          <w:lang w:val="fr-FR"/>
        </w:rPr>
        <w:t>vehículos</w:t>
      </w:r>
      <w:proofErr w:type="spellEnd"/>
      <w:r w:rsidRPr="00BA146A">
        <w:rPr>
          <w:rFonts w:ascii="Arial" w:hAnsi="Arial"/>
          <w:b/>
          <w:lang w:val="fr-FR"/>
        </w:rPr>
        <w:t xml:space="preserve"> de </w:t>
      </w:r>
      <w:proofErr w:type="spellStart"/>
      <w:r w:rsidRPr="00BA146A">
        <w:rPr>
          <w:rFonts w:ascii="Arial" w:hAnsi="Arial"/>
          <w:b/>
          <w:lang w:val="fr-FR"/>
        </w:rPr>
        <w:t>derrapaje</w:t>
      </w:r>
      <w:proofErr w:type="spellEnd"/>
      <w:r w:rsidRPr="00BA146A">
        <w:rPr>
          <w:rFonts w:ascii="Arial" w:hAnsi="Arial"/>
          <w:b/>
          <w:lang w:val="fr-FR"/>
        </w:rPr>
        <w:t xml:space="preserve"> </w:t>
      </w:r>
      <w:proofErr w:type="spellStart"/>
      <w:r w:rsidRPr="00BA146A">
        <w:rPr>
          <w:rFonts w:ascii="Arial" w:hAnsi="Arial"/>
          <w:b/>
          <w:lang w:val="fr-FR"/>
        </w:rPr>
        <w:t>individuales</w:t>
      </w:r>
      <w:proofErr w:type="spellEnd"/>
      <w:r w:rsidRPr="00BA146A">
        <w:rPr>
          <w:rFonts w:ascii="Arial" w:hAnsi="Arial"/>
          <w:b/>
          <w:lang w:val="fr-FR"/>
        </w:rPr>
        <w:t xml:space="preserve"> </w:t>
      </w:r>
      <w:proofErr w:type="spellStart"/>
      <w:r w:rsidRPr="00BA146A">
        <w:rPr>
          <w:rFonts w:ascii="Arial" w:hAnsi="Arial"/>
          <w:b/>
          <w:lang w:val="fr-FR"/>
        </w:rPr>
        <w:t>compuesto</w:t>
      </w:r>
      <w:proofErr w:type="spellEnd"/>
      <w:r w:rsidRPr="00BA146A">
        <w:rPr>
          <w:rFonts w:ascii="Arial" w:hAnsi="Arial"/>
          <w:b/>
          <w:lang w:val="fr-FR"/>
        </w:rPr>
        <w:t xml:space="preserve"> </w:t>
      </w:r>
      <w:proofErr w:type="spellStart"/>
      <w:r w:rsidRPr="00BA146A">
        <w:rPr>
          <w:rFonts w:ascii="Arial" w:hAnsi="Arial"/>
          <w:b/>
          <w:lang w:val="fr-FR"/>
        </w:rPr>
        <w:t>por</w:t>
      </w:r>
      <w:proofErr w:type="spellEnd"/>
      <w:r w:rsidRPr="00BA146A">
        <w:rPr>
          <w:rFonts w:ascii="Arial" w:hAnsi="Arial"/>
          <w:b/>
          <w:lang w:val="fr-FR"/>
        </w:rPr>
        <w:t xml:space="preserve"> </w:t>
      </w:r>
      <w:proofErr w:type="spellStart"/>
      <w:r w:rsidRPr="00BA146A">
        <w:rPr>
          <w:rFonts w:ascii="Arial" w:hAnsi="Arial"/>
          <w:b/>
          <w:lang w:val="fr-FR"/>
        </w:rPr>
        <w:t>carrocerías</w:t>
      </w:r>
      <w:proofErr w:type="spellEnd"/>
      <w:r w:rsidRPr="00BA146A">
        <w:rPr>
          <w:rFonts w:ascii="Arial" w:hAnsi="Arial"/>
          <w:b/>
          <w:lang w:val="fr-FR"/>
        </w:rPr>
        <w:t xml:space="preserve"> de Mercedes Benz clase C W204 y la </w:t>
      </w:r>
      <w:proofErr w:type="spellStart"/>
      <w:r w:rsidRPr="00BA146A">
        <w:rPr>
          <w:rFonts w:ascii="Arial" w:hAnsi="Arial"/>
          <w:b/>
          <w:lang w:val="fr-FR"/>
        </w:rPr>
        <w:t>transmisión</w:t>
      </w:r>
      <w:proofErr w:type="spellEnd"/>
      <w:r w:rsidRPr="00BA146A">
        <w:rPr>
          <w:rFonts w:ascii="Arial" w:hAnsi="Arial"/>
          <w:b/>
          <w:lang w:val="fr-FR"/>
        </w:rPr>
        <w:t xml:space="preserve"> </w:t>
      </w:r>
      <w:proofErr w:type="gramStart"/>
      <w:r w:rsidRPr="00BA146A">
        <w:rPr>
          <w:rFonts w:ascii="Arial" w:hAnsi="Arial"/>
          <w:b/>
          <w:lang w:val="fr-FR"/>
        </w:rPr>
        <w:t>de la</w:t>
      </w:r>
      <w:proofErr w:type="gramEnd"/>
      <w:r w:rsidRPr="00BA146A">
        <w:rPr>
          <w:rFonts w:ascii="Arial" w:hAnsi="Arial"/>
          <w:b/>
          <w:lang w:val="fr-FR"/>
        </w:rPr>
        <w:t xml:space="preserve"> marca Mercedes Benz E 55 AMG    </w:t>
      </w:r>
    </w:p>
    <w:p w:rsidR="00BA146A" w:rsidRPr="00BA146A" w:rsidRDefault="00BA146A" w:rsidP="00BA146A">
      <w:pPr>
        <w:pStyle w:val="Listenabsatz"/>
        <w:numPr>
          <w:ilvl w:val="0"/>
          <w:numId w:val="8"/>
        </w:numPr>
        <w:autoSpaceDE w:val="0"/>
        <w:autoSpaceDN w:val="0"/>
        <w:adjustRightInd w:val="0"/>
        <w:spacing w:after="240" w:line="360" w:lineRule="auto"/>
        <w:jc w:val="both"/>
        <w:rPr>
          <w:rFonts w:ascii="Arial" w:hAnsi="Arial" w:cs="Arial"/>
          <w:b/>
          <w:szCs w:val="26"/>
          <w:lang w:val="fr-FR"/>
        </w:rPr>
      </w:pPr>
      <w:r w:rsidRPr="00BA146A">
        <w:rPr>
          <w:rFonts w:ascii="Arial" w:hAnsi="Arial"/>
          <w:b/>
          <w:lang w:val="fr-FR"/>
        </w:rPr>
        <w:t xml:space="preserve">El </w:t>
      </w:r>
      <w:proofErr w:type="spellStart"/>
      <w:r w:rsidRPr="00BA146A">
        <w:rPr>
          <w:rFonts w:ascii="Arial" w:hAnsi="Arial"/>
          <w:b/>
          <w:lang w:val="fr-FR"/>
        </w:rPr>
        <w:t>brazo</w:t>
      </w:r>
      <w:proofErr w:type="spellEnd"/>
      <w:r w:rsidRPr="00BA146A">
        <w:rPr>
          <w:rFonts w:ascii="Arial" w:hAnsi="Arial"/>
          <w:b/>
          <w:lang w:val="fr-FR"/>
        </w:rPr>
        <w:t xml:space="preserve"> transversal </w:t>
      </w:r>
      <w:proofErr w:type="spellStart"/>
      <w:r w:rsidRPr="00BA146A">
        <w:rPr>
          <w:rFonts w:ascii="Arial" w:hAnsi="Arial"/>
          <w:b/>
          <w:lang w:val="fr-FR"/>
        </w:rPr>
        <w:t>articulado</w:t>
      </w:r>
      <w:proofErr w:type="spellEnd"/>
      <w:r w:rsidRPr="00BA146A">
        <w:rPr>
          <w:rFonts w:ascii="Arial" w:hAnsi="Arial"/>
          <w:b/>
          <w:lang w:val="fr-FR"/>
        </w:rPr>
        <w:t xml:space="preserve">, barra de </w:t>
      </w:r>
      <w:proofErr w:type="spellStart"/>
      <w:r w:rsidRPr="00BA146A">
        <w:rPr>
          <w:rFonts w:ascii="Arial" w:hAnsi="Arial"/>
          <w:b/>
          <w:lang w:val="fr-FR"/>
        </w:rPr>
        <w:t>acoplamiento</w:t>
      </w:r>
      <w:proofErr w:type="spellEnd"/>
      <w:r w:rsidRPr="00BA146A">
        <w:rPr>
          <w:rFonts w:ascii="Arial" w:hAnsi="Arial"/>
          <w:b/>
          <w:lang w:val="fr-FR"/>
        </w:rPr>
        <w:t xml:space="preserve">, </w:t>
      </w:r>
      <w:proofErr w:type="spellStart"/>
      <w:r w:rsidRPr="00BA146A">
        <w:rPr>
          <w:rFonts w:ascii="Arial" w:hAnsi="Arial"/>
          <w:b/>
          <w:lang w:val="fr-FR"/>
        </w:rPr>
        <w:t>posición</w:t>
      </w:r>
      <w:proofErr w:type="spellEnd"/>
      <w:r w:rsidRPr="00BA146A">
        <w:rPr>
          <w:rFonts w:ascii="Arial" w:hAnsi="Arial"/>
          <w:b/>
          <w:lang w:val="fr-FR"/>
        </w:rPr>
        <w:t xml:space="preserve"> </w:t>
      </w:r>
      <w:proofErr w:type="spellStart"/>
      <w:r w:rsidRPr="00BA146A">
        <w:rPr>
          <w:rFonts w:ascii="Arial" w:hAnsi="Arial"/>
          <w:b/>
          <w:lang w:val="fr-FR"/>
        </w:rPr>
        <w:t>del</w:t>
      </w:r>
      <w:proofErr w:type="spellEnd"/>
      <w:r w:rsidRPr="00BA146A">
        <w:rPr>
          <w:rFonts w:ascii="Arial" w:hAnsi="Arial"/>
          <w:b/>
          <w:lang w:val="fr-FR"/>
        </w:rPr>
        <w:t xml:space="preserve"> </w:t>
      </w:r>
      <w:proofErr w:type="spellStart"/>
      <w:r w:rsidRPr="00BA146A">
        <w:rPr>
          <w:rFonts w:ascii="Arial" w:hAnsi="Arial"/>
          <w:b/>
          <w:lang w:val="fr-FR"/>
        </w:rPr>
        <w:t>mecanismo</w:t>
      </w:r>
      <w:proofErr w:type="spellEnd"/>
      <w:r w:rsidRPr="00BA146A">
        <w:rPr>
          <w:rFonts w:ascii="Arial" w:hAnsi="Arial"/>
          <w:b/>
          <w:lang w:val="fr-FR"/>
        </w:rPr>
        <w:t xml:space="preserve"> de </w:t>
      </w:r>
      <w:proofErr w:type="spellStart"/>
      <w:r w:rsidRPr="00BA146A">
        <w:rPr>
          <w:rFonts w:ascii="Arial" w:hAnsi="Arial"/>
          <w:b/>
          <w:lang w:val="fr-FR"/>
        </w:rPr>
        <w:t>dirección</w:t>
      </w:r>
      <w:proofErr w:type="spellEnd"/>
      <w:r w:rsidRPr="00BA146A">
        <w:rPr>
          <w:rFonts w:ascii="Arial" w:hAnsi="Arial"/>
          <w:b/>
          <w:lang w:val="fr-FR"/>
        </w:rPr>
        <w:t xml:space="preserve"> y </w:t>
      </w:r>
      <w:proofErr w:type="spellStart"/>
      <w:r w:rsidRPr="00BA146A">
        <w:rPr>
          <w:rFonts w:ascii="Arial" w:hAnsi="Arial"/>
          <w:b/>
          <w:lang w:val="fr-FR"/>
        </w:rPr>
        <w:t>conexiones</w:t>
      </w:r>
      <w:proofErr w:type="spellEnd"/>
      <w:r w:rsidRPr="00BA146A">
        <w:rPr>
          <w:rFonts w:ascii="Arial" w:hAnsi="Arial"/>
          <w:b/>
          <w:lang w:val="fr-FR"/>
        </w:rPr>
        <w:t xml:space="preserve"> al </w:t>
      </w:r>
      <w:proofErr w:type="spellStart"/>
      <w:r w:rsidRPr="00BA146A">
        <w:rPr>
          <w:rFonts w:ascii="Arial" w:hAnsi="Arial"/>
          <w:b/>
          <w:lang w:val="fr-FR"/>
        </w:rPr>
        <w:t>soporte</w:t>
      </w:r>
      <w:proofErr w:type="spellEnd"/>
      <w:r w:rsidRPr="00BA146A">
        <w:rPr>
          <w:rFonts w:ascii="Arial" w:hAnsi="Arial"/>
          <w:b/>
          <w:lang w:val="fr-FR"/>
        </w:rPr>
        <w:t xml:space="preserve"> de </w:t>
      </w:r>
      <w:proofErr w:type="spellStart"/>
      <w:r w:rsidRPr="00BA146A">
        <w:rPr>
          <w:rFonts w:ascii="Arial" w:hAnsi="Arial"/>
          <w:b/>
          <w:lang w:val="fr-FR"/>
        </w:rPr>
        <w:t>rueda</w:t>
      </w:r>
      <w:proofErr w:type="spellEnd"/>
      <w:r w:rsidRPr="00BA146A">
        <w:rPr>
          <w:rFonts w:ascii="Arial" w:hAnsi="Arial"/>
          <w:b/>
          <w:lang w:val="fr-FR"/>
        </w:rPr>
        <w:t xml:space="preserve"> se </w:t>
      </w:r>
      <w:proofErr w:type="spellStart"/>
      <w:r w:rsidRPr="00BA146A">
        <w:rPr>
          <w:rFonts w:ascii="Arial" w:hAnsi="Arial"/>
          <w:b/>
          <w:lang w:val="fr-FR"/>
        </w:rPr>
        <w:t>adaptaron</w:t>
      </w:r>
      <w:proofErr w:type="spellEnd"/>
      <w:r w:rsidRPr="00BA146A">
        <w:rPr>
          <w:rFonts w:ascii="Arial" w:hAnsi="Arial"/>
          <w:b/>
          <w:lang w:val="fr-FR"/>
        </w:rPr>
        <w:t xml:space="preserve"> a las </w:t>
      </w:r>
      <w:proofErr w:type="spellStart"/>
      <w:r w:rsidRPr="00BA146A">
        <w:rPr>
          <w:rFonts w:ascii="Arial" w:hAnsi="Arial"/>
          <w:b/>
          <w:lang w:val="fr-FR"/>
        </w:rPr>
        <w:t>especificaciones</w:t>
      </w:r>
      <w:proofErr w:type="spellEnd"/>
      <w:r w:rsidRPr="00BA146A">
        <w:rPr>
          <w:rFonts w:ascii="Arial" w:hAnsi="Arial"/>
          <w:b/>
          <w:lang w:val="fr-FR"/>
        </w:rPr>
        <w:t xml:space="preserve"> </w:t>
      </w:r>
      <w:proofErr w:type="spellStart"/>
      <w:r w:rsidRPr="00BA146A">
        <w:rPr>
          <w:rFonts w:ascii="Arial" w:hAnsi="Arial"/>
          <w:b/>
          <w:lang w:val="fr-FR"/>
        </w:rPr>
        <w:t>técnicas</w:t>
      </w:r>
      <w:proofErr w:type="spellEnd"/>
      <w:r w:rsidRPr="00BA146A">
        <w:rPr>
          <w:rFonts w:ascii="Arial" w:hAnsi="Arial"/>
          <w:b/>
          <w:lang w:val="fr-FR"/>
        </w:rPr>
        <w:t xml:space="preserve"> de las </w:t>
      </w:r>
      <w:proofErr w:type="spellStart"/>
      <w:r w:rsidRPr="00BA146A">
        <w:rPr>
          <w:rFonts w:ascii="Arial" w:hAnsi="Arial"/>
          <w:b/>
          <w:lang w:val="fr-FR"/>
        </w:rPr>
        <w:t>fuertes</w:t>
      </w:r>
      <w:proofErr w:type="spellEnd"/>
      <w:r w:rsidRPr="00BA146A">
        <w:rPr>
          <w:rFonts w:ascii="Arial" w:hAnsi="Arial"/>
          <w:b/>
          <w:lang w:val="fr-FR"/>
        </w:rPr>
        <w:t xml:space="preserve"> </w:t>
      </w:r>
      <w:proofErr w:type="spellStart"/>
      <w:r w:rsidRPr="00BA146A">
        <w:rPr>
          <w:rFonts w:ascii="Arial" w:hAnsi="Arial"/>
          <w:b/>
          <w:lang w:val="fr-FR"/>
        </w:rPr>
        <w:t>exigencias</w:t>
      </w:r>
      <w:proofErr w:type="spellEnd"/>
      <w:r w:rsidRPr="00BA146A">
        <w:rPr>
          <w:rFonts w:ascii="Arial" w:hAnsi="Arial"/>
          <w:b/>
          <w:lang w:val="fr-FR"/>
        </w:rPr>
        <w:t xml:space="preserve"> </w:t>
      </w:r>
      <w:proofErr w:type="spellStart"/>
      <w:r w:rsidRPr="00BA146A">
        <w:rPr>
          <w:rFonts w:ascii="Arial" w:hAnsi="Arial"/>
          <w:b/>
          <w:lang w:val="fr-FR"/>
        </w:rPr>
        <w:t>del</w:t>
      </w:r>
      <w:proofErr w:type="spellEnd"/>
      <w:r w:rsidRPr="00BA146A">
        <w:rPr>
          <w:rFonts w:ascii="Arial" w:hAnsi="Arial"/>
          <w:b/>
          <w:lang w:val="fr-FR"/>
        </w:rPr>
        <w:t xml:space="preserve"> </w:t>
      </w:r>
      <w:proofErr w:type="spellStart"/>
      <w:r w:rsidRPr="00BA146A">
        <w:rPr>
          <w:rFonts w:ascii="Arial" w:hAnsi="Arial"/>
          <w:b/>
          <w:lang w:val="fr-FR"/>
        </w:rPr>
        <w:t>deporte</w:t>
      </w:r>
      <w:proofErr w:type="spellEnd"/>
      <w:r w:rsidRPr="00BA146A">
        <w:rPr>
          <w:rFonts w:ascii="Arial" w:hAnsi="Arial"/>
          <w:b/>
          <w:lang w:val="fr-FR"/>
        </w:rPr>
        <w:t xml:space="preserve"> de </w:t>
      </w:r>
      <w:proofErr w:type="spellStart"/>
      <w:r w:rsidRPr="00BA146A">
        <w:rPr>
          <w:rFonts w:ascii="Arial" w:hAnsi="Arial"/>
          <w:b/>
          <w:lang w:val="fr-FR"/>
        </w:rPr>
        <w:t>derrapaje</w:t>
      </w:r>
      <w:proofErr w:type="spellEnd"/>
      <w:r w:rsidRPr="00BA146A">
        <w:rPr>
          <w:rFonts w:ascii="Arial" w:hAnsi="Arial"/>
          <w:b/>
          <w:lang w:val="fr-FR"/>
        </w:rPr>
        <w:t xml:space="preserve"> </w:t>
      </w:r>
    </w:p>
    <w:p w:rsidR="00BA146A" w:rsidRDefault="00BA146A" w:rsidP="00BA146A">
      <w:pPr>
        <w:autoSpaceDE w:val="0"/>
        <w:autoSpaceDN w:val="0"/>
        <w:adjustRightInd w:val="0"/>
        <w:spacing w:after="240" w:line="360" w:lineRule="auto"/>
        <w:jc w:val="both"/>
        <w:rPr>
          <w:rFonts w:ascii="Arial" w:hAnsi="Arial" w:cs="Arial"/>
          <w:b/>
        </w:rPr>
      </w:pPr>
      <w:r>
        <w:rPr>
          <w:rFonts w:ascii="Arial" w:hAnsi="Arial"/>
          <w:b/>
          <w:u w:val="single"/>
        </w:rPr>
        <w:t>Hamburgo, 28 de noviembre de 2018.</w:t>
      </w:r>
      <w:r>
        <w:rPr>
          <w:rFonts w:ascii="Arial" w:hAnsi="Arial"/>
          <w:b/>
        </w:rPr>
        <w:t xml:space="preserve"> MEYLE presenta en la feria Essen Motor Show 2018 el prototipo de un eje delantero desarrollado por él consecuencia de la cooperación con el campeonato profesional de derrapaje DRIFT UNITED: La completa geometría del eje es una auténtica pieza única desarrollado por los ingenieros de MEYLE para el especial vehículo de derrapaje el cual con muchas más pruebas se perfeccionará en la pista de derrapaje. Los expertos de MEYLE del sector de chasis y dirección han desarrollado técnicamente, además de la cinemática del eje, también los componentes como el brazo transversal, barra de acoplamiento, mecanismo de dirección y las conexiones al soporte de la rueda para responder a las especificaciones y fuertes exigencias del deporte de derrapaje. Entre otros se adaptó el brazo articulado transversal en su longitud de ancho entre ruedas a los especiales requisitos del derrapaje. El vehículo de derrapaje con los componentes del eje montados será visible en la feria Essen Motor Show 2018 en el stand de DRIFT UNITED (nave 5, Stand C10). </w:t>
      </w:r>
    </w:p>
    <w:p w:rsidR="00BA146A" w:rsidRDefault="00BA146A" w:rsidP="00BA146A">
      <w:pPr>
        <w:autoSpaceDE w:val="0"/>
        <w:autoSpaceDN w:val="0"/>
        <w:adjustRightInd w:val="0"/>
        <w:spacing w:after="240" w:line="360" w:lineRule="auto"/>
        <w:jc w:val="both"/>
        <w:rPr>
          <w:rFonts w:ascii="Arial" w:hAnsi="Arial"/>
        </w:rPr>
      </w:pPr>
      <w:r>
        <w:rPr>
          <w:rFonts w:ascii="Arial" w:hAnsi="Arial"/>
        </w:rPr>
        <w:t xml:space="preserve">Al derrapar las piezas del chasis y de la dirección deben demostrar especialmente sus altas prestaciones para el dominio de conducción del vehículo. Para poder soportar las fuertes cargas y minimizar el desgaste se desarrollan estos </w:t>
      </w:r>
      <w:r>
        <w:rPr>
          <w:rFonts w:ascii="Arial" w:hAnsi="Arial"/>
        </w:rPr>
        <w:lastRenderedPageBreak/>
        <w:t xml:space="preserve">componentes de forma especial para el vehículo de derrapaje y permitir así el control del derrapaje y hacer posible el sobrevirado deseado. Especialmente se enfoca hacia la geometría del eje desarrollada conjuntamente entre MEYLE y DRIFT UNITED: Ésta ha sido desarrollada por los ingenieros de MEYLE para el vehículo de derrapaje especial – por ello es una pieza única formada por la carrocería de Mercedes Benz clase C W204 y la transmisión de Mercedes Benz E 55 AMG. "El derrapaje controlado a nivel profesional no es posible con una dirección normal. Para ello es necesario un especial brazo articulado transversal que permita un ángulo de giro de la dirección alto y consiga así un mayor ángulo de derrapaje. Normalmente en los vehículos normales el límite de giro de las ruedas es de 40 grados" dice Martin Montag, fundador de DRIFT UNITED. Las adaptaciones en la forma del brazo transversal articulado para el ancho entre ruedas y la longitud permite la necesaria ampliación y con ello un control preciso del vehículo. </w:t>
      </w:r>
    </w:p>
    <w:p w:rsidR="00BA146A" w:rsidRDefault="00BA146A" w:rsidP="00BA146A">
      <w:pPr>
        <w:autoSpaceDE w:val="0"/>
        <w:autoSpaceDN w:val="0"/>
        <w:adjustRightInd w:val="0"/>
        <w:spacing w:after="240" w:line="360" w:lineRule="auto"/>
        <w:jc w:val="both"/>
        <w:rPr>
          <w:rFonts w:ascii="Arial" w:hAnsi="Arial" w:cs="Arial"/>
        </w:rPr>
      </w:pPr>
      <w:r>
        <w:rPr>
          <w:rFonts w:ascii="Arial" w:hAnsi="Arial"/>
        </w:rPr>
        <w:t>"Con MEYLE desde 2018 tenemos a nuestro lado un socio potente que nos apoya extensamente con la ingeniería y que puede desarrollar y fabricar la solución adecuada." En estrecha colaboración con los expertos de DRIFT UNITED MEYLE ha desarrollado los prototipos para un brazo transversal articulado individual que permite una ampliación del giro de las ruedas de hasta 60 grados. El desarrollo tuvo lugar en estrecho contacto con DRIFT UNITED y los conductores profesionales – así fluyeron las experiencias de la escena de derrapaje directamente en el desarrollo del eje. El prototipo del brazo transversal articulado es una pieza única y se aplica exclusivamente en el vehículo preparado con Mercedes Benz.</w:t>
      </w:r>
    </w:p>
    <w:p w:rsidR="00E86592" w:rsidRDefault="00E86592" w:rsidP="00E86592">
      <w:pPr>
        <w:spacing w:line="360" w:lineRule="auto"/>
        <w:jc w:val="both"/>
        <w:rPr>
          <w:rFonts w:ascii="Arial" w:eastAsia="Calibri" w:hAnsi="Arial" w:cs="Arial"/>
          <w:sz w:val="18"/>
          <w:szCs w:val="18"/>
        </w:rPr>
      </w:pPr>
    </w:p>
    <w:p w:rsidR="00577961" w:rsidRDefault="00577961" w:rsidP="00E86592">
      <w:pPr>
        <w:spacing w:line="360" w:lineRule="auto"/>
        <w:jc w:val="both"/>
        <w:rPr>
          <w:rFonts w:ascii="Arial" w:eastAsia="Calibri" w:hAnsi="Arial" w:cs="Arial"/>
          <w:sz w:val="18"/>
          <w:szCs w:val="18"/>
        </w:rPr>
      </w:pPr>
    </w:p>
    <w:p w:rsidR="00BA146A" w:rsidRDefault="00BA146A" w:rsidP="000B0782">
      <w:pPr>
        <w:jc w:val="both"/>
        <w:rPr>
          <w:rFonts w:ascii="Arial" w:hAnsi="Arial" w:cs="Arial"/>
          <w:sz w:val="18"/>
          <w:szCs w:val="18"/>
        </w:rPr>
        <w:sectPr w:rsidR="00BA146A" w:rsidSect="0041337A">
          <w:headerReference w:type="default" r:id="rId9"/>
          <w:footerReference w:type="default" r:id="rId10"/>
          <w:pgSz w:w="11906" w:h="16838"/>
          <w:pgMar w:top="1417" w:right="1417" w:bottom="1134" w:left="1417" w:header="708" w:footer="708" w:gutter="0"/>
          <w:cols w:space="708"/>
          <w:docGrid w:linePitch="360"/>
        </w:sectPr>
      </w:pPr>
    </w:p>
    <w:p w:rsidR="000B0782" w:rsidRPr="009E35FC" w:rsidRDefault="000B0782" w:rsidP="000B0782">
      <w:pPr>
        <w:jc w:val="both"/>
        <w:rPr>
          <w:rFonts w:ascii="Arial" w:hAnsi="Arial" w:cs="Arial"/>
          <w:sz w:val="18"/>
          <w:szCs w:val="18"/>
        </w:rPr>
      </w:pPr>
      <w:bookmarkStart w:id="0" w:name="_GoBack"/>
      <w:bookmarkEnd w:id="0"/>
      <w:r w:rsidRPr="009E35FC">
        <w:rPr>
          <w:rFonts w:ascii="Arial" w:hAnsi="Arial" w:cs="Arial"/>
          <w:sz w:val="18"/>
          <w:szCs w:val="18"/>
        </w:rPr>
        <w:lastRenderedPageBreak/>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1"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443534" w:rsidRDefault="00443534" w:rsidP="00443534">
      <w:pPr>
        <w:spacing w:line="360" w:lineRule="auto"/>
        <w:jc w:val="both"/>
        <w:rPr>
          <w:rFonts w:ascii="Arial" w:hAnsi="Arial" w:cs="Arial"/>
          <w:b/>
          <w:sz w:val="18"/>
          <w:szCs w:val="18"/>
        </w:rPr>
      </w:pPr>
      <w:r>
        <w:rPr>
          <w:rFonts w:ascii="Arial" w:hAnsi="Arial" w:cs="Arial"/>
          <w:b/>
          <w:sz w:val="18"/>
          <w:szCs w:val="18"/>
        </w:rPr>
        <w:t>La empresa</w:t>
      </w:r>
    </w:p>
    <w:p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rsidR="00443534" w:rsidRDefault="00443534" w:rsidP="00443534">
      <w:pPr>
        <w:spacing w:line="360" w:lineRule="auto"/>
        <w:jc w:val="both"/>
        <w:rPr>
          <w:rFonts w:ascii="Arial" w:hAnsi="Arial" w:cs="Arial"/>
          <w:b/>
          <w:sz w:val="18"/>
          <w:szCs w:val="18"/>
        </w:rPr>
      </w:pPr>
    </w:p>
    <w:p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Default="00443534" w:rsidP="00443534">
      <w:pPr>
        <w:spacing w:line="360" w:lineRule="auto"/>
        <w:jc w:val="both"/>
        <w:rPr>
          <w:rFonts w:ascii="Arial" w:hAnsi="Arial" w:cs="Arial"/>
          <w:b/>
          <w:sz w:val="18"/>
          <w:szCs w:val="18"/>
        </w:rPr>
      </w:pPr>
    </w:p>
    <w:p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MEYLE-HD: Mejor que las piezas OEM. – Los ingenieros de MEYLE han desarrollado ya aprox.1.000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443534" w:rsidRDefault="00443534" w:rsidP="00443534">
      <w:pPr>
        <w:spacing w:line="360" w:lineRule="auto"/>
        <w:rPr>
          <w:lang w:val="fr-FR"/>
        </w:rPr>
      </w:pPr>
    </w:p>
    <w:p w:rsidR="00443534" w:rsidRDefault="00443534" w:rsidP="00443534">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p w:rsidR="000B0782" w:rsidRDefault="000B0782" w:rsidP="000B0782">
      <w:pPr>
        <w:spacing w:line="360" w:lineRule="auto"/>
        <w:jc w:val="both"/>
        <w:rPr>
          <w:rFonts w:ascii="Arial" w:hAnsi="Arial" w:cs="Arial"/>
          <w:b/>
          <w:sz w:val="18"/>
          <w:szCs w:val="22"/>
        </w:rPr>
      </w:pPr>
    </w:p>
    <w:sectPr w:rsidR="000B078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6A" w:rsidRDefault="00BA146A" w:rsidP="00D621B4">
      <w:r>
        <w:separator/>
      </w:r>
    </w:p>
  </w:endnote>
  <w:endnote w:type="continuationSeparator" w:id="0">
    <w:p w:rsidR="00BA146A" w:rsidRDefault="00BA146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092BE024" wp14:editId="734287FC">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6A" w:rsidRDefault="00BA146A" w:rsidP="00D621B4">
      <w:r>
        <w:separator/>
      </w:r>
    </w:p>
  </w:footnote>
  <w:footnote w:type="continuationSeparator" w:id="0">
    <w:p w:rsidR="00BA146A" w:rsidRDefault="00BA146A"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77AB1C00" wp14:editId="7A5E27DA">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BA146A" w:rsidRDefault="00BA14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10DE5B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6A"/>
    <w:rsid w:val="000055BF"/>
    <w:rsid w:val="00045580"/>
    <w:rsid w:val="000621B7"/>
    <w:rsid w:val="000B0782"/>
    <w:rsid w:val="00185DE9"/>
    <w:rsid w:val="001A2D1B"/>
    <w:rsid w:val="002F3A91"/>
    <w:rsid w:val="003C3E35"/>
    <w:rsid w:val="003F69A7"/>
    <w:rsid w:val="0041337A"/>
    <w:rsid w:val="00443534"/>
    <w:rsid w:val="00460D9F"/>
    <w:rsid w:val="00514333"/>
    <w:rsid w:val="0051440B"/>
    <w:rsid w:val="00574F45"/>
    <w:rsid w:val="00577961"/>
    <w:rsid w:val="005C69AA"/>
    <w:rsid w:val="00692D1E"/>
    <w:rsid w:val="007529F8"/>
    <w:rsid w:val="007C53D1"/>
    <w:rsid w:val="00A61ACA"/>
    <w:rsid w:val="00B0073F"/>
    <w:rsid w:val="00BA146A"/>
    <w:rsid w:val="00BA74DD"/>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09720">
      <w:bodyDiv w:val="1"/>
      <w:marLeft w:val="0"/>
      <w:marRight w:val="0"/>
      <w:marTop w:val="0"/>
      <w:marBottom w:val="0"/>
      <w:divBdr>
        <w:top w:val="none" w:sz="0" w:space="0" w:color="auto"/>
        <w:left w:val="none" w:sz="0" w:space="0" w:color="auto"/>
        <w:bottom w:val="none" w:sz="0" w:space="0" w:color="auto"/>
        <w:right w:val="none" w:sz="0" w:space="0" w:color="auto"/>
      </w:divBdr>
    </w:div>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0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A7302-E53D-4506-A309-C2F52A20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Vorlage_Pressemitteilung_es_NEU_071118_.dotx</Template>
  <TotalTime>0</TotalTime>
  <Pages>3</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2018-11-27T13:47:00Z</dcterms:created>
  <dcterms:modified xsi:type="dcterms:W3CDTF">2018-11-27T13:49:00Z</dcterms:modified>
</cp:coreProperties>
</file>