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2B" w:rsidRPr="008075BD" w:rsidRDefault="003E0B2B" w:rsidP="003E0B2B">
      <w:pPr>
        <w:rPr>
          <w:rFonts w:ascii="Arial" w:hAnsi="Arial" w:cs="Arial"/>
          <w:sz w:val="20"/>
          <w:szCs w:val="20"/>
          <w:lang w:val="de-DE"/>
        </w:rPr>
      </w:pPr>
    </w:p>
    <w:p w:rsidR="003E0B2B" w:rsidRPr="005C6C3F" w:rsidRDefault="003E0B2B" w:rsidP="003E0B2B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5C6C3F">
        <w:rPr>
          <w:rStyle w:val="x033494008-29112010"/>
          <w:rFonts w:ascii="Arial" w:hAnsi="Arial" w:cs="Arial"/>
          <w:b/>
          <w:sz w:val="28"/>
          <w:szCs w:val="28"/>
        </w:rPr>
        <w:t>MEYLE</w:t>
      </w:r>
      <w:r>
        <w:rPr>
          <w:rStyle w:val="x033494008-29112010"/>
          <w:rFonts w:ascii="Arial" w:hAnsi="Arial" w:cs="Arial"/>
          <w:b/>
          <w:sz w:val="28"/>
          <w:szCs w:val="28"/>
        </w:rPr>
        <w:t xml:space="preserve"> de</w:t>
      </w:r>
      <w:r w:rsidRPr="005C6C3F">
        <w:rPr>
          <w:rStyle w:val="x033494008-29112010"/>
          <w:rFonts w:ascii="Arial" w:hAnsi="Arial" w:cs="Arial"/>
          <w:b/>
          <w:sz w:val="28"/>
          <w:szCs w:val="28"/>
        </w:rPr>
        <w:t xml:space="preserve">muestra en la Equip Auto su </w:t>
      </w:r>
      <w:r>
        <w:rPr>
          <w:rStyle w:val="x033494008-29112010"/>
          <w:rFonts w:ascii="Arial" w:hAnsi="Arial" w:cs="Arial"/>
          <w:b/>
          <w:sz w:val="28"/>
          <w:szCs w:val="28"/>
        </w:rPr>
        <w:t>experiencia como fabricante</w:t>
      </w:r>
    </w:p>
    <w:p w:rsidR="003E0B2B" w:rsidRPr="00C059ED" w:rsidRDefault="003E0B2B" w:rsidP="003E0B2B">
      <w:pPr>
        <w:spacing w:after="240" w:line="360" w:lineRule="auto"/>
        <w:jc w:val="both"/>
        <w:rPr>
          <w:rStyle w:val="x033494008-29112010"/>
          <w:rFonts w:ascii="Arial" w:hAnsi="Arial" w:cs="Arial"/>
          <w:sz w:val="28"/>
          <w:szCs w:val="26"/>
        </w:rPr>
      </w:pPr>
      <w:r w:rsidRPr="00C059ED">
        <w:rPr>
          <w:rStyle w:val="x033494008-29112010"/>
          <w:rFonts w:ascii="Arial" w:hAnsi="Arial" w:cs="Arial"/>
          <w:sz w:val="28"/>
          <w:szCs w:val="26"/>
        </w:rPr>
        <w:t xml:space="preserve">El fabricante hamburgués </w:t>
      </w:r>
      <w:r>
        <w:rPr>
          <w:rStyle w:val="x033494008-29112010"/>
          <w:rFonts w:ascii="Arial" w:hAnsi="Arial" w:cs="Arial"/>
          <w:sz w:val="28"/>
          <w:szCs w:val="26"/>
        </w:rPr>
        <w:t>muestra en París un amplio</w:t>
      </w:r>
      <w:r w:rsidRPr="00C059ED">
        <w:rPr>
          <w:rStyle w:val="x033494008-29112010"/>
          <w:rFonts w:ascii="Arial" w:hAnsi="Arial" w:cs="Arial"/>
          <w:sz w:val="28"/>
          <w:szCs w:val="26"/>
        </w:rPr>
        <w:t xml:space="preserve"> </w:t>
      </w:r>
      <w:r>
        <w:rPr>
          <w:rStyle w:val="x033494008-29112010"/>
          <w:rFonts w:ascii="Arial" w:hAnsi="Arial" w:cs="Arial"/>
          <w:sz w:val="28"/>
          <w:szCs w:val="26"/>
        </w:rPr>
        <w:t>surtido</w:t>
      </w:r>
      <w:r w:rsidRPr="00C059ED">
        <w:rPr>
          <w:rStyle w:val="x033494008-29112010"/>
          <w:rFonts w:ascii="Arial" w:hAnsi="Arial" w:cs="Arial"/>
          <w:sz w:val="28"/>
          <w:szCs w:val="26"/>
        </w:rPr>
        <w:t xml:space="preserve"> de productos, </w:t>
      </w:r>
      <w:r>
        <w:rPr>
          <w:rStyle w:val="x033494008-29112010"/>
          <w:rFonts w:ascii="Arial" w:hAnsi="Arial" w:cs="Arial"/>
          <w:sz w:val="28"/>
          <w:szCs w:val="26"/>
        </w:rPr>
        <w:t xml:space="preserve">centrando </w:t>
      </w:r>
      <w:r w:rsidRPr="00C059ED">
        <w:rPr>
          <w:rStyle w:val="x033494008-29112010"/>
          <w:rFonts w:ascii="Arial" w:hAnsi="Arial" w:cs="Arial"/>
          <w:sz w:val="28"/>
          <w:szCs w:val="26"/>
        </w:rPr>
        <w:t xml:space="preserve">su foco </w:t>
      </w:r>
      <w:r>
        <w:rPr>
          <w:rStyle w:val="x033494008-29112010"/>
          <w:rFonts w:ascii="Arial" w:hAnsi="Arial" w:cs="Arial"/>
          <w:sz w:val="28"/>
          <w:szCs w:val="26"/>
        </w:rPr>
        <w:t>en</w:t>
      </w:r>
      <w:r w:rsidRPr="00C059ED">
        <w:rPr>
          <w:rStyle w:val="x033494008-29112010"/>
          <w:rFonts w:ascii="Arial" w:hAnsi="Arial" w:cs="Arial"/>
          <w:sz w:val="28"/>
          <w:szCs w:val="26"/>
        </w:rPr>
        <w:t xml:space="preserve"> los vehículos franceses</w:t>
      </w:r>
      <w:bookmarkEnd w:id="0"/>
      <w:bookmarkEnd w:id="1"/>
    </w:p>
    <w:p w:rsidR="003E0B2B" w:rsidRPr="000D4CBD" w:rsidRDefault="003E0B2B" w:rsidP="003E0B2B">
      <w:pPr>
        <w:spacing w:after="240" w:line="360" w:lineRule="auto"/>
        <w:jc w:val="both"/>
        <w:rPr>
          <w:rStyle w:val="Fett"/>
          <w:rFonts w:ascii="Arial" w:hAnsi="Arial" w:cs="Arial"/>
        </w:rPr>
      </w:pPr>
      <w:r w:rsidRPr="00995B5B">
        <w:rPr>
          <w:rFonts w:ascii="Arial" w:hAnsi="Arial" w:cs="Arial"/>
          <w:b/>
          <w:bCs/>
          <w:u w:val="single"/>
        </w:rPr>
        <w:t xml:space="preserve">Hamburgo, </w:t>
      </w:r>
      <w:r>
        <w:rPr>
          <w:rFonts w:ascii="Arial" w:hAnsi="Arial" w:cs="Arial"/>
          <w:b/>
          <w:bCs/>
          <w:u w:val="single"/>
        </w:rPr>
        <w:t xml:space="preserve">09 </w:t>
      </w:r>
      <w:r w:rsidRPr="00995B5B">
        <w:rPr>
          <w:rFonts w:ascii="Arial" w:hAnsi="Arial" w:cs="Arial"/>
          <w:b/>
          <w:bCs/>
          <w:u w:val="single"/>
        </w:rPr>
        <w:t>octubre de 2017.</w:t>
      </w:r>
      <w:r w:rsidRPr="004317E6">
        <w:t xml:space="preserve"> </w:t>
      </w:r>
      <w:r w:rsidRPr="004317E6">
        <w:rPr>
          <w:rFonts w:ascii="Arial" w:hAnsi="Arial" w:cs="Arial"/>
          <w:b/>
          <w:bCs/>
        </w:rPr>
        <w:t xml:space="preserve">MEYLE AG </w:t>
      </w:r>
      <w:r>
        <w:rPr>
          <w:rFonts w:ascii="Arial" w:hAnsi="Arial" w:cs="Arial"/>
          <w:b/>
          <w:bCs/>
        </w:rPr>
        <w:t>de</w:t>
      </w:r>
      <w:r w:rsidRPr="004317E6">
        <w:rPr>
          <w:rFonts w:ascii="Arial" w:hAnsi="Arial" w:cs="Arial"/>
          <w:b/>
          <w:bCs/>
        </w:rPr>
        <w:t xml:space="preserve">muestra en la Equip Auto, del 17 al 21 de octubre de 2017, su </w:t>
      </w:r>
      <w:r>
        <w:rPr>
          <w:rFonts w:ascii="Arial" w:hAnsi="Arial" w:cs="Arial"/>
          <w:b/>
          <w:bCs/>
        </w:rPr>
        <w:t>experiencia</w:t>
      </w:r>
      <w:r w:rsidRPr="004317E6">
        <w:rPr>
          <w:rFonts w:ascii="Arial" w:hAnsi="Arial" w:cs="Arial"/>
          <w:b/>
          <w:bCs/>
        </w:rPr>
        <w:t xml:space="preserve"> como fabricante con plantas propias de producción de repuestos. </w:t>
      </w:r>
      <w:r w:rsidRPr="00DC7772">
        <w:rPr>
          <w:rFonts w:ascii="Arial" w:hAnsi="Arial" w:cs="Arial"/>
          <w:b/>
          <w:bCs/>
        </w:rPr>
        <w:t xml:space="preserve">Los visitantes profesionales de talleres y mayoristas esperan ver en la Nave 1, Stand G 049 las estrellas de las líneas de productos MEYLE-ORIGINAL, MEYLE-PD y MEYLE-HD. </w:t>
      </w:r>
      <w:r>
        <w:rPr>
          <w:rFonts w:ascii="Arial" w:hAnsi="Arial" w:cs="Arial"/>
          <w:b/>
          <w:bCs/>
        </w:rPr>
        <w:t>MEYLE muestra, entre otro</w:t>
      </w:r>
      <w:r w:rsidRPr="000D4CBD">
        <w:rPr>
          <w:rFonts w:ascii="Arial" w:hAnsi="Arial" w:cs="Arial"/>
          <w:b/>
          <w:bCs/>
        </w:rPr>
        <w:t>s, los siguientes productos:</w:t>
      </w:r>
      <w:r w:rsidRPr="000D4CBD">
        <w:rPr>
          <w:rStyle w:val="Fett"/>
          <w:rFonts w:ascii="Arial" w:hAnsi="Arial" w:cs="Arial"/>
        </w:rPr>
        <w:t xml:space="preserve">  </w:t>
      </w:r>
    </w:p>
    <w:p w:rsidR="003E0B2B" w:rsidRPr="000D4CBD" w:rsidRDefault="003E0B2B" w:rsidP="003E0B2B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0D4CBD">
        <w:rPr>
          <w:rFonts w:ascii="Arial" w:hAnsi="Arial" w:cs="Arial"/>
          <w:b/>
          <w:bCs/>
          <w:sz w:val="26"/>
          <w:szCs w:val="26"/>
          <w:u w:val="single"/>
        </w:rPr>
        <w:t xml:space="preserve">Grupo de productos Suspensión y Dirección </w:t>
      </w:r>
    </w:p>
    <w:p w:rsidR="003E0B2B" w:rsidRPr="000D4CBD" w:rsidRDefault="003E0B2B" w:rsidP="003E0B2B">
      <w:pPr>
        <w:jc w:val="both"/>
        <w:rPr>
          <w:rFonts w:ascii="Arial" w:hAnsi="Arial" w:cs="Arial"/>
          <w:b/>
        </w:rPr>
      </w:pPr>
    </w:p>
    <w:p w:rsidR="003E0B2B" w:rsidRPr="00254E33" w:rsidRDefault="003E0B2B" w:rsidP="003E0B2B">
      <w:pPr>
        <w:jc w:val="both"/>
        <w:rPr>
          <w:rFonts w:ascii="Arial" w:hAnsi="Arial" w:cs="Arial"/>
          <w:b/>
        </w:rPr>
      </w:pPr>
      <w:r w:rsidRPr="00254E33">
        <w:rPr>
          <w:rFonts w:ascii="Arial" w:hAnsi="Arial" w:cs="Arial"/>
          <w:b/>
        </w:rPr>
        <w:t>Brazos de suspensión MEYLE-</w:t>
      </w:r>
      <w:r>
        <w:rPr>
          <w:rFonts w:ascii="Arial" w:hAnsi="Arial" w:cs="Arial"/>
          <w:b/>
        </w:rPr>
        <w:t>HD para BMW</w:t>
      </w:r>
      <w:r w:rsidRPr="00254E33">
        <w:rPr>
          <w:rFonts w:ascii="Arial" w:hAnsi="Arial" w:cs="Arial"/>
          <w:b/>
        </w:rPr>
        <w:t xml:space="preserve"> </w:t>
      </w:r>
    </w:p>
    <w:p w:rsidR="003E0B2B" w:rsidRPr="00134616" w:rsidRDefault="003E0B2B" w:rsidP="003E0B2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54E33">
        <w:rPr>
          <w:rFonts w:ascii="Arial" w:hAnsi="Arial" w:cs="Arial"/>
          <w:color w:val="222222"/>
        </w:rPr>
        <w:t xml:space="preserve">Bajo el lema </w:t>
      </w:r>
      <w:r w:rsidRPr="00254E33">
        <w:rPr>
          <w:rFonts w:ascii="Arial" w:hAnsi="Arial" w:cs="Arial"/>
        </w:rPr>
        <w:t xml:space="preserve">„De 3 haz 1“, MEYLE </w:t>
      </w:r>
      <w:r w:rsidRPr="00254E33">
        <w:rPr>
          <w:rFonts w:ascii="Arial" w:hAnsi="Arial" w:cs="Arial"/>
          <w:color w:val="222222"/>
        </w:rPr>
        <w:t xml:space="preserve">muestra </w:t>
      </w:r>
      <w:r>
        <w:rPr>
          <w:rFonts w:ascii="Arial" w:hAnsi="Arial" w:cs="Arial"/>
          <w:color w:val="222222"/>
        </w:rPr>
        <w:t xml:space="preserve">una aplicación </w:t>
      </w:r>
      <w:r w:rsidRPr="00254E33">
        <w:rPr>
          <w:rFonts w:ascii="Arial" w:hAnsi="Arial" w:cs="Arial"/>
          <w:color w:val="222222"/>
        </w:rPr>
        <w:t>más de su innovador brazo de suspensión MEYLE-HD</w:t>
      </w:r>
      <w:r w:rsidRPr="00254E33">
        <w:rPr>
          <w:rFonts w:ascii="Arial" w:hAnsi="Arial" w:cs="Arial"/>
        </w:rPr>
        <w:t xml:space="preserve">. </w:t>
      </w:r>
      <w:r w:rsidRPr="00134616">
        <w:rPr>
          <w:rFonts w:ascii="Arial" w:hAnsi="Arial" w:cs="Arial"/>
          <w:color w:val="222222"/>
        </w:rPr>
        <w:t>Con ello, en los modelos BMW de las series X5 y X6 a partir del 2007 es posible sustituir tres versiones diferentes de la pieza OE con una sola pieza MEYLE-HD</w:t>
      </w:r>
      <w:r w:rsidRPr="00134616">
        <w:rPr>
          <w:rFonts w:ascii="Arial" w:hAnsi="Arial" w:cs="Arial"/>
        </w:rPr>
        <w:t xml:space="preserve">. </w:t>
      </w:r>
    </w:p>
    <w:p w:rsidR="003E0B2B" w:rsidRPr="00134616" w:rsidRDefault="003E0B2B" w:rsidP="003E0B2B">
      <w:pPr>
        <w:autoSpaceDE w:val="0"/>
        <w:autoSpaceDN w:val="0"/>
        <w:adjustRightInd w:val="0"/>
        <w:jc w:val="both"/>
        <w:rPr>
          <w:rStyle w:val="Fett"/>
          <w:rFonts w:ascii="Arial" w:hAnsi="Arial" w:cs="Arial"/>
          <w:sz w:val="26"/>
          <w:szCs w:val="26"/>
          <w:u w:val="single"/>
        </w:rPr>
      </w:pPr>
      <w:r w:rsidRPr="00134616">
        <w:rPr>
          <w:rStyle w:val="Fett"/>
          <w:rFonts w:ascii="Arial" w:hAnsi="Arial" w:cs="Arial"/>
          <w:sz w:val="26"/>
          <w:szCs w:val="26"/>
          <w:u w:val="single"/>
        </w:rPr>
        <w:t>Grupo de productos Refrigeración</w:t>
      </w:r>
    </w:p>
    <w:p w:rsidR="003E0B2B" w:rsidRPr="00134616" w:rsidRDefault="003E0B2B" w:rsidP="003E0B2B">
      <w:pPr>
        <w:jc w:val="both"/>
        <w:rPr>
          <w:rFonts w:ascii="Arial" w:hAnsi="Arial" w:cs="Arial"/>
          <w:b/>
        </w:rPr>
      </w:pPr>
    </w:p>
    <w:p w:rsidR="003E0B2B" w:rsidRPr="00134616" w:rsidRDefault="003E0B2B" w:rsidP="003E0B2B">
      <w:pPr>
        <w:jc w:val="both"/>
        <w:rPr>
          <w:rFonts w:ascii="Arial" w:hAnsi="Arial" w:cs="Arial"/>
          <w:b/>
        </w:rPr>
      </w:pPr>
      <w:r w:rsidRPr="00134616">
        <w:rPr>
          <w:rFonts w:ascii="Arial" w:hAnsi="Arial" w:cs="Arial"/>
          <w:b/>
        </w:rPr>
        <w:t xml:space="preserve">Kits de bomba de agua MEYLE </w:t>
      </w:r>
    </w:p>
    <w:p w:rsidR="003E0B2B" w:rsidRPr="004500D9" w:rsidRDefault="003E0B2B" w:rsidP="003E0B2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4500D9">
        <w:rPr>
          <w:rFonts w:ascii="Arial" w:hAnsi="Arial" w:cs="Arial"/>
          <w:color w:val="222222"/>
        </w:rPr>
        <w:t xml:space="preserve">Los kits de bomba de agua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 xml:space="preserve"> para VW, Audi, Renault, Peugeot y Citroën contienen todas las piezas necesarias para el cambio de la correa dentada, incluida la bomba de agua adecuada en calidad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 xml:space="preserve">-ORIGINAL o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>-HD. Paralelamente al período de garantía respectivo, la bomba de agua incluida en el kit</w:t>
      </w:r>
      <w:r>
        <w:rPr>
          <w:rFonts w:ascii="Arial" w:hAnsi="Arial" w:cs="Arial"/>
          <w:color w:val="222222"/>
        </w:rPr>
        <w:t xml:space="preserve"> tiene</w:t>
      </w:r>
      <w:r w:rsidRPr="004500D9">
        <w:rPr>
          <w:rFonts w:ascii="Arial" w:hAnsi="Arial" w:cs="Arial"/>
          <w:color w:val="222222"/>
        </w:rPr>
        <w:t xml:space="preserve"> una garantía </w:t>
      </w:r>
      <w:r>
        <w:rPr>
          <w:rFonts w:ascii="Arial" w:hAnsi="Arial" w:cs="Arial"/>
          <w:color w:val="222222"/>
        </w:rPr>
        <w:t>mínima de 100.000 millas (160.</w:t>
      </w:r>
      <w:r w:rsidRPr="004500D9">
        <w:rPr>
          <w:rFonts w:ascii="Arial" w:hAnsi="Arial" w:cs="Arial"/>
          <w:color w:val="222222"/>
        </w:rPr>
        <w:t>934 kilómetros)</w:t>
      </w:r>
      <w:r w:rsidRPr="004500D9">
        <w:rPr>
          <w:rFonts w:ascii="Arial" w:hAnsi="Arial" w:cs="Arial"/>
        </w:rPr>
        <w:t xml:space="preserve">. </w:t>
      </w:r>
    </w:p>
    <w:p w:rsidR="003E0B2B" w:rsidRPr="00F71C6B" w:rsidRDefault="003E0B2B" w:rsidP="003E0B2B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F71C6B">
        <w:rPr>
          <w:rFonts w:ascii="Arial" w:hAnsi="Arial" w:cs="Arial"/>
          <w:b/>
          <w:bCs/>
          <w:sz w:val="26"/>
          <w:szCs w:val="26"/>
          <w:u w:val="single"/>
        </w:rPr>
        <w:t>Grupo de productos Piezas de caucho-metal</w:t>
      </w:r>
    </w:p>
    <w:p w:rsidR="003E0B2B" w:rsidRPr="00F71C6B" w:rsidRDefault="003E0B2B" w:rsidP="003E0B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0B2B" w:rsidRPr="00F71C6B" w:rsidRDefault="003E0B2B" w:rsidP="003E0B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71C6B">
        <w:rPr>
          <w:rFonts w:ascii="Arial" w:hAnsi="Arial" w:cs="Arial"/>
          <w:b/>
          <w:bCs/>
        </w:rPr>
        <w:t>Soportes de motor MEYLE-ORIGINAL</w:t>
      </w:r>
    </w:p>
    <w:p w:rsidR="003E0B2B" w:rsidRPr="00313EE3" w:rsidRDefault="003E0B2B" w:rsidP="003E0B2B">
      <w:pPr>
        <w:jc w:val="both"/>
        <w:rPr>
          <w:rFonts w:ascii="Arial" w:hAnsi="Arial" w:cs="Arial"/>
        </w:rPr>
      </w:pPr>
      <w:r w:rsidRPr="00313EE3">
        <w:rPr>
          <w:rFonts w:ascii="Arial" w:hAnsi="Arial" w:cs="Arial"/>
          <w:color w:val="222222"/>
        </w:rPr>
        <w:t>MEYLE ofrece una amplia gama de soportes de motor, de caucho macizo, hidráulico</w:t>
      </w:r>
      <w:r>
        <w:rPr>
          <w:rFonts w:ascii="Arial" w:hAnsi="Arial" w:cs="Arial"/>
          <w:color w:val="222222"/>
        </w:rPr>
        <w:t>s</w:t>
      </w:r>
      <w:r w:rsidRPr="00313EE3">
        <w:rPr>
          <w:rFonts w:ascii="Arial" w:hAnsi="Arial" w:cs="Arial"/>
          <w:color w:val="222222"/>
        </w:rPr>
        <w:t xml:space="preserve">, así como con accionamiento eléctrico o neumático, para más de 172 millones de vehículos en Europa. </w:t>
      </w:r>
      <w:r w:rsidRPr="004500D9">
        <w:rPr>
          <w:rFonts w:ascii="Arial" w:hAnsi="Arial" w:cs="Arial"/>
          <w:color w:val="222222"/>
        </w:rPr>
        <w:t xml:space="preserve">Con el fin de garantizar una larga vida útil de las piezas, los materiales utilizados se seleccionan de forma específica para </w:t>
      </w:r>
      <w:r>
        <w:rPr>
          <w:rFonts w:ascii="Arial" w:hAnsi="Arial" w:cs="Arial"/>
          <w:color w:val="222222"/>
        </w:rPr>
        <w:t>cada vehículo</w:t>
      </w:r>
      <w:r w:rsidRPr="004500D9">
        <w:rPr>
          <w:rFonts w:ascii="Arial" w:hAnsi="Arial" w:cs="Arial"/>
          <w:color w:val="222222"/>
        </w:rPr>
        <w:t xml:space="preserve"> y se someten a rigurosos controles de calidad</w:t>
      </w:r>
      <w:r>
        <w:rPr>
          <w:rFonts w:ascii="Arial" w:hAnsi="Arial" w:cs="Arial"/>
          <w:color w:val="222222"/>
        </w:rPr>
        <w:t>,</w:t>
      </w:r>
      <w:r w:rsidRPr="004500D9">
        <w:rPr>
          <w:rFonts w:ascii="Arial" w:hAnsi="Arial" w:cs="Arial"/>
          <w:color w:val="222222"/>
        </w:rPr>
        <w:t xml:space="preserve"> desde el desarrollo hasta el producto acabado</w:t>
      </w:r>
      <w:r w:rsidRPr="00313EE3">
        <w:rPr>
          <w:rFonts w:ascii="Arial" w:hAnsi="Arial" w:cs="Arial"/>
        </w:rPr>
        <w:t>.</w:t>
      </w:r>
    </w:p>
    <w:p w:rsidR="003E0B2B" w:rsidRPr="00313EE3" w:rsidRDefault="003E0B2B" w:rsidP="003E0B2B">
      <w:pPr>
        <w:jc w:val="both"/>
        <w:rPr>
          <w:rFonts w:ascii="Arial" w:hAnsi="Arial" w:cs="Arial"/>
        </w:rPr>
      </w:pPr>
    </w:p>
    <w:p w:rsidR="003E0B2B" w:rsidRDefault="003E0B2B" w:rsidP="003E0B2B">
      <w:pPr>
        <w:jc w:val="both"/>
        <w:rPr>
          <w:rFonts w:ascii="Arial" w:hAnsi="Arial" w:cs="Arial"/>
        </w:rPr>
      </w:pPr>
    </w:p>
    <w:p w:rsidR="003F20BA" w:rsidRDefault="003F20BA" w:rsidP="003E0B2B">
      <w:pPr>
        <w:jc w:val="both"/>
        <w:rPr>
          <w:rFonts w:ascii="Arial" w:hAnsi="Arial" w:cs="Arial"/>
        </w:rPr>
      </w:pPr>
    </w:p>
    <w:p w:rsidR="003F20BA" w:rsidRPr="00313EE3" w:rsidRDefault="003F20BA" w:rsidP="003F20BA">
      <w:pPr>
        <w:rPr>
          <w:rFonts w:ascii="Arial" w:hAnsi="Arial" w:cs="Arial"/>
        </w:rPr>
      </w:pPr>
    </w:p>
    <w:p w:rsidR="003E0B2B" w:rsidRPr="000651A0" w:rsidRDefault="003E0B2B" w:rsidP="003E0B2B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0651A0">
        <w:rPr>
          <w:rFonts w:ascii="Arial" w:hAnsi="Arial" w:cs="Arial"/>
          <w:b/>
          <w:bCs/>
          <w:sz w:val="26"/>
          <w:szCs w:val="26"/>
          <w:u w:val="single"/>
        </w:rPr>
        <w:t>Grupo de productos Suspensión y Amortiguación</w:t>
      </w:r>
    </w:p>
    <w:p w:rsidR="003E0B2B" w:rsidRPr="000651A0" w:rsidRDefault="003E0B2B" w:rsidP="003E0B2B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3E0B2B" w:rsidRPr="00DC7772" w:rsidRDefault="003E0B2B" w:rsidP="003E0B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7772">
        <w:rPr>
          <w:rFonts w:ascii="Arial" w:hAnsi="Arial" w:cs="Arial"/>
          <w:b/>
          <w:bCs/>
        </w:rPr>
        <w:t>Amortiguadores MEYLE-ORIGINAL</w:t>
      </w:r>
    </w:p>
    <w:p w:rsidR="003E0B2B" w:rsidRPr="004500D9" w:rsidRDefault="003E0B2B" w:rsidP="003E0B2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 xml:space="preserve"> ofrece más de 650 diferentes amortiguadores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 xml:space="preserve">-ORIGINAL para alrededor de 214 millones de vehículos en Europa, </w:t>
      </w:r>
      <w:r>
        <w:rPr>
          <w:rFonts w:ascii="Arial" w:hAnsi="Arial" w:cs="Arial"/>
          <w:color w:val="222222"/>
        </w:rPr>
        <w:t>que previenen un</w:t>
      </w:r>
      <w:r w:rsidRPr="004500D9">
        <w:rPr>
          <w:rFonts w:ascii="Arial" w:hAnsi="Arial" w:cs="Arial"/>
          <w:color w:val="222222"/>
        </w:rPr>
        <w:t xml:space="preserve"> desgaste rápido: un recubrimiento protector aplicado </w:t>
      </w:r>
      <w:r>
        <w:rPr>
          <w:rFonts w:ascii="Arial" w:hAnsi="Arial" w:cs="Arial"/>
          <w:color w:val="222222"/>
        </w:rPr>
        <w:t>mediante</w:t>
      </w:r>
      <w:r w:rsidRPr="004500D9">
        <w:rPr>
          <w:rFonts w:ascii="Arial" w:hAnsi="Arial" w:cs="Arial"/>
          <w:color w:val="222222"/>
        </w:rPr>
        <w:t xml:space="preserve"> un proceso electroquímico protege contra influencias abrasivas. Las pruebas </w:t>
      </w:r>
      <w:r>
        <w:rPr>
          <w:rFonts w:ascii="Arial" w:hAnsi="Arial" w:cs="Arial"/>
          <w:color w:val="222222"/>
        </w:rPr>
        <w:t>con agua salina pulverizada</w:t>
      </w:r>
      <w:r w:rsidRPr="004500D9">
        <w:rPr>
          <w:rFonts w:ascii="Arial" w:hAnsi="Arial" w:cs="Arial"/>
          <w:color w:val="222222"/>
        </w:rPr>
        <w:t xml:space="preserve"> han demostrado</w:t>
      </w:r>
      <w:r>
        <w:rPr>
          <w:rFonts w:ascii="Arial" w:hAnsi="Arial" w:cs="Arial"/>
          <w:color w:val="222222"/>
        </w:rPr>
        <w:t xml:space="preserve"> que</w:t>
      </w:r>
      <w:r w:rsidRPr="004500D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</w:t>
      </w:r>
      <w:r w:rsidRPr="004500D9">
        <w:rPr>
          <w:rFonts w:ascii="Arial" w:hAnsi="Arial" w:cs="Arial"/>
          <w:color w:val="222222"/>
        </w:rPr>
        <w:t xml:space="preserve"> corrosión en la superficie del vástago del </w:t>
      </w:r>
      <w:r>
        <w:rPr>
          <w:rFonts w:ascii="Arial" w:hAnsi="Arial" w:cs="Arial"/>
          <w:color w:val="222222"/>
        </w:rPr>
        <w:t>émbolo</w:t>
      </w:r>
      <w:r w:rsidRPr="004500D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es significativamente menor </w:t>
      </w:r>
      <w:r w:rsidRPr="004500D9">
        <w:rPr>
          <w:rFonts w:ascii="Arial" w:hAnsi="Arial" w:cs="Arial"/>
          <w:color w:val="222222"/>
        </w:rPr>
        <w:t>que en los siete productos competidores probados.</w:t>
      </w:r>
    </w:p>
    <w:p w:rsidR="003E0B2B" w:rsidRPr="004500D9" w:rsidRDefault="003E0B2B" w:rsidP="003E0B2B">
      <w:pPr>
        <w:jc w:val="both"/>
      </w:pPr>
    </w:p>
    <w:p w:rsidR="003E0B2B" w:rsidRPr="009C442B" w:rsidRDefault="003E0B2B" w:rsidP="003E0B2B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9C442B">
        <w:rPr>
          <w:rFonts w:ascii="Arial" w:hAnsi="Arial" w:cs="Arial"/>
          <w:b/>
          <w:bCs/>
          <w:sz w:val="26"/>
          <w:szCs w:val="26"/>
          <w:u w:val="single"/>
        </w:rPr>
        <w:t xml:space="preserve">Grupo de productos Propulsión </w:t>
      </w:r>
    </w:p>
    <w:p w:rsidR="003E0B2B" w:rsidRPr="009C442B" w:rsidRDefault="003E0B2B" w:rsidP="003E0B2B">
      <w:pPr>
        <w:jc w:val="both"/>
        <w:rPr>
          <w:rFonts w:ascii="Arial" w:hAnsi="Arial" w:cs="Arial"/>
          <w:b/>
        </w:rPr>
      </w:pPr>
    </w:p>
    <w:p w:rsidR="003E0B2B" w:rsidRPr="009C442B" w:rsidRDefault="003E0B2B" w:rsidP="003E0B2B">
      <w:pPr>
        <w:jc w:val="both"/>
        <w:rPr>
          <w:rFonts w:ascii="Arial" w:hAnsi="Arial" w:cs="Arial"/>
          <w:b/>
        </w:rPr>
      </w:pPr>
      <w:r w:rsidRPr="009C442B">
        <w:rPr>
          <w:rFonts w:ascii="Arial" w:hAnsi="Arial" w:cs="Arial"/>
          <w:b/>
        </w:rPr>
        <w:t>Cojinetes de rueda MEYLE</w:t>
      </w:r>
      <w:r>
        <w:rPr>
          <w:rFonts w:ascii="Arial" w:hAnsi="Arial" w:cs="Arial"/>
          <w:b/>
        </w:rPr>
        <w:t>-ORIGINAL</w:t>
      </w:r>
    </w:p>
    <w:p w:rsidR="003E0B2B" w:rsidRPr="007E4CB1" w:rsidRDefault="003E0B2B" w:rsidP="003E0B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>Resistentes al desgaste</w:t>
      </w:r>
      <w:r w:rsidRPr="004500D9">
        <w:rPr>
          <w:rFonts w:ascii="Arial" w:hAnsi="Arial" w:cs="Arial"/>
          <w:color w:val="222222"/>
        </w:rPr>
        <w:t xml:space="preserve">, con una brida especialmente </w:t>
      </w:r>
      <w:r>
        <w:rPr>
          <w:rFonts w:ascii="Arial" w:hAnsi="Arial" w:cs="Arial"/>
          <w:color w:val="222222"/>
        </w:rPr>
        <w:t>templada</w:t>
      </w:r>
      <w:r w:rsidRPr="004500D9">
        <w:rPr>
          <w:rFonts w:ascii="Arial" w:hAnsi="Arial" w:cs="Arial"/>
          <w:color w:val="222222"/>
        </w:rPr>
        <w:t xml:space="preserve"> y grasa hidrófuga de alto rendimiento, así como un sellado óptimo, </w:t>
      </w:r>
      <w:r>
        <w:rPr>
          <w:rFonts w:ascii="Arial" w:hAnsi="Arial" w:cs="Arial"/>
          <w:color w:val="222222"/>
        </w:rPr>
        <w:t>adaptado</w:t>
      </w:r>
      <w:r w:rsidRPr="004500D9">
        <w:rPr>
          <w:rFonts w:ascii="Arial" w:hAnsi="Arial" w:cs="Arial"/>
          <w:color w:val="222222"/>
        </w:rPr>
        <w:t xml:space="preserve"> individualmente a cada </w:t>
      </w:r>
      <w:r>
        <w:rPr>
          <w:rFonts w:ascii="Arial" w:hAnsi="Arial" w:cs="Arial"/>
          <w:color w:val="222222"/>
        </w:rPr>
        <w:t>modelo</w:t>
      </w:r>
      <w:r w:rsidRPr="004500D9">
        <w:rPr>
          <w:rFonts w:ascii="Arial" w:hAnsi="Arial" w:cs="Arial"/>
          <w:color w:val="222222"/>
        </w:rPr>
        <w:t xml:space="preserve"> </w:t>
      </w:r>
      <w:r w:rsidRPr="00FD0BAC">
        <w:rPr>
          <w:rFonts w:ascii="Arial" w:hAnsi="Arial" w:cs="Arial"/>
        </w:rPr>
        <w:t xml:space="preserve">– </w:t>
      </w:r>
      <w:r>
        <w:rPr>
          <w:rFonts w:ascii="Arial" w:hAnsi="Arial" w:cs="Arial"/>
          <w:color w:val="222222"/>
        </w:rPr>
        <w:t>esto</w:t>
      </w:r>
      <w:r w:rsidRPr="004500D9">
        <w:rPr>
          <w:rFonts w:ascii="Arial" w:hAnsi="Arial" w:cs="Arial"/>
          <w:color w:val="222222"/>
        </w:rPr>
        <w:t xml:space="preserve"> son los </w:t>
      </w:r>
      <w:r>
        <w:rPr>
          <w:rFonts w:ascii="Arial" w:hAnsi="Arial" w:cs="Arial"/>
          <w:color w:val="222222"/>
        </w:rPr>
        <w:t>cojinetes</w:t>
      </w:r>
      <w:r w:rsidRPr="004500D9">
        <w:rPr>
          <w:rFonts w:ascii="Arial" w:hAnsi="Arial" w:cs="Arial"/>
          <w:color w:val="222222"/>
        </w:rPr>
        <w:t xml:space="preserve"> de rueda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 xml:space="preserve">-ORIGINAL. Cada </w:t>
      </w:r>
      <w:r>
        <w:rPr>
          <w:rFonts w:ascii="Arial" w:hAnsi="Arial" w:cs="Arial"/>
          <w:color w:val="222222"/>
        </w:rPr>
        <w:t>una de las piezas</w:t>
      </w:r>
      <w:r w:rsidRPr="004500D9">
        <w:rPr>
          <w:rFonts w:ascii="Arial" w:hAnsi="Arial" w:cs="Arial"/>
          <w:color w:val="222222"/>
        </w:rPr>
        <w:t xml:space="preserve"> de la amplia gama de cojinetes de rueda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 xml:space="preserve">-ORIGINAL pasa también por estrictos controles de calidad y </w:t>
      </w:r>
      <w:r>
        <w:rPr>
          <w:rFonts w:ascii="Arial" w:hAnsi="Arial" w:cs="Arial"/>
          <w:color w:val="222222"/>
        </w:rPr>
        <w:t>es probada</w:t>
      </w:r>
      <w:r w:rsidRPr="004500D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conforme a</w:t>
      </w:r>
      <w:r w:rsidRPr="004500D9">
        <w:rPr>
          <w:rFonts w:ascii="Arial" w:hAnsi="Arial" w:cs="Arial"/>
          <w:color w:val="222222"/>
        </w:rPr>
        <w:t xml:space="preserve"> criterios </w:t>
      </w:r>
      <w:r>
        <w:rPr>
          <w:rFonts w:ascii="Arial" w:hAnsi="Arial" w:cs="Arial"/>
          <w:color w:val="222222"/>
        </w:rPr>
        <w:t>bien definidos</w:t>
      </w:r>
      <w:r w:rsidRPr="007E4CB1">
        <w:rPr>
          <w:rFonts w:ascii="Arial" w:hAnsi="Arial" w:cs="Arial"/>
        </w:rPr>
        <w:t>.</w:t>
      </w:r>
    </w:p>
    <w:p w:rsidR="003E0B2B" w:rsidRPr="007E4CB1" w:rsidRDefault="003E0B2B" w:rsidP="003E0B2B">
      <w:pPr>
        <w:jc w:val="both"/>
        <w:rPr>
          <w:rFonts w:ascii="Arial" w:hAnsi="Arial" w:cs="Arial"/>
          <w:b/>
        </w:rPr>
      </w:pPr>
    </w:p>
    <w:p w:rsidR="003E0B2B" w:rsidRPr="000802E9" w:rsidRDefault="003E0B2B" w:rsidP="003E0B2B">
      <w:pPr>
        <w:jc w:val="both"/>
        <w:rPr>
          <w:rFonts w:ascii="Arial" w:hAnsi="Arial" w:cs="Arial"/>
          <w:b/>
        </w:rPr>
      </w:pPr>
      <w:r w:rsidRPr="000802E9">
        <w:rPr>
          <w:rFonts w:ascii="Arial" w:hAnsi="Arial" w:cs="Arial"/>
          <w:b/>
        </w:rPr>
        <w:t>Kits de cambio de aceite MEYLE</w:t>
      </w:r>
      <w:r>
        <w:rPr>
          <w:rFonts w:ascii="Arial" w:hAnsi="Arial" w:cs="Arial"/>
          <w:b/>
        </w:rPr>
        <w:t>-ORIGINAL</w:t>
      </w:r>
    </w:p>
    <w:p w:rsidR="003E0B2B" w:rsidRPr="00B62852" w:rsidRDefault="003E0B2B" w:rsidP="003E0B2B">
      <w:pPr>
        <w:jc w:val="both"/>
        <w:rPr>
          <w:rFonts w:ascii="Arial" w:hAnsi="Arial" w:cs="Arial"/>
          <w:b/>
          <w:bCs/>
          <w:u w:val="single"/>
        </w:rPr>
      </w:pPr>
      <w:r w:rsidRPr="00110E8A">
        <w:rPr>
          <w:rFonts w:ascii="Arial" w:hAnsi="Arial" w:cs="Arial"/>
          <w:color w:val="222222"/>
        </w:rPr>
        <w:t xml:space="preserve">Para el cambio de aceite </w:t>
      </w:r>
      <w:r>
        <w:rPr>
          <w:rFonts w:ascii="Arial" w:hAnsi="Arial" w:cs="Arial"/>
          <w:color w:val="222222"/>
        </w:rPr>
        <w:t>de</w:t>
      </w:r>
      <w:r w:rsidRPr="00110E8A">
        <w:rPr>
          <w:rFonts w:ascii="Arial" w:hAnsi="Arial" w:cs="Arial"/>
          <w:color w:val="222222"/>
        </w:rPr>
        <w:t xml:space="preserve"> las cajas de cambio automáticas, MEYLE tiene en el programa 52 kits completos que facilitan </w:t>
      </w:r>
      <w:r>
        <w:rPr>
          <w:rFonts w:ascii="Arial" w:hAnsi="Arial" w:cs="Arial"/>
          <w:color w:val="222222"/>
        </w:rPr>
        <w:t>la reparación</w:t>
      </w:r>
      <w:r w:rsidRPr="00110E8A">
        <w:rPr>
          <w:rFonts w:ascii="Arial" w:hAnsi="Arial" w:cs="Arial"/>
          <w:color w:val="222222"/>
        </w:rPr>
        <w:t xml:space="preserve">. </w:t>
      </w:r>
      <w:r w:rsidRPr="004500D9">
        <w:rPr>
          <w:rFonts w:ascii="Arial" w:hAnsi="Arial" w:cs="Arial"/>
          <w:color w:val="222222"/>
        </w:rPr>
        <w:t>Los kits</w:t>
      </w:r>
      <w:r>
        <w:rPr>
          <w:rFonts w:ascii="Arial" w:hAnsi="Arial" w:cs="Arial"/>
          <w:color w:val="222222"/>
        </w:rPr>
        <w:t xml:space="preserve"> de </w:t>
      </w:r>
      <w:r w:rsidRPr="004500D9">
        <w:rPr>
          <w:rFonts w:ascii="Arial" w:hAnsi="Arial" w:cs="Arial"/>
          <w:color w:val="222222"/>
        </w:rPr>
        <w:t xml:space="preserve">cambio de aceite cubren más de 5.100 </w:t>
      </w:r>
      <w:r>
        <w:rPr>
          <w:rFonts w:ascii="Arial" w:hAnsi="Arial" w:cs="Arial"/>
          <w:color w:val="222222"/>
        </w:rPr>
        <w:t>modelos</w:t>
      </w:r>
      <w:r w:rsidRPr="004500D9">
        <w:rPr>
          <w:rFonts w:ascii="Arial" w:hAnsi="Arial" w:cs="Arial"/>
          <w:color w:val="222222"/>
        </w:rPr>
        <w:t xml:space="preserve"> de vehículos de todos los fabricantes </w:t>
      </w:r>
      <w:r>
        <w:rPr>
          <w:rFonts w:ascii="Arial" w:hAnsi="Arial" w:cs="Arial"/>
          <w:color w:val="222222"/>
        </w:rPr>
        <w:t>corrientes de transmisiones</w:t>
      </w:r>
      <w:r w:rsidRPr="004500D9">
        <w:rPr>
          <w:rFonts w:ascii="Arial" w:hAnsi="Arial" w:cs="Arial"/>
          <w:color w:val="222222"/>
        </w:rPr>
        <w:t xml:space="preserve"> y contienen todos los componentes necesarios para el cambio de aceite</w:t>
      </w:r>
      <w:r w:rsidRPr="00B62852">
        <w:rPr>
          <w:rFonts w:ascii="Arial" w:hAnsi="Arial" w:cs="Arial"/>
        </w:rPr>
        <w:t xml:space="preserve">. </w:t>
      </w:r>
      <w:r w:rsidRPr="00B62852">
        <w:rPr>
          <w:rFonts w:ascii="Arial" w:hAnsi="Arial" w:cs="Arial"/>
          <w:b/>
          <w:bCs/>
          <w:u w:val="single"/>
        </w:rPr>
        <w:t xml:space="preserve"> </w:t>
      </w:r>
    </w:p>
    <w:p w:rsidR="003E0B2B" w:rsidRPr="00B62852" w:rsidRDefault="003E0B2B" w:rsidP="003E0B2B">
      <w:pPr>
        <w:jc w:val="both"/>
        <w:rPr>
          <w:rFonts w:ascii="Arial" w:hAnsi="Arial" w:cs="Arial"/>
          <w:b/>
          <w:bCs/>
          <w:u w:val="single"/>
        </w:rPr>
      </w:pPr>
    </w:p>
    <w:p w:rsidR="003E0B2B" w:rsidRPr="007F7667" w:rsidRDefault="003E0B2B" w:rsidP="003E0B2B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7F7667">
        <w:rPr>
          <w:rFonts w:ascii="Arial" w:hAnsi="Arial" w:cs="Arial"/>
          <w:b/>
          <w:bCs/>
          <w:sz w:val="26"/>
          <w:szCs w:val="26"/>
          <w:u w:val="single"/>
        </w:rPr>
        <w:t>Grupo de productos Frenos</w:t>
      </w:r>
    </w:p>
    <w:p w:rsidR="003E0B2B" w:rsidRPr="007F7667" w:rsidRDefault="003E0B2B" w:rsidP="003E0B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0B2B" w:rsidRPr="007F7667" w:rsidRDefault="003E0B2B" w:rsidP="003E0B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F7667">
        <w:rPr>
          <w:rFonts w:ascii="Arial" w:hAnsi="Arial" w:cs="Arial"/>
          <w:b/>
          <w:bCs/>
        </w:rPr>
        <w:t xml:space="preserve">Discos de freno MEYLE-PD </w:t>
      </w:r>
    </w:p>
    <w:p w:rsidR="003E0B2B" w:rsidRPr="007F7667" w:rsidRDefault="003E0B2B" w:rsidP="003E0B2B">
      <w:pPr>
        <w:jc w:val="both"/>
        <w:rPr>
          <w:rFonts w:ascii="Arial" w:hAnsi="Arial" w:cs="Arial"/>
        </w:rPr>
      </w:pPr>
      <w:r w:rsidRPr="004500D9">
        <w:rPr>
          <w:rFonts w:ascii="Arial" w:hAnsi="Arial" w:cs="Arial"/>
          <w:color w:val="222222"/>
        </w:rPr>
        <w:t xml:space="preserve">Desde noviembre de 2016, la certificación según la norma de calidad ECE R90 </w:t>
      </w:r>
      <w:r>
        <w:rPr>
          <w:rFonts w:ascii="Arial" w:hAnsi="Arial" w:cs="Arial"/>
          <w:color w:val="222222"/>
        </w:rPr>
        <w:t xml:space="preserve">es obligatoria para los discos de freno de </w:t>
      </w:r>
      <w:r w:rsidRPr="004500D9">
        <w:rPr>
          <w:rFonts w:ascii="Arial" w:hAnsi="Arial" w:cs="Arial"/>
          <w:color w:val="222222"/>
        </w:rPr>
        <w:t xml:space="preserve">vehículos </w:t>
      </w:r>
      <w:r>
        <w:rPr>
          <w:rFonts w:ascii="Arial" w:hAnsi="Arial" w:cs="Arial"/>
          <w:color w:val="222222"/>
        </w:rPr>
        <w:t>nuevos que sean matriculados</w:t>
      </w:r>
      <w:r w:rsidRPr="004500D9">
        <w:rPr>
          <w:rFonts w:ascii="Arial" w:hAnsi="Arial" w:cs="Arial"/>
          <w:color w:val="222222"/>
        </w:rPr>
        <w:t xml:space="preserve">. Aunque </w:t>
      </w:r>
      <w:r>
        <w:rPr>
          <w:rFonts w:ascii="Arial" w:hAnsi="Arial" w:cs="Arial"/>
          <w:color w:val="222222"/>
        </w:rPr>
        <w:t>no sea</w:t>
      </w:r>
      <w:r w:rsidRPr="004500D9">
        <w:rPr>
          <w:rFonts w:ascii="Arial" w:hAnsi="Arial" w:cs="Arial"/>
          <w:color w:val="222222"/>
        </w:rPr>
        <w:t xml:space="preserve"> obligatorio por ley, el 90 por ciento de todos los discos de freno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 xml:space="preserve"> vendidos </w:t>
      </w:r>
      <w:r w:rsidRPr="007F7667">
        <w:rPr>
          <w:rFonts w:ascii="Arial" w:hAnsi="Arial" w:cs="Arial"/>
        </w:rPr>
        <w:t xml:space="preserve">– </w:t>
      </w:r>
      <w:r w:rsidRPr="004500D9">
        <w:rPr>
          <w:rFonts w:ascii="Arial" w:hAnsi="Arial" w:cs="Arial"/>
          <w:color w:val="222222"/>
        </w:rPr>
        <w:t xml:space="preserve">y por lo tanto también los discos para modelos más antiguos no </w:t>
      </w:r>
      <w:r>
        <w:rPr>
          <w:rFonts w:ascii="Arial" w:hAnsi="Arial" w:cs="Arial"/>
          <w:color w:val="222222"/>
        </w:rPr>
        <w:t>afectados</w:t>
      </w:r>
      <w:r w:rsidRPr="004500D9">
        <w:rPr>
          <w:rFonts w:ascii="Arial" w:hAnsi="Arial" w:cs="Arial"/>
          <w:color w:val="222222"/>
        </w:rPr>
        <w:t xml:space="preserve"> por la directiva</w:t>
      </w:r>
      <w:r>
        <w:rPr>
          <w:rFonts w:ascii="Arial" w:hAnsi="Arial" w:cs="Arial"/>
          <w:color w:val="222222"/>
        </w:rPr>
        <w:t xml:space="preserve"> </w:t>
      </w:r>
      <w:r w:rsidRPr="007F7667">
        <w:rPr>
          <w:rFonts w:ascii="Arial" w:hAnsi="Arial" w:cs="Arial"/>
        </w:rPr>
        <w:t xml:space="preserve">– </w:t>
      </w:r>
      <w:r w:rsidRPr="004500D9">
        <w:rPr>
          <w:rFonts w:ascii="Arial" w:hAnsi="Arial" w:cs="Arial"/>
          <w:color w:val="222222"/>
        </w:rPr>
        <w:t xml:space="preserve">cumplen con los requisitos actuales. Los discos de freno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 xml:space="preserve">-PD se suministran listos para </w:t>
      </w:r>
      <w:r>
        <w:rPr>
          <w:rFonts w:ascii="Arial" w:hAnsi="Arial" w:cs="Arial"/>
          <w:color w:val="222222"/>
        </w:rPr>
        <w:t xml:space="preserve">el </w:t>
      </w:r>
      <w:r w:rsidRPr="004500D9">
        <w:rPr>
          <w:rFonts w:ascii="Arial" w:hAnsi="Arial" w:cs="Arial"/>
          <w:color w:val="222222"/>
        </w:rPr>
        <w:t xml:space="preserve">montaje y en su mayor parte con tornillos de fijación. No necesitan ser desengrasados. El </w:t>
      </w:r>
      <w:r>
        <w:rPr>
          <w:rFonts w:ascii="Arial" w:hAnsi="Arial" w:cs="Arial"/>
          <w:color w:val="222222"/>
        </w:rPr>
        <w:t>revestimiento</w:t>
      </w:r>
      <w:r w:rsidRPr="004500D9">
        <w:rPr>
          <w:rFonts w:ascii="Arial" w:hAnsi="Arial" w:cs="Arial"/>
          <w:color w:val="222222"/>
        </w:rPr>
        <w:t xml:space="preserve"> proporciona al disco de freno </w:t>
      </w:r>
      <w:r>
        <w:rPr>
          <w:rFonts w:ascii="Arial" w:hAnsi="Arial" w:cs="Arial"/>
          <w:color w:val="222222"/>
        </w:rPr>
        <w:t>MEYLE</w:t>
      </w:r>
      <w:r w:rsidRPr="004500D9">
        <w:rPr>
          <w:rFonts w:ascii="Arial" w:hAnsi="Arial" w:cs="Arial"/>
          <w:color w:val="222222"/>
        </w:rPr>
        <w:t>-PD, además de una apariencia brillante, una protección anticorrosiva duradera</w:t>
      </w:r>
      <w:r w:rsidRPr="007F7667">
        <w:rPr>
          <w:rFonts w:ascii="Arial" w:hAnsi="Arial" w:cs="Arial"/>
        </w:rPr>
        <w:t xml:space="preserve">. </w:t>
      </w:r>
    </w:p>
    <w:p w:rsidR="003E0B2B" w:rsidRPr="007F7667" w:rsidRDefault="003E0B2B" w:rsidP="003E0B2B">
      <w:pPr>
        <w:jc w:val="both"/>
        <w:rPr>
          <w:rFonts w:ascii="Arial" w:hAnsi="Arial" w:cs="Arial"/>
        </w:rPr>
      </w:pPr>
    </w:p>
    <w:p w:rsidR="003E0B2B" w:rsidRPr="007F7667" w:rsidRDefault="003E0B2B" w:rsidP="003E0B2B">
      <w:pPr>
        <w:jc w:val="both"/>
        <w:rPr>
          <w:rFonts w:ascii="Arial" w:hAnsi="Arial" w:cs="Arial"/>
        </w:rPr>
      </w:pPr>
      <w:r w:rsidRPr="007F7667">
        <w:rPr>
          <w:rFonts w:ascii="Arial" w:hAnsi="Arial" w:cs="Arial"/>
          <w:b/>
          <w:bCs/>
        </w:rPr>
        <w:t>Pastillas de freno MEYLE-PD</w:t>
      </w:r>
    </w:p>
    <w:p w:rsidR="003E0B2B" w:rsidRPr="004317E6" w:rsidRDefault="003E0B2B" w:rsidP="003E0B2B">
      <w:pPr>
        <w:jc w:val="both"/>
        <w:rPr>
          <w:rFonts w:ascii="Arial" w:hAnsi="Arial" w:cs="Arial"/>
          <w:color w:val="222222"/>
        </w:rPr>
      </w:pPr>
      <w:r w:rsidRPr="004500D9">
        <w:rPr>
          <w:rFonts w:ascii="Arial" w:hAnsi="Arial" w:cs="Arial"/>
          <w:color w:val="222222"/>
        </w:rPr>
        <w:t xml:space="preserve">Todas las pastillas de freno </w:t>
      </w:r>
      <w:r>
        <w:rPr>
          <w:rFonts w:ascii="Arial" w:hAnsi="Arial" w:cs="Arial"/>
          <w:color w:val="222222"/>
        </w:rPr>
        <w:t>MEYLE-</w:t>
      </w:r>
      <w:r w:rsidRPr="004500D9">
        <w:rPr>
          <w:rFonts w:ascii="Arial" w:hAnsi="Arial" w:cs="Arial"/>
          <w:color w:val="222222"/>
        </w:rPr>
        <w:t xml:space="preserve">PD son probadas y certificadas según la norma ECE-R90 y tienen un coeficiente de fricción estable. </w:t>
      </w:r>
      <w:r>
        <w:rPr>
          <w:rFonts w:ascii="Arial" w:hAnsi="Arial" w:cs="Arial"/>
          <w:color w:val="222222"/>
        </w:rPr>
        <w:t>Además, están equipada</w:t>
      </w:r>
      <w:r w:rsidRPr="004500D9">
        <w:rPr>
          <w:rFonts w:ascii="Arial" w:hAnsi="Arial" w:cs="Arial"/>
          <w:color w:val="222222"/>
        </w:rPr>
        <w:t>s con placas de amortiguación multicapa y garantizan un excelente confort de frenado</w:t>
      </w:r>
      <w:r>
        <w:rPr>
          <w:rFonts w:ascii="Arial" w:hAnsi="Arial" w:cs="Arial"/>
          <w:color w:val="222222"/>
        </w:rPr>
        <w:t>.</w:t>
      </w:r>
    </w:p>
    <w:p w:rsidR="003E0B2B" w:rsidRPr="004500D9" w:rsidRDefault="003E0B2B" w:rsidP="003E0B2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F20BA" w:rsidRDefault="003F20BA" w:rsidP="003F20BA">
      <w:pPr>
        <w:jc w:val="both"/>
        <w:rPr>
          <w:rStyle w:val="Fett"/>
          <w:rFonts w:ascii="Arial" w:hAnsi="Arial" w:cs="Arial"/>
        </w:rPr>
      </w:pPr>
    </w:p>
    <w:p w:rsidR="003E0B2B" w:rsidRPr="008D5646" w:rsidRDefault="003E0B2B" w:rsidP="003E0B2B">
      <w:pPr>
        <w:spacing w:after="240"/>
        <w:jc w:val="both"/>
        <w:rPr>
          <w:rStyle w:val="Fett"/>
          <w:rFonts w:ascii="Arial" w:hAnsi="Arial" w:cs="Arial"/>
        </w:rPr>
      </w:pPr>
      <w:r w:rsidRPr="008D5646">
        <w:rPr>
          <w:rStyle w:val="Fett"/>
          <w:rFonts w:ascii="Arial" w:hAnsi="Arial" w:cs="Arial"/>
        </w:rPr>
        <w:t xml:space="preserve">MEYLE AG </w:t>
      </w:r>
      <w:r w:rsidRPr="00743AE5">
        <w:rPr>
          <w:rStyle w:val="Fett"/>
          <w:rFonts w:ascii="Arial" w:hAnsi="Arial" w:cs="Arial"/>
        </w:rPr>
        <w:t>exhibirá sus productos en la Equip Auto, en la Nave 1, Stand G 049, del 17 al 21 de octubre de 2017</w:t>
      </w:r>
      <w:r w:rsidRPr="008D5646">
        <w:rPr>
          <w:rStyle w:val="Fett"/>
          <w:rFonts w:ascii="Arial" w:hAnsi="Arial" w:cs="Arial"/>
        </w:rPr>
        <w:t>.</w:t>
      </w:r>
    </w:p>
    <w:p w:rsidR="003E0B2B" w:rsidRPr="00743AE5" w:rsidRDefault="003E0B2B" w:rsidP="003E0B2B">
      <w:pPr>
        <w:rPr>
          <w:rFonts w:ascii="Arial" w:hAnsi="Arial" w:cs="Arial"/>
          <w:sz w:val="20"/>
          <w:szCs w:val="16"/>
        </w:rPr>
      </w:pPr>
      <w:r w:rsidRPr="00743AE5">
        <w:rPr>
          <w:rFonts w:ascii="Arial" w:hAnsi="Arial" w:cs="Arial"/>
          <w:sz w:val="20"/>
          <w:szCs w:val="16"/>
        </w:rPr>
        <w:t xml:space="preserve">Persona de contacto en el stand: </w:t>
      </w:r>
    </w:p>
    <w:p w:rsidR="003E0B2B" w:rsidRPr="003F20BA" w:rsidRDefault="003E0B2B" w:rsidP="003E0B2B">
      <w:pPr>
        <w:rPr>
          <w:rFonts w:ascii="Arial" w:hAnsi="Arial" w:cs="Arial"/>
          <w:sz w:val="20"/>
          <w:szCs w:val="20"/>
        </w:rPr>
      </w:pPr>
      <w:r w:rsidRPr="003F20BA">
        <w:rPr>
          <w:rFonts w:ascii="Arial" w:hAnsi="Arial" w:cs="Arial"/>
          <w:sz w:val="20"/>
          <w:szCs w:val="20"/>
        </w:rPr>
        <w:t>MEYLE AG</w:t>
      </w:r>
      <w:r w:rsidR="003F20BA" w:rsidRPr="003F20BA">
        <w:rPr>
          <w:rFonts w:ascii="Arial" w:hAnsi="Arial" w:cs="Arial"/>
          <w:sz w:val="20"/>
          <w:szCs w:val="20"/>
        </w:rPr>
        <w:t xml:space="preserve">, </w:t>
      </w:r>
      <w:r w:rsidRPr="003F20BA">
        <w:rPr>
          <w:rFonts w:ascii="Arial" w:hAnsi="Arial" w:cs="Arial"/>
          <w:sz w:val="20"/>
          <w:szCs w:val="20"/>
        </w:rPr>
        <w:t xml:space="preserve">Annika Fuchs, tel: +49 40 67506-519, correo electrónico: </w:t>
      </w:r>
      <w:hyperlink r:id="rId9" w:history="1">
        <w:r w:rsidRPr="003F20BA">
          <w:rPr>
            <w:rStyle w:val="Hyperlink"/>
            <w:rFonts w:ascii="Arial" w:hAnsi="Arial" w:cs="Arial"/>
            <w:sz w:val="20"/>
            <w:szCs w:val="20"/>
          </w:rPr>
          <w:t>annika.fuchs@meyle.com</w:t>
        </w:r>
      </w:hyperlink>
    </w:p>
    <w:p w:rsidR="003E0B2B" w:rsidRPr="00743AE5" w:rsidRDefault="003E0B2B" w:rsidP="003E0B2B">
      <w:pPr>
        <w:rPr>
          <w:rStyle w:val="Hyperlink"/>
          <w:rFonts w:ascii="Arial" w:hAnsi="Arial" w:cs="Arial"/>
          <w:sz w:val="20"/>
          <w:szCs w:val="20"/>
        </w:rPr>
      </w:pPr>
    </w:p>
    <w:p w:rsidR="003F20BA" w:rsidRDefault="003F20BA" w:rsidP="003F20BA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3F20BA" w:rsidRPr="00A02399" w:rsidRDefault="003F20BA" w:rsidP="003F20BA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86592">
        <w:rPr>
          <w:rFonts w:ascii="Arial" w:eastAsia="Calibri" w:hAnsi="Arial" w:cs="Arial"/>
          <w:sz w:val="18"/>
          <w:szCs w:val="18"/>
        </w:rPr>
        <w:t xml:space="preserve">Puede descargar los textos y fotos de prensa de la página </w:t>
      </w:r>
      <w:r w:rsidRPr="00E86592">
        <w:rPr>
          <w:rFonts w:eastAsia="Calibri"/>
          <w:lang w:val="de-DE"/>
        </w:rPr>
        <w:fldChar w:fldCharType="begin"/>
      </w:r>
      <w:r w:rsidRPr="00A02399">
        <w:rPr>
          <w:rFonts w:eastAsia="Calibri"/>
          <w:lang w:val="en-US"/>
        </w:rPr>
        <w:instrText xml:space="preserve"> HYPERLINK "http://www.meyle.com" </w:instrText>
      </w:r>
      <w:r w:rsidRPr="00E86592">
        <w:rPr>
          <w:rFonts w:eastAsia="Calibri"/>
          <w:lang w:val="de-DE"/>
        </w:rPr>
        <w:fldChar w:fldCharType="separate"/>
      </w:r>
      <w:r w:rsidRPr="00E86592">
        <w:rPr>
          <w:rFonts w:ascii="Arial" w:eastAsia="Calibri" w:hAnsi="Arial" w:cs="Arial"/>
          <w:color w:val="0000FF"/>
          <w:sz w:val="18"/>
          <w:szCs w:val="18"/>
          <w:u w:val="single"/>
        </w:rPr>
        <w:t>www.meyle.com</w:t>
      </w:r>
      <w:r w:rsidRPr="00E86592">
        <w:rPr>
          <w:rFonts w:eastAsia="Calibri"/>
          <w:lang w:val="de-DE"/>
        </w:rPr>
        <w:fldChar w:fldCharType="end"/>
      </w:r>
      <w:r w:rsidRPr="00E86592">
        <w:rPr>
          <w:rFonts w:ascii="Arial" w:eastAsia="Calibri" w:hAnsi="Arial" w:cs="Arial"/>
          <w:sz w:val="18"/>
          <w:szCs w:val="18"/>
        </w:rPr>
        <w:t xml:space="preserve"> o pedirnos como fichero.</w:t>
      </w:r>
    </w:p>
    <w:p w:rsidR="003F20BA" w:rsidRPr="00E86592" w:rsidRDefault="003F20BA" w:rsidP="003F20BA">
      <w:pPr>
        <w:spacing w:after="240"/>
        <w:jc w:val="both"/>
        <w:rPr>
          <w:rFonts w:ascii="Arial" w:eastAsia="Calibri" w:hAnsi="Arial" w:cs="Arial"/>
          <w:sz w:val="18"/>
          <w:szCs w:val="18"/>
          <w:lang w:val="en-US"/>
        </w:rPr>
      </w:pP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Contacto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</w:p>
    <w:p w:rsidR="003F20BA" w:rsidRPr="00CD29AD" w:rsidRDefault="003F20BA" w:rsidP="003F20BA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18"/>
          <w:szCs w:val="18"/>
          <w:lang w:val="de-DE"/>
        </w:rPr>
      </w:pPr>
      <w:r w:rsidRPr="00CD29AD">
        <w:rPr>
          <w:rFonts w:ascii="Arial" w:eastAsia="Calibri" w:hAnsi="Arial" w:cs="Arial"/>
          <w:sz w:val="18"/>
          <w:szCs w:val="18"/>
          <w:lang w:val="en-US"/>
        </w:rPr>
        <w:t xml:space="preserve">Klenk &amp; Hoursch AG, Inka Heitmann, </w:t>
      </w:r>
      <w:proofErr w:type="spellStart"/>
      <w:r w:rsidRPr="00CD29AD">
        <w:rPr>
          <w:rFonts w:ascii="Arial" w:eastAsia="Calibri" w:hAnsi="Arial" w:cs="Arial"/>
          <w:sz w:val="18"/>
          <w:szCs w:val="18"/>
          <w:lang w:val="en-US"/>
        </w:rPr>
        <w:t>tel</w:t>
      </w:r>
      <w:proofErr w:type="spellEnd"/>
      <w:r w:rsidRPr="00CD29AD">
        <w:rPr>
          <w:rFonts w:ascii="Arial" w:eastAsia="Calibri" w:hAnsi="Arial" w:cs="Arial"/>
          <w:sz w:val="18"/>
          <w:szCs w:val="18"/>
          <w:lang w:val="en-US"/>
        </w:rPr>
        <w:t xml:space="preserve">: +49 40 3020881-03, </w:t>
      </w:r>
      <w:proofErr w:type="spellStart"/>
      <w:r w:rsidRPr="00CD29AD">
        <w:rPr>
          <w:rFonts w:ascii="Arial" w:eastAsia="Calibri" w:hAnsi="Arial" w:cs="Arial"/>
          <w:sz w:val="18"/>
          <w:szCs w:val="18"/>
          <w:lang w:val="en-US"/>
        </w:rPr>
        <w:t>correo</w:t>
      </w:r>
      <w:proofErr w:type="spellEnd"/>
      <w:r w:rsidRPr="00CD29AD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CD29AD">
        <w:rPr>
          <w:rFonts w:ascii="Arial" w:eastAsia="Calibri" w:hAnsi="Arial" w:cs="Arial"/>
          <w:sz w:val="18"/>
          <w:szCs w:val="18"/>
          <w:lang w:val="en-US"/>
        </w:rPr>
        <w:t>electrónico</w:t>
      </w:r>
      <w:proofErr w:type="spellEnd"/>
      <w:r w:rsidRPr="00CD29AD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hyperlink r:id="rId10" w:history="1">
        <w:r w:rsidRPr="00CD29AD">
          <w:rPr>
            <w:rFonts w:ascii="Arial" w:eastAsia="Calibri" w:hAnsi="Arial" w:cs="Arial"/>
            <w:color w:val="0000FF"/>
            <w:sz w:val="18"/>
            <w:szCs w:val="18"/>
            <w:u w:val="single"/>
            <w:lang w:val="de-DE"/>
          </w:rPr>
          <w:t>meyle@klenkhoursch.de</w:t>
        </w:r>
      </w:hyperlink>
    </w:p>
    <w:p w:rsidR="003F20BA" w:rsidRPr="00CD29AD" w:rsidRDefault="003F20BA" w:rsidP="003F20BA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CD29AD">
        <w:rPr>
          <w:rFonts w:ascii="Arial" w:eastAsia="Calibri" w:hAnsi="Arial" w:cs="Arial"/>
          <w:sz w:val="18"/>
          <w:szCs w:val="18"/>
          <w:lang w:val="en-US"/>
        </w:rPr>
        <w:t xml:space="preserve">MEYLE AG, Annika Fuchs, </w:t>
      </w:r>
      <w:proofErr w:type="spellStart"/>
      <w:r w:rsidRPr="00CD29AD">
        <w:rPr>
          <w:rFonts w:ascii="Arial" w:eastAsia="Calibri" w:hAnsi="Arial" w:cs="Arial"/>
          <w:sz w:val="18"/>
          <w:szCs w:val="18"/>
          <w:lang w:val="en-US"/>
        </w:rPr>
        <w:t>tel</w:t>
      </w:r>
      <w:proofErr w:type="spellEnd"/>
      <w:r w:rsidRPr="00CD29AD">
        <w:rPr>
          <w:rFonts w:ascii="Arial" w:eastAsia="Calibri" w:hAnsi="Arial" w:cs="Arial"/>
          <w:sz w:val="18"/>
          <w:szCs w:val="18"/>
          <w:lang w:val="en-US"/>
        </w:rPr>
        <w:t xml:space="preserve">: +49 40 67506-519, </w:t>
      </w:r>
      <w:proofErr w:type="spellStart"/>
      <w:r w:rsidRPr="00CD29AD">
        <w:rPr>
          <w:rFonts w:ascii="Arial" w:eastAsia="Calibri" w:hAnsi="Arial" w:cs="Arial"/>
          <w:sz w:val="18"/>
          <w:szCs w:val="18"/>
          <w:lang w:val="en-US"/>
        </w:rPr>
        <w:t>correo</w:t>
      </w:r>
      <w:proofErr w:type="spellEnd"/>
      <w:r w:rsidRPr="00CD29AD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CD29AD">
        <w:rPr>
          <w:rFonts w:ascii="Arial" w:eastAsia="Calibri" w:hAnsi="Arial" w:cs="Arial"/>
          <w:sz w:val="18"/>
          <w:szCs w:val="18"/>
          <w:lang w:val="en-US"/>
        </w:rPr>
        <w:t>electrónico</w:t>
      </w:r>
      <w:proofErr w:type="spellEnd"/>
      <w:r w:rsidRPr="00CD29AD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hyperlink r:id="rId11" w:history="1">
        <w:r w:rsidRPr="00CD29A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annika.fuchs@meyle.com</w:t>
        </w:r>
      </w:hyperlink>
    </w:p>
    <w:p w:rsidR="003F20BA" w:rsidRDefault="003F20BA" w:rsidP="003F20BA">
      <w:pPr>
        <w:rPr>
          <w:rFonts w:ascii="Arial" w:hAnsi="Arial" w:cs="Arial"/>
          <w:sz w:val="20"/>
          <w:szCs w:val="20"/>
        </w:rPr>
      </w:pPr>
    </w:p>
    <w:p w:rsidR="003F20BA" w:rsidRDefault="003F20BA" w:rsidP="003F20BA">
      <w:pPr>
        <w:rPr>
          <w:rFonts w:ascii="Arial" w:hAnsi="Arial" w:cs="Arial"/>
          <w:sz w:val="20"/>
          <w:szCs w:val="20"/>
        </w:rPr>
      </w:pPr>
    </w:p>
    <w:p w:rsidR="003F20BA" w:rsidRPr="004F7200" w:rsidRDefault="003F20BA" w:rsidP="003F20BA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>La empresa</w:t>
      </w:r>
    </w:p>
    <w:p w:rsidR="003F20BA" w:rsidRPr="004F7200" w:rsidRDefault="003F20BA" w:rsidP="003F20B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marca MEYLE, </w:t>
      </w: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desarrolla, produce y comercializa repuestos de alta calidad para turismos, furgonetas y camiones, para el Mercado Libre de Recambios. La marca MEYLE abarca las tres líneas de productos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3F20BA" w:rsidRPr="004F7200" w:rsidRDefault="003F20BA" w:rsidP="003F20B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>La gama íntegra, con la que el fabricante hamburgués cubre casi todas las exigencias corrientes, se compone de:</w:t>
      </w:r>
    </w:p>
    <w:p w:rsidR="003F20BA" w:rsidRPr="007E1D10" w:rsidRDefault="003F20BA" w:rsidP="003F20B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MEYLE-ORIGINAL: Encaja a la perfección como las piezas OEM. – Aprox. 20.000 artículos de alta calidad. </w:t>
      </w:r>
    </w:p>
    <w:p w:rsidR="003F20BA" w:rsidRPr="007E1D10" w:rsidRDefault="003F20BA" w:rsidP="003F20B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MEYLE-PD: Más ideas y mejor re</w:t>
      </w:r>
      <w:bookmarkStart w:id="2" w:name="_GoBack"/>
      <w:bookmarkEnd w:id="2"/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alización.. – En esta línea se encuentran aprox. </w:t>
      </w:r>
      <w:r w:rsidRPr="007E1D10">
        <w:rPr>
          <w:rFonts w:ascii="Arial" w:hAnsi="Arial" w:cs="Arial"/>
          <w:sz w:val="18"/>
          <w:szCs w:val="22"/>
          <w:lang w:val="es-ES"/>
        </w:rPr>
        <w:t>2.000 discos y pastillas de freno, mejorados tecnológicamente, con alta potencia de frenado y moderna tecnología de recubrimiento.</w:t>
      </w:r>
    </w:p>
    <w:p w:rsidR="003F20BA" w:rsidRPr="004F7200" w:rsidRDefault="003F20BA" w:rsidP="003F20B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HD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: </w:t>
      </w:r>
      <w:r w:rsidRPr="00872B42">
        <w:rPr>
          <w:rStyle w:val="Fett"/>
          <w:rFonts w:ascii="Arial" w:hAnsi="Arial" w:cs="Arial"/>
          <w:b w:val="0"/>
          <w:sz w:val="18"/>
          <w:szCs w:val="22"/>
          <w:lang w:val="es-ES"/>
        </w:rPr>
        <w:t>Mejor que las piezas OEM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. –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Los ingenieros de MEYLE han desarrollado ya aprox.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1.000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3F20BA" w:rsidRPr="004F7200" w:rsidRDefault="003F20BA" w:rsidP="003F20B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s-ES"/>
        </w:rPr>
      </w:pPr>
    </w:p>
    <w:p w:rsidR="003F20BA" w:rsidRPr="006324A5" w:rsidRDefault="003F20BA" w:rsidP="003F20BA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tiene su sede en Hamburgo</w:t>
      </w:r>
      <w:r>
        <w:rPr>
          <w:rFonts w:ascii="Arial" w:hAnsi="Arial" w:cs="Arial"/>
          <w:sz w:val="18"/>
          <w:szCs w:val="22"/>
        </w:rPr>
        <w:t xml:space="preserve"> y</w:t>
      </w:r>
      <w:r w:rsidRPr="004F7200">
        <w:rPr>
          <w:rFonts w:ascii="Arial" w:hAnsi="Arial" w:cs="Arial"/>
          <w:sz w:val="18"/>
          <w:szCs w:val="22"/>
        </w:rPr>
        <w:t xml:space="preserve"> desarrolla  actividades en 120 países. Además del modernísimo Centro de Logística en Hamburgo, la empresa tiene sociedades filiales y plantas </w:t>
      </w:r>
      <w:r>
        <w:rPr>
          <w:rFonts w:ascii="Arial" w:hAnsi="Arial" w:cs="Arial"/>
          <w:sz w:val="18"/>
          <w:szCs w:val="22"/>
        </w:rPr>
        <w:t>de producción en todo el mundo.</w:t>
      </w:r>
    </w:p>
    <w:p w:rsidR="003C3E35" w:rsidRPr="00045580" w:rsidRDefault="003C3E35" w:rsidP="003E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C3E35" w:rsidRPr="0004558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55BF"/>
    <w:rsid w:val="00045580"/>
    <w:rsid w:val="000621B7"/>
    <w:rsid w:val="00185DE9"/>
    <w:rsid w:val="001A2D1B"/>
    <w:rsid w:val="002F3A91"/>
    <w:rsid w:val="003C3E35"/>
    <w:rsid w:val="003E0B2B"/>
    <w:rsid w:val="003F20BA"/>
    <w:rsid w:val="003F69A7"/>
    <w:rsid w:val="0041337A"/>
    <w:rsid w:val="00460D9F"/>
    <w:rsid w:val="00574F45"/>
    <w:rsid w:val="005C69AA"/>
    <w:rsid w:val="007E7FD5"/>
    <w:rsid w:val="00A61ACA"/>
    <w:rsid w:val="00B0073F"/>
    <w:rsid w:val="00BA74DD"/>
    <w:rsid w:val="00CB7C07"/>
    <w:rsid w:val="00D600C6"/>
    <w:rsid w:val="00D621B4"/>
    <w:rsid w:val="00E86592"/>
    <w:rsid w:val="00EE598C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3E0B2B"/>
    <w:rPr>
      <w:color w:val="0000FF"/>
      <w:u w:val="single"/>
    </w:rPr>
  </w:style>
  <w:style w:type="character" w:customStyle="1" w:styleId="x033494008-29112010">
    <w:name w:val="x_033494008-29112010"/>
    <w:rsid w:val="003E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3E0B2B"/>
    <w:rPr>
      <w:color w:val="0000FF"/>
      <w:u w:val="single"/>
    </w:rPr>
  </w:style>
  <w:style w:type="character" w:customStyle="1" w:styleId="x033494008-29112010">
    <w:name w:val="x_033494008-29112010"/>
    <w:rsid w:val="003E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fuch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ika.fuchs@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97313-1396-47B5-989C-7C5C82F0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2017-10-09T06:16:00Z</dcterms:created>
  <dcterms:modified xsi:type="dcterms:W3CDTF">2017-10-09T06:16:00Z</dcterms:modified>
</cp:coreProperties>
</file>