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0A" w:rsidRPr="00D63ADC" w:rsidRDefault="008F680A" w:rsidP="008F680A">
      <w:pPr>
        <w:pStyle w:val="Kommentartext"/>
        <w:spacing w:line="360" w:lineRule="auto"/>
        <w:jc w:val="both"/>
        <w:rPr>
          <w:b/>
          <w:bCs/>
          <w:sz w:val="28"/>
          <w:szCs w:val="23"/>
          <w:lang w:val="en-US"/>
        </w:rPr>
      </w:pPr>
      <w:r w:rsidRPr="00D63ADC">
        <w:rPr>
          <w:b/>
          <w:bCs/>
          <w:sz w:val="28"/>
          <w:szCs w:val="23"/>
          <w:lang w:val="en-US"/>
        </w:rPr>
        <w:t>MEYLE Per</w:t>
      </w:r>
      <w:r w:rsidR="005305C6">
        <w:rPr>
          <w:b/>
          <w:bCs/>
          <w:sz w:val="28"/>
          <w:szCs w:val="23"/>
          <w:lang w:val="en-US"/>
        </w:rPr>
        <w:t>formance: MEYLE starts the 2021 </w:t>
      </w:r>
      <w:r w:rsidRPr="00D63ADC">
        <w:rPr>
          <w:b/>
          <w:bCs/>
          <w:sz w:val="28"/>
          <w:szCs w:val="23"/>
          <w:lang w:val="en-US"/>
        </w:rPr>
        <w:t xml:space="preserve">racing season with two sponsorships and, for the first time, a vehicle in </w:t>
      </w:r>
      <w:r>
        <w:rPr>
          <w:b/>
          <w:bCs/>
          <w:sz w:val="28"/>
          <w:szCs w:val="23"/>
          <w:lang w:val="en-US"/>
        </w:rPr>
        <w:t>a special</w:t>
      </w:r>
      <w:r w:rsidRPr="00D63ADC">
        <w:rPr>
          <w:b/>
          <w:bCs/>
          <w:sz w:val="28"/>
          <w:szCs w:val="23"/>
          <w:lang w:val="en-US"/>
        </w:rPr>
        <w:t xml:space="preserve"> MEYLE </w:t>
      </w:r>
      <w:r>
        <w:rPr>
          <w:b/>
          <w:bCs/>
          <w:sz w:val="28"/>
          <w:szCs w:val="23"/>
          <w:lang w:val="en-US"/>
        </w:rPr>
        <w:t>design</w:t>
      </w:r>
    </w:p>
    <w:p w:rsidR="008F680A" w:rsidRPr="00D63ADC" w:rsidRDefault="008F680A" w:rsidP="008F680A">
      <w:pPr>
        <w:pStyle w:val="Kommentartext"/>
        <w:spacing w:line="360" w:lineRule="auto"/>
        <w:jc w:val="both"/>
        <w:rPr>
          <w:b/>
          <w:bCs/>
          <w:sz w:val="28"/>
          <w:szCs w:val="23"/>
          <w:lang w:val="en-US"/>
        </w:rPr>
      </w:pPr>
    </w:p>
    <w:p w:rsidR="008F680A" w:rsidRPr="00D63ADC" w:rsidRDefault="008F680A" w:rsidP="008F680A">
      <w:pPr>
        <w:spacing w:line="360" w:lineRule="auto"/>
        <w:jc w:val="both"/>
        <w:rPr>
          <w:b/>
          <w:bCs/>
          <w:szCs w:val="23"/>
          <w:lang w:val="en-US"/>
        </w:rPr>
      </w:pPr>
      <w:r w:rsidRPr="00CF2641">
        <w:rPr>
          <w:b/>
          <w:bCs/>
          <w:szCs w:val="23"/>
          <w:u w:val="single"/>
          <w:lang w:val="en-US"/>
        </w:rPr>
        <w:t>Hamburg</w:t>
      </w:r>
      <w:r w:rsidRPr="00240122">
        <w:rPr>
          <w:b/>
          <w:bCs/>
          <w:szCs w:val="23"/>
          <w:u w:val="single"/>
          <w:lang w:val="en-US"/>
        </w:rPr>
        <w:t>, 04 May</w:t>
      </w:r>
      <w:r w:rsidRPr="00CF2641">
        <w:rPr>
          <w:b/>
          <w:bCs/>
          <w:szCs w:val="23"/>
          <w:u w:val="single"/>
          <w:lang w:val="en-US"/>
        </w:rPr>
        <w:t xml:space="preserve"> 2021.</w:t>
      </w:r>
      <w:r w:rsidRPr="00CF2641">
        <w:rPr>
          <w:b/>
          <w:bCs/>
          <w:szCs w:val="23"/>
          <w:lang w:val="en-US"/>
        </w:rPr>
        <w:t xml:space="preserve"> </w:t>
      </w:r>
      <w:r w:rsidRPr="00D63ADC">
        <w:rPr>
          <w:b/>
          <w:bCs/>
          <w:szCs w:val="23"/>
          <w:lang w:val="en-US"/>
        </w:rPr>
        <w:t xml:space="preserve">In 2020, the Corona pandemic also had a massive impact on the world of motorsports. Races could only take place sporadically last year - </w:t>
      </w:r>
      <w:r>
        <w:rPr>
          <w:b/>
          <w:bCs/>
          <w:szCs w:val="23"/>
          <w:lang w:val="en-US"/>
        </w:rPr>
        <w:t>with</w:t>
      </w:r>
      <w:r w:rsidRPr="00D63ADC">
        <w:rPr>
          <w:b/>
          <w:bCs/>
          <w:szCs w:val="23"/>
          <w:lang w:val="en-US"/>
        </w:rPr>
        <w:t xml:space="preserve"> strict hygiene regulations and in front of empty grandstands. </w:t>
      </w:r>
      <w:r w:rsidRPr="00CF2641">
        <w:rPr>
          <w:b/>
          <w:bCs/>
          <w:szCs w:val="23"/>
          <w:lang w:val="en-US"/>
        </w:rPr>
        <w:t>Even more reason for racing fans to hope for the return of motorsport this year.</w:t>
      </w:r>
      <w:r w:rsidRPr="00D63ADC">
        <w:rPr>
          <w:b/>
          <w:bCs/>
          <w:szCs w:val="23"/>
          <w:lang w:val="en-US"/>
        </w:rPr>
        <w:t xml:space="preserve"> MEYLE, the Hamburg-based spare parts manufacturer, can also hardly wait for the season opener. This year, the company is accompanying two sponsoring </w:t>
      </w:r>
      <w:proofErr w:type="spellStart"/>
      <w:r w:rsidRPr="00D63ADC">
        <w:rPr>
          <w:b/>
          <w:bCs/>
          <w:szCs w:val="23"/>
          <w:lang w:val="en-US"/>
        </w:rPr>
        <w:t>cooperation</w:t>
      </w:r>
      <w:r>
        <w:rPr>
          <w:b/>
          <w:bCs/>
          <w:szCs w:val="23"/>
          <w:lang w:val="en-US"/>
        </w:rPr>
        <w:t>s</w:t>
      </w:r>
      <w:proofErr w:type="spellEnd"/>
      <w:r w:rsidRPr="00D63ADC">
        <w:rPr>
          <w:b/>
          <w:bCs/>
          <w:szCs w:val="23"/>
          <w:lang w:val="en-US"/>
        </w:rPr>
        <w:t xml:space="preserve"> with exciting innovations. </w:t>
      </w:r>
    </w:p>
    <w:p w:rsidR="008F680A" w:rsidRPr="00D63ADC" w:rsidRDefault="008F680A" w:rsidP="008F680A">
      <w:pPr>
        <w:spacing w:line="360" w:lineRule="auto"/>
        <w:jc w:val="both"/>
        <w:rPr>
          <w:b/>
          <w:bCs/>
          <w:szCs w:val="23"/>
          <w:lang w:val="en-US"/>
        </w:rPr>
      </w:pPr>
      <w:r w:rsidRPr="00D63ADC">
        <w:rPr>
          <w:b/>
          <w:bCs/>
          <w:szCs w:val="23"/>
          <w:lang w:val="en-US"/>
        </w:rPr>
        <w:t>Once again, MEYLE engineers are ready to transfer their know-how from the race track to in-house parts development. After all, MEYLE's commitment to motorsport has a long tradition: MEYLE engineers combine their daily development work with their passion for motorsport. With every kilometer they cover on the race track, they collect valuable data and knowledge for the further development and optimization of products, making every day work more efficient and easier for independent workshops and their employees.</w:t>
      </w:r>
    </w:p>
    <w:p w:rsidR="008F680A" w:rsidRPr="00D63ADC" w:rsidRDefault="008F680A" w:rsidP="008F680A">
      <w:pPr>
        <w:spacing w:line="360" w:lineRule="auto"/>
        <w:jc w:val="both"/>
        <w:rPr>
          <w:b/>
          <w:bCs/>
          <w:szCs w:val="23"/>
          <w:lang w:val="en-US"/>
        </w:rPr>
      </w:pPr>
    </w:p>
    <w:p w:rsidR="008F680A" w:rsidRPr="00D63ADC" w:rsidRDefault="008F680A" w:rsidP="008F680A">
      <w:pPr>
        <w:spacing w:line="360" w:lineRule="auto"/>
        <w:jc w:val="both"/>
        <w:rPr>
          <w:b/>
          <w:bCs/>
          <w:szCs w:val="23"/>
          <w:lang w:val="en-US"/>
        </w:rPr>
      </w:pPr>
      <w:r w:rsidRPr="00D63ADC">
        <w:rPr>
          <w:b/>
          <w:bCs/>
          <w:szCs w:val="23"/>
          <w:lang w:val="en-US"/>
        </w:rPr>
        <w:t xml:space="preserve">MEYLE </w:t>
      </w:r>
      <w:r>
        <w:rPr>
          <w:b/>
          <w:bCs/>
          <w:szCs w:val="23"/>
          <w:lang w:val="en-US"/>
        </w:rPr>
        <w:t>is</w:t>
      </w:r>
      <w:r w:rsidRPr="00D63ADC">
        <w:rPr>
          <w:b/>
          <w:bCs/>
          <w:szCs w:val="23"/>
          <w:lang w:val="en-US"/>
        </w:rPr>
        <w:t xml:space="preserve"> main sponsor for a specially branded car in the ADAC GT Masters</w:t>
      </w:r>
      <w:r>
        <w:rPr>
          <w:b/>
          <w:bCs/>
          <w:szCs w:val="23"/>
          <w:lang w:val="en-US"/>
        </w:rPr>
        <w:t xml:space="preserve"> for the first time</w:t>
      </w:r>
    </w:p>
    <w:p w:rsidR="008F680A" w:rsidRPr="00D63ADC" w:rsidRDefault="008F680A" w:rsidP="008F680A">
      <w:pPr>
        <w:spacing w:line="360" w:lineRule="auto"/>
        <w:jc w:val="both"/>
        <w:rPr>
          <w:bCs/>
          <w:szCs w:val="23"/>
          <w:lang w:val="en-US"/>
        </w:rPr>
      </w:pPr>
      <w:r w:rsidRPr="00D63ADC">
        <w:rPr>
          <w:bCs/>
          <w:szCs w:val="23"/>
          <w:lang w:val="en-US"/>
        </w:rPr>
        <w:t>As last year, MEYLE will continue and even expand its cooperation</w:t>
      </w:r>
      <w:r w:rsidR="005305C6">
        <w:rPr>
          <w:bCs/>
          <w:szCs w:val="23"/>
          <w:lang w:val="en-US"/>
        </w:rPr>
        <w:t xml:space="preserve"> with the Dresden-based Team T3 </w:t>
      </w:r>
      <w:r w:rsidRPr="00D63ADC">
        <w:rPr>
          <w:bCs/>
          <w:szCs w:val="23"/>
          <w:lang w:val="en-US"/>
        </w:rPr>
        <w:t>Motorsport in the ADAC GT Masters this season. For the first time, MEYLE will not only support the team as a technical cooperation partner, but also as the</w:t>
      </w:r>
      <w:r w:rsidR="005305C6">
        <w:rPr>
          <w:bCs/>
          <w:szCs w:val="23"/>
          <w:lang w:val="en-US"/>
        </w:rPr>
        <w:t xml:space="preserve"> main sponsor for one of the T3 </w:t>
      </w:r>
      <w:r w:rsidRPr="00D63ADC">
        <w:rPr>
          <w:bCs/>
          <w:szCs w:val="23"/>
          <w:lang w:val="en-US"/>
        </w:rPr>
        <w:t>race cars that will com</w:t>
      </w:r>
      <w:r w:rsidR="005305C6">
        <w:rPr>
          <w:bCs/>
          <w:szCs w:val="23"/>
          <w:lang w:val="en-US"/>
        </w:rPr>
        <w:t xml:space="preserve">pete: a Lamborghini </w:t>
      </w:r>
      <w:proofErr w:type="spellStart"/>
      <w:r w:rsidR="005305C6">
        <w:rPr>
          <w:bCs/>
          <w:szCs w:val="23"/>
          <w:lang w:val="en-US"/>
        </w:rPr>
        <w:t>Huracán</w:t>
      </w:r>
      <w:proofErr w:type="spellEnd"/>
      <w:r w:rsidR="005305C6">
        <w:rPr>
          <w:bCs/>
          <w:szCs w:val="23"/>
          <w:lang w:val="en-US"/>
        </w:rPr>
        <w:t> GT3 </w:t>
      </w:r>
      <w:proofErr w:type="spellStart"/>
      <w:r w:rsidRPr="00D63ADC">
        <w:rPr>
          <w:bCs/>
          <w:szCs w:val="23"/>
          <w:lang w:val="en-US"/>
        </w:rPr>
        <w:t>Evo</w:t>
      </w:r>
      <w:proofErr w:type="spellEnd"/>
      <w:r w:rsidRPr="00D63ADC">
        <w:rPr>
          <w:bCs/>
          <w:szCs w:val="23"/>
          <w:lang w:val="en-US"/>
        </w:rPr>
        <w:t xml:space="preserve"> with the starting number 71. In a new and spectacular design, the MEYLE-branded car will present itself on the race track.</w:t>
      </w:r>
      <w:r>
        <w:rPr>
          <w:bCs/>
          <w:szCs w:val="23"/>
          <w:lang w:val="en-US"/>
        </w:rPr>
        <w:tab/>
      </w:r>
      <w:r>
        <w:rPr>
          <w:bCs/>
          <w:szCs w:val="23"/>
          <w:lang w:val="en-US"/>
        </w:rPr>
        <w:br/>
      </w:r>
    </w:p>
    <w:p w:rsidR="008F680A" w:rsidRPr="00D63ADC" w:rsidRDefault="008F680A" w:rsidP="008F680A">
      <w:pPr>
        <w:spacing w:line="360" w:lineRule="auto"/>
        <w:jc w:val="both"/>
        <w:rPr>
          <w:b/>
          <w:bCs/>
          <w:szCs w:val="23"/>
          <w:lang w:val="en-US"/>
        </w:rPr>
      </w:pPr>
      <w:r w:rsidRPr="00D63ADC">
        <w:rPr>
          <w:b/>
          <w:bCs/>
          <w:szCs w:val="23"/>
          <w:lang w:val="en-US"/>
        </w:rPr>
        <w:lastRenderedPageBreak/>
        <w:t>MEYLE continues to focus on promoting young talent - Not only the design but also the new driver duo causes a stir</w:t>
      </w:r>
    </w:p>
    <w:p w:rsidR="008F680A" w:rsidRPr="00D63ADC" w:rsidRDefault="008F680A" w:rsidP="008F680A">
      <w:pPr>
        <w:spacing w:line="360" w:lineRule="auto"/>
        <w:jc w:val="both"/>
        <w:rPr>
          <w:bCs/>
          <w:szCs w:val="23"/>
          <w:lang w:val="en-US"/>
        </w:rPr>
      </w:pPr>
      <w:bookmarkStart w:id="0" w:name="_GoBack"/>
      <w:bookmarkEnd w:id="0"/>
      <w:r w:rsidRPr="00D63ADC">
        <w:rPr>
          <w:bCs/>
          <w:szCs w:val="23"/>
          <w:lang w:val="en-US"/>
        </w:rPr>
        <w:t>The topic of promoting young talent continues to define the p</w:t>
      </w:r>
      <w:r w:rsidR="005305C6">
        <w:rPr>
          <w:bCs/>
          <w:szCs w:val="23"/>
          <w:lang w:val="en-US"/>
        </w:rPr>
        <w:t>artnership between MEYLE and T3 </w:t>
      </w:r>
      <w:r w:rsidRPr="00D63ADC">
        <w:rPr>
          <w:bCs/>
          <w:szCs w:val="23"/>
          <w:lang w:val="en-US"/>
        </w:rPr>
        <w:t xml:space="preserve">Motorsport: The </w:t>
      </w:r>
      <w:r w:rsidRPr="00907813">
        <w:rPr>
          <w:bCs/>
          <w:szCs w:val="23"/>
          <w:lang w:val="en-US"/>
        </w:rPr>
        <w:t>up-and-coming</w:t>
      </w:r>
      <w:r w:rsidRPr="00D63ADC">
        <w:rPr>
          <w:bCs/>
          <w:szCs w:val="23"/>
          <w:lang w:val="en-US"/>
        </w:rPr>
        <w:t xml:space="preserve"> racing drivers Max Paul and Hugo </w:t>
      </w:r>
      <w:proofErr w:type="spellStart"/>
      <w:r w:rsidRPr="00D63ADC">
        <w:rPr>
          <w:bCs/>
          <w:szCs w:val="23"/>
          <w:lang w:val="en-US"/>
        </w:rPr>
        <w:t>Sasse</w:t>
      </w:r>
      <w:proofErr w:type="spellEnd"/>
      <w:r w:rsidRPr="00D63ADC">
        <w:rPr>
          <w:bCs/>
          <w:szCs w:val="23"/>
          <w:lang w:val="en-US"/>
        </w:rPr>
        <w:t xml:space="preserve"> have been confirmed </w:t>
      </w:r>
      <w:r>
        <w:rPr>
          <w:bCs/>
          <w:szCs w:val="23"/>
          <w:lang w:val="en-US"/>
        </w:rPr>
        <w:t xml:space="preserve">to race </w:t>
      </w:r>
      <w:r w:rsidRPr="00D63ADC">
        <w:rPr>
          <w:bCs/>
          <w:szCs w:val="23"/>
          <w:lang w:val="en-US"/>
        </w:rPr>
        <w:t xml:space="preserve">the MEYLE Lamborghini in the coming season. In the German GT Championship, the </w:t>
      </w:r>
      <w:r>
        <w:rPr>
          <w:bCs/>
          <w:szCs w:val="23"/>
          <w:lang w:val="en-US"/>
        </w:rPr>
        <w:t>promising racing pilots</w:t>
      </w:r>
      <w:r w:rsidRPr="00D63ADC">
        <w:rPr>
          <w:bCs/>
          <w:szCs w:val="23"/>
          <w:lang w:val="en-US"/>
        </w:rPr>
        <w:t xml:space="preserve"> will benefit, as usual, from the technical expertise of MEYLE engineers at the race track</w:t>
      </w:r>
      <w:r>
        <w:rPr>
          <w:bCs/>
          <w:szCs w:val="23"/>
          <w:lang w:val="en-US"/>
        </w:rPr>
        <w:t>, allowing them</w:t>
      </w:r>
      <w:r w:rsidRPr="00D63ADC">
        <w:rPr>
          <w:bCs/>
          <w:szCs w:val="23"/>
          <w:lang w:val="en-US"/>
        </w:rPr>
        <w:t xml:space="preserve"> to achieve top performance even under the greatest stress in the upcoming racing season.</w:t>
      </w:r>
      <w:r>
        <w:rPr>
          <w:bCs/>
          <w:szCs w:val="23"/>
          <w:lang w:val="en-US"/>
        </w:rPr>
        <w:tab/>
      </w:r>
      <w:r>
        <w:rPr>
          <w:bCs/>
          <w:szCs w:val="23"/>
          <w:lang w:val="en-US"/>
        </w:rPr>
        <w:br/>
      </w:r>
    </w:p>
    <w:p w:rsidR="008F680A" w:rsidRPr="00D63ADC" w:rsidRDefault="008F680A" w:rsidP="008F680A">
      <w:pPr>
        <w:spacing w:line="360" w:lineRule="auto"/>
        <w:jc w:val="both"/>
        <w:rPr>
          <w:bCs/>
          <w:szCs w:val="23"/>
          <w:lang w:val="en-US"/>
        </w:rPr>
      </w:pPr>
      <w:r w:rsidRPr="00D63ADC">
        <w:rPr>
          <w:bCs/>
          <w:szCs w:val="23"/>
          <w:lang w:val="en-US"/>
        </w:rPr>
        <w:t xml:space="preserve">While Max Paul, known as one of the world's most successful German kart drivers, has already made a name for himself as a dedicated brand testimonial for MEYLE the last two seasons, this year the young talent Hugo </w:t>
      </w:r>
      <w:proofErr w:type="spellStart"/>
      <w:r w:rsidRPr="00D63ADC">
        <w:rPr>
          <w:bCs/>
          <w:szCs w:val="23"/>
          <w:lang w:val="en-US"/>
        </w:rPr>
        <w:t>Sasse</w:t>
      </w:r>
      <w:proofErr w:type="spellEnd"/>
      <w:r w:rsidRPr="00D63ADC">
        <w:rPr>
          <w:bCs/>
          <w:szCs w:val="23"/>
          <w:lang w:val="en-US"/>
        </w:rPr>
        <w:t xml:space="preserve"> will start for MEYLE at his side for the first time. At 16, </w:t>
      </w:r>
      <w:r>
        <w:rPr>
          <w:bCs/>
          <w:szCs w:val="23"/>
          <w:lang w:val="en-US"/>
        </w:rPr>
        <w:t xml:space="preserve">Hugo </w:t>
      </w:r>
      <w:proofErr w:type="spellStart"/>
      <w:r w:rsidRPr="00D63ADC">
        <w:rPr>
          <w:bCs/>
          <w:szCs w:val="23"/>
          <w:lang w:val="en-US"/>
        </w:rPr>
        <w:t>Sasse</w:t>
      </w:r>
      <w:proofErr w:type="spellEnd"/>
      <w:r w:rsidRPr="00D63ADC">
        <w:rPr>
          <w:bCs/>
          <w:szCs w:val="23"/>
          <w:lang w:val="en-US"/>
        </w:rPr>
        <w:t xml:space="preserve"> is consi</w:t>
      </w:r>
      <w:r w:rsidR="005305C6">
        <w:rPr>
          <w:bCs/>
          <w:szCs w:val="23"/>
          <w:lang w:val="en-US"/>
        </w:rPr>
        <w:t>dered the youngest driver at T3 </w:t>
      </w:r>
      <w:r w:rsidRPr="00D63ADC">
        <w:rPr>
          <w:bCs/>
          <w:szCs w:val="23"/>
          <w:lang w:val="en-US"/>
        </w:rPr>
        <w:t xml:space="preserve">Motorsport. Behind him lies a </w:t>
      </w:r>
      <w:r w:rsidR="005305C6">
        <w:rPr>
          <w:bCs/>
          <w:szCs w:val="23"/>
          <w:lang w:val="en-US"/>
        </w:rPr>
        <w:t>successful year in the ADAC GT4 </w:t>
      </w:r>
      <w:r w:rsidRPr="00D63ADC">
        <w:rPr>
          <w:bCs/>
          <w:szCs w:val="23"/>
          <w:lang w:val="en-US"/>
        </w:rPr>
        <w:t>Germany</w:t>
      </w:r>
      <w:r>
        <w:rPr>
          <w:bCs/>
          <w:szCs w:val="23"/>
          <w:lang w:val="en-US"/>
        </w:rPr>
        <w:t xml:space="preserve"> series</w:t>
      </w:r>
      <w:r w:rsidRPr="00D63ADC">
        <w:rPr>
          <w:bCs/>
          <w:szCs w:val="23"/>
          <w:lang w:val="en-US"/>
        </w:rPr>
        <w:t xml:space="preserve">. </w:t>
      </w:r>
    </w:p>
    <w:p w:rsidR="008F680A" w:rsidRPr="00D63ADC" w:rsidRDefault="008F680A" w:rsidP="008F680A">
      <w:pPr>
        <w:spacing w:line="360" w:lineRule="auto"/>
        <w:jc w:val="both"/>
        <w:rPr>
          <w:bCs/>
          <w:szCs w:val="23"/>
          <w:lang w:val="en-US"/>
        </w:rPr>
      </w:pPr>
    </w:p>
    <w:p w:rsidR="008F680A" w:rsidRPr="00D63ADC" w:rsidRDefault="008F680A" w:rsidP="008F680A">
      <w:pPr>
        <w:spacing w:line="360" w:lineRule="auto"/>
        <w:jc w:val="both"/>
        <w:rPr>
          <w:bCs/>
          <w:szCs w:val="23"/>
          <w:lang w:val="en-US"/>
        </w:rPr>
      </w:pPr>
      <w:r w:rsidRPr="00D63ADC">
        <w:rPr>
          <w:bCs/>
          <w:szCs w:val="23"/>
          <w:lang w:val="en-US"/>
        </w:rPr>
        <w:t xml:space="preserve">The starting signal for the upcoming racing season is given on May 14. The races can be followed live on TV on NITRO or online via YouTube and Facebook. </w:t>
      </w:r>
    </w:p>
    <w:p w:rsidR="008F680A" w:rsidRPr="00D63ADC" w:rsidRDefault="008F680A" w:rsidP="008F680A">
      <w:pPr>
        <w:spacing w:line="360" w:lineRule="auto"/>
        <w:jc w:val="both"/>
        <w:rPr>
          <w:bCs/>
          <w:szCs w:val="23"/>
          <w:lang w:val="en-US"/>
        </w:rPr>
      </w:pPr>
    </w:p>
    <w:p w:rsidR="008F680A" w:rsidRPr="00D63ADC" w:rsidRDefault="008F680A" w:rsidP="008F680A">
      <w:pPr>
        <w:spacing w:line="360" w:lineRule="auto"/>
        <w:jc w:val="both"/>
        <w:rPr>
          <w:b/>
          <w:bCs/>
          <w:szCs w:val="23"/>
          <w:lang w:val="en-US"/>
        </w:rPr>
      </w:pPr>
      <w:r w:rsidRPr="00D63ADC">
        <w:rPr>
          <w:b/>
          <w:bCs/>
          <w:szCs w:val="23"/>
          <w:lang w:val="en-US"/>
        </w:rPr>
        <w:t>Overview of race dates*:</w:t>
      </w:r>
    </w:p>
    <w:p w:rsidR="008F680A" w:rsidRPr="00D63ADC" w:rsidRDefault="008F680A" w:rsidP="008F680A">
      <w:pPr>
        <w:spacing w:line="360" w:lineRule="auto"/>
        <w:jc w:val="both"/>
        <w:rPr>
          <w:bCs/>
          <w:szCs w:val="23"/>
          <w:lang w:val="en-US"/>
        </w:rPr>
      </w:pPr>
      <w:r w:rsidRPr="00D63ADC">
        <w:rPr>
          <w:bCs/>
          <w:szCs w:val="23"/>
          <w:lang w:val="en-US"/>
        </w:rPr>
        <w:t xml:space="preserve">May 14-16, 2021 </w:t>
      </w:r>
      <w:r>
        <w:rPr>
          <w:bCs/>
          <w:szCs w:val="23"/>
          <w:lang w:val="en-US"/>
        </w:rPr>
        <w:tab/>
      </w:r>
      <w:r>
        <w:rPr>
          <w:bCs/>
          <w:szCs w:val="23"/>
          <w:lang w:val="en-US"/>
        </w:rPr>
        <w:tab/>
      </w:r>
      <w:r w:rsidRPr="00D63ADC">
        <w:rPr>
          <w:bCs/>
          <w:szCs w:val="23"/>
          <w:lang w:val="en-US"/>
        </w:rPr>
        <w:t xml:space="preserve">Motorsport Arena </w:t>
      </w:r>
      <w:proofErr w:type="spellStart"/>
      <w:r w:rsidRPr="00D63ADC">
        <w:rPr>
          <w:bCs/>
          <w:szCs w:val="23"/>
          <w:lang w:val="en-US"/>
        </w:rPr>
        <w:t>Oschersleben</w:t>
      </w:r>
      <w:proofErr w:type="spellEnd"/>
      <w:r w:rsidRPr="00D63ADC">
        <w:rPr>
          <w:bCs/>
          <w:szCs w:val="23"/>
          <w:lang w:val="en-US"/>
        </w:rPr>
        <w:t xml:space="preserve"> (</w:t>
      </w:r>
      <w:r>
        <w:rPr>
          <w:bCs/>
          <w:szCs w:val="23"/>
          <w:lang w:val="en-US"/>
        </w:rPr>
        <w:t>DE</w:t>
      </w:r>
      <w:r w:rsidRPr="00D63ADC">
        <w:rPr>
          <w:bCs/>
          <w:szCs w:val="23"/>
          <w:lang w:val="en-US"/>
        </w:rPr>
        <w:t>)</w:t>
      </w:r>
    </w:p>
    <w:p w:rsidR="008F680A" w:rsidRPr="00D63ADC" w:rsidRDefault="008F680A" w:rsidP="008F680A">
      <w:pPr>
        <w:spacing w:line="360" w:lineRule="auto"/>
        <w:jc w:val="both"/>
        <w:rPr>
          <w:bCs/>
          <w:szCs w:val="23"/>
          <w:lang w:val="en-US"/>
        </w:rPr>
      </w:pPr>
      <w:r w:rsidRPr="00D63ADC">
        <w:rPr>
          <w:bCs/>
          <w:szCs w:val="23"/>
          <w:lang w:val="en-US"/>
        </w:rPr>
        <w:t xml:space="preserve">June 11-13, 2021 </w:t>
      </w:r>
      <w:r>
        <w:rPr>
          <w:bCs/>
          <w:szCs w:val="23"/>
          <w:lang w:val="en-US"/>
        </w:rPr>
        <w:tab/>
      </w:r>
      <w:r>
        <w:rPr>
          <w:bCs/>
          <w:szCs w:val="23"/>
          <w:lang w:val="en-US"/>
        </w:rPr>
        <w:tab/>
      </w:r>
      <w:r w:rsidRPr="00D63ADC">
        <w:rPr>
          <w:bCs/>
          <w:szCs w:val="23"/>
          <w:lang w:val="en-US"/>
        </w:rPr>
        <w:t>Red Bull Ring (A)</w:t>
      </w:r>
    </w:p>
    <w:p w:rsidR="008F680A" w:rsidRPr="00D63ADC" w:rsidRDefault="008F680A" w:rsidP="008F680A">
      <w:pPr>
        <w:spacing w:line="360" w:lineRule="auto"/>
        <w:jc w:val="both"/>
        <w:rPr>
          <w:bCs/>
          <w:szCs w:val="23"/>
          <w:lang w:val="en-US"/>
        </w:rPr>
      </w:pPr>
      <w:r w:rsidRPr="00D63ADC">
        <w:rPr>
          <w:bCs/>
          <w:szCs w:val="23"/>
          <w:lang w:val="en-US"/>
        </w:rPr>
        <w:t xml:space="preserve">July 09-11, 2021 </w:t>
      </w:r>
      <w:r>
        <w:rPr>
          <w:bCs/>
          <w:szCs w:val="23"/>
          <w:lang w:val="en-US"/>
        </w:rPr>
        <w:tab/>
      </w:r>
      <w:r>
        <w:rPr>
          <w:bCs/>
          <w:szCs w:val="23"/>
          <w:lang w:val="en-US"/>
        </w:rPr>
        <w:tab/>
      </w:r>
      <w:r w:rsidRPr="00D63ADC">
        <w:rPr>
          <w:bCs/>
          <w:szCs w:val="23"/>
          <w:lang w:val="en-US"/>
        </w:rPr>
        <w:t xml:space="preserve">Circuit </w:t>
      </w:r>
      <w:proofErr w:type="spellStart"/>
      <w:r w:rsidRPr="00D63ADC">
        <w:rPr>
          <w:bCs/>
          <w:szCs w:val="23"/>
          <w:lang w:val="en-US"/>
        </w:rPr>
        <w:t>Zandvoort</w:t>
      </w:r>
      <w:proofErr w:type="spellEnd"/>
      <w:r w:rsidRPr="00D63ADC">
        <w:rPr>
          <w:bCs/>
          <w:szCs w:val="23"/>
          <w:lang w:val="en-US"/>
        </w:rPr>
        <w:t xml:space="preserve"> (NL)</w:t>
      </w:r>
    </w:p>
    <w:p w:rsidR="008F680A" w:rsidRPr="00D63ADC" w:rsidRDefault="008F680A" w:rsidP="008F680A">
      <w:pPr>
        <w:spacing w:line="360" w:lineRule="auto"/>
        <w:jc w:val="both"/>
        <w:rPr>
          <w:bCs/>
          <w:szCs w:val="23"/>
          <w:lang w:val="en-US"/>
        </w:rPr>
      </w:pPr>
      <w:r w:rsidRPr="00D63ADC">
        <w:rPr>
          <w:bCs/>
          <w:szCs w:val="23"/>
          <w:lang w:val="en-US"/>
        </w:rPr>
        <w:t>August 06-</w:t>
      </w:r>
      <w:r>
        <w:rPr>
          <w:bCs/>
          <w:szCs w:val="23"/>
          <w:lang w:val="en-US"/>
        </w:rPr>
        <w:t>0</w:t>
      </w:r>
      <w:r w:rsidRPr="00D63ADC">
        <w:rPr>
          <w:bCs/>
          <w:szCs w:val="23"/>
          <w:lang w:val="en-US"/>
        </w:rPr>
        <w:t xml:space="preserve">8, 2021 </w:t>
      </w:r>
      <w:r>
        <w:rPr>
          <w:bCs/>
          <w:szCs w:val="23"/>
          <w:lang w:val="en-US"/>
        </w:rPr>
        <w:tab/>
      </w:r>
      <w:proofErr w:type="spellStart"/>
      <w:r w:rsidRPr="00D63ADC">
        <w:rPr>
          <w:bCs/>
          <w:szCs w:val="23"/>
          <w:lang w:val="en-US"/>
        </w:rPr>
        <w:t>Nürburgring</w:t>
      </w:r>
      <w:proofErr w:type="spellEnd"/>
      <w:r w:rsidRPr="00D63ADC">
        <w:rPr>
          <w:bCs/>
          <w:szCs w:val="23"/>
          <w:lang w:val="en-US"/>
        </w:rPr>
        <w:t xml:space="preserve"> (DE) </w:t>
      </w:r>
    </w:p>
    <w:p w:rsidR="008F680A" w:rsidRPr="005305C6" w:rsidRDefault="008F680A" w:rsidP="008F680A">
      <w:pPr>
        <w:spacing w:line="360" w:lineRule="auto"/>
        <w:jc w:val="both"/>
        <w:rPr>
          <w:bCs/>
          <w:szCs w:val="23"/>
          <w:lang w:val="de-DE"/>
        </w:rPr>
      </w:pPr>
      <w:r w:rsidRPr="005305C6">
        <w:rPr>
          <w:bCs/>
          <w:szCs w:val="23"/>
          <w:lang w:val="de-DE"/>
        </w:rPr>
        <w:t xml:space="preserve">September 10-12, 2021 </w:t>
      </w:r>
      <w:r w:rsidRPr="005305C6">
        <w:rPr>
          <w:bCs/>
          <w:szCs w:val="23"/>
          <w:lang w:val="de-DE"/>
        </w:rPr>
        <w:tab/>
        <w:t>Lausitzring (DE)</w:t>
      </w:r>
    </w:p>
    <w:p w:rsidR="008F680A" w:rsidRPr="005305C6" w:rsidRDefault="008F680A" w:rsidP="008F680A">
      <w:pPr>
        <w:spacing w:line="360" w:lineRule="auto"/>
        <w:jc w:val="both"/>
        <w:rPr>
          <w:bCs/>
          <w:szCs w:val="23"/>
          <w:lang w:val="de-DE"/>
        </w:rPr>
      </w:pPr>
      <w:proofErr w:type="spellStart"/>
      <w:r w:rsidRPr="005305C6">
        <w:rPr>
          <w:bCs/>
          <w:szCs w:val="23"/>
          <w:lang w:val="de-DE"/>
        </w:rPr>
        <w:t>October</w:t>
      </w:r>
      <w:proofErr w:type="spellEnd"/>
      <w:r w:rsidRPr="005305C6">
        <w:rPr>
          <w:bCs/>
          <w:szCs w:val="23"/>
          <w:lang w:val="de-DE"/>
        </w:rPr>
        <w:t xml:space="preserve"> 01-03, 2021 </w:t>
      </w:r>
      <w:r w:rsidRPr="005305C6">
        <w:rPr>
          <w:bCs/>
          <w:szCs w:val="23"/>
          <w:lang w:val="de-DE"/>
        </w:rPr>
        <w:tab/>
        <w:t xml:space="preserve">Sachsenring (DE) </w:t>
      </w:r>
    </w:p>
    <w:p w:rsidR="008F680A" w:rsidRPr="005305C6" w:rsidRDefault="008F680A" w:rsidP="008F680A">
      <w:pPr>
        <w:spacing w:line="360" w:lineRule="auto"/>
        <w:jc w:val="both"/>
        <w:rPr>
          <w:bCs/>
          <w:szCs w:val="23"/>
          <w:lang w:val="de-DE"/>
        </w:rPr>
      </w:pPr>
      <w:proofErr w:type="spellStart"/>
      <w:r w:rsidRPr="005305C6">
        <w:rPr>
          <w:bCs/>
          <w:szCs w:val="23"/>
          <w:lang w:val="de-DE"/>
        </w:rPr>
        <w:t>October</w:t>
      </w:r>
      <w:proofErr w:type="spellEnd"/>
      <w:r w:rsidRPr="005305C6">
        <w:rPr>
          <w:bCs/>
          <w:szCs w:val="23"/>
          <w:lang w:val="de-DE"/>
        </w:rPr>
        <w:t xml:space="preserve"> 22-24, 2021 </w:t>
      </w:r>
      <w:r w:rsidRPr="005305C6">
        <w:rPr>
          <w:bCs/>
          <w:szCs w:val="23"/>
          <w:lang w:val="de-DE"/>
        </w:rPr>
        <w:tab/>
        <w:t>Hockenheimring (DE)</w:t>
      </w:r>
    </w:p>
    <w:p w:rsidR="008F680A" w:rsidRPr="005305C6" w:rsidRDefault="008F680A" w:rsidP="008F680A">
      <w:pPr>
        <w:spacing w:line="360" w:lineRule="auto"/>
        <w:jc w:val="both"/>
        <w:rPr>
          <w:bCs/>
          <w:szCs w:val="23"/>
          <w:lang w:val="de-DE"/>
        </w:rPr>
      </w:pPr>
    </w:p>
    <w:p w:rsidR="008F680A" w:rsidRPr="005305C6" w:rsidRDefault="008F680A" w:rsidP="008F680A">
      <w:pPr>
        <w:spacing w:line="360" w:lineRule="auto"/>
        <w:jc w:val="both"/>
        <w:rPr>
          <w:b/>
          <w:bCs/>
          <w:szCs w:val="23"/>
          <w:lang w:val="de-DE"/>
        </w:rPr>
        <w:sectPr w:rsidR="008F680A" w:rsidRPr="005305C6" w:rsidSect="0041337A">
          <w:headerReference w:type="default" r:id="rId9"/>
          <w:footerReference w:type="default" r:id="rId10"/>
          <w:pgSz w:w="11906" w:h="16838"/>
          <w:pgMar w:top="1417" w:right="1417" w:bottom="1134" w:left="1417" w:header="708" w:footer="708" w:gutter="0"/>
          <w:cols w:space="708"/>
          <w:docGrid w:linePitch="360"/>
        </w:sectPr>
      </w:pPr>
    </w:p>
    <w:p w:rsidR="008F680A" w:rsidRPr="00D63ADC" w:rsidRDefault="008F680A" w:rsidP="008F680A">
      <w:pPr>
        <w:spacing w:line="360" w:lineRule="auto"/>
        <w:jc w:val="both"/>
        <w:rPr>
          <w:b/>
          <w:bCs/>
          <w:szCs w:val="23"/>
          <w:lang w:val="en-US"/>
        </w:rPr>
      </w:pPr>
      <w:r w:rsidRPr="00D63ADC">
        <w:rPr>
          <w:b/>
          <w:bCs/>
          <w:szCs w:val="23"/>
          <w:lang w:val="en-US"/>
        </w:rPr>
        <w:lastRenderedPageBreak/>
        <w:t>FIA European Truck Racing Championship returns</w:t>
      </w:r>
    </w:p>
    <w:p w:rsidR="008F680A" w:rsidRPr="00D63ADC" w:rsidRDefault="008F680A" w:rsidP="008F680A">
      <w:pPr>
        <w:spacing w:line="360" w:lineRule="auto"/>
        <w:jc w:val="both"/>
        <w:rPr>
          <w:bCs/>
          <w:szCs w:val="23"/>
          <w:lang w:val="en-US"/>
        </w:rPr>
      </w:pPr>
      <w:r w:rsidRPr="00D63ADC">
        <w:rPr>
          <w:bCs/>
          <w:szCs w:val="23"/>
          <w:lang w:val="en-US"/>
        </w:rPr>
        <w:t>After many races had to be cancelled last year, the FIA has announced far-reaching hygiene measures this year so that the 2021</w:t>
      </w:r>
      <w:r w:rsidR="005305C6">
        <w:rPr>
          <w:bCs/>
          <w:szCs w:val="23"/>
          <w:lang w:val="en-US"/>
        </w:rPr>
        <w:t> </w:t>
      </w:r>
      <w:r w:rsidRPr="00D63ADC">
        <w:rPr>
          <w:bCs/>
          <w:szCs w:val="23"/>
          <w:lang w:val="en-US"/>
        </w:rPr>
        <w:t xml:space="preserve">events can probably take place as scheduled. Back in the game is truck idol </w:t>
      </w:r>
      <w:proofErr w:type="spellStart"/>
      <w:r w:rsidRPr="00D63ADC">
        <w:rPr>
          <w:bCs/>
          <w:szCs w:val="23"/>
          <w:lang w:val="en-US"/>
        </w:rPr>
        <w:t>Sascha</w:t>
      </w:r>
      <w:proofErr w:type="spellEnd"/>
      <w:r w:rsidRPr="00D63ADC">
        <w:rPr>
          <w:bCs/>
          <w:szCs w:val="23"/>
          <w:lang w:val="en-US"/>
        </w:rPr>
        <w:t xml:space="preserve"> Lenz. MEYLE has be</w:t>
      </w:r>
      <w:r w:rsidR="005305C6">
        <w:rPr>
          <w:bCs/>
          <w:szCs w:val="23"/>
          <w:lang w:val="en-US"/>
        </w:rPr>
        <w:t>en supporting the SL </w:t>
      </w:r>
      <w:proofErr w:type="spellStart"/>
      <w:r w:rsidR="005305C6">
        <w:rPr>
          <w:bCs/>
          <w:szCs w:val="23"/>
          <w:lang w:val="en-US"/>
        </w:rPr>
        <w:t>TruckSport</w:t>
      </w:r>
      <w:proofErr w:type="spellEnd"/>
      <w:r w:rsidR="005305C6">
        <w:rPr>
          <w:bCs/>
          <w:szCs w:val="23"/>
          <w:lang w:val="en-US"/>
        </w:rPr>
        <w:t> </w:t>
      </w:r>
      <w:r w:rsidRPr="00D63ADC">
        <w:rPr>
          <w:bCs/>
          <w:szCs w:val="23"/>
          <w:lang w:val="en-US"/>
        </w:rPr>
        <w:t>30</w:t>
      </w:r>
      <w:r w:rsidR="005305C6">
        <w:rPr>
          <w:bCs/>
          <w:szCs w:val="23"/>
          <w:lang w:val="en-US"/>
        </w:rPr>
        <w:t> </w:t>
      </w:r>
      <w:r w:rsidRPr="00D63ADC">
        <w:rPr>
          <w:bCs/>
          <w:szCs w:val="23"/>
          <w:lang w:val="en-US"/>
        </w:rPr>
        <w:t>Racing Team around Lenz as technical supplier and partner since 2019. Lenz has used the winter period intensively to prepare his race truck for the upcoming racing series. He installed more than 15</w:t>
      </w:r>
      <w:r w:rsidR="005305C6">
        <w:rPr>
          <w:bCs/>
          <w:szCs w:val="23"/>
          <w:lang w:val="en-US"/>
        </w:rPr>
        <w:t> </w:t>
      </w:r>
      <w:r w:rsidRPr="00D63ADC">
        <w:rPr>
          <w:bCs/>
          <w:szCs w:val="23"/>
          <w:lang w:val="en-US"/>
        </w:rPr>
        <w:t xml:space="preserve">MEYLE parts in his truck himself this year to be perfectly prepared for the starting gun on June 11. The race series can be followed on the official FIA-ETRC website. </w:t>
      </w:r>
    </w:p>
    <w:p w:rsidR="008F680A" w:rsidRPr="00D63ADC" w:rsidRDefault="008F680A" w:rsidP="008F680A">
      <w:pPr>
        <w:spacing w:line="360" w:lineRule="auto"/>
        <w:jc w:val="both"/>
        <w:rPr>
          <w:bCs/>
          <w:szCs w:val="23"/>
          <w:lang w:val="en-US"/>
        </w:rPr>
      </w:pPr>
    </w:p>
    <w:p w:rsidR="008F680A" w:rsidRPr="00D63ADC" w:rsidRDefault="008F680A" w:rsidP="008F680A">
      <w:pPr>
        <w:spacing w:line="360" w:lineRule="auto"/>
        <w:jc w:val="both"/>
        <w:rPr>
          <w:b/>
          <w:bCs/>
          <w:szCs w:val="23"/>
          <w:lang w:val="en-US"/>
        </w:rPr>
      </w:pPr>
      <w:r w:rsidRPr="00D63ADC">
        <w:rPr>
          <w:b/>
          <w:bCs/>
          <w:szCs w:val="23"/>
          <w:lang w:val="en-US"/>
        </w:rPr>
        <w:t>Overview of race dates*:</w:t>
      </w:r>
    </w:p>
    <w:p w:rsidR="008F680A" w:rsidRPr="00D63ADC" w:rsidRDefault="008F680A" w:rsidP="008F680A">
      <w:pPr>
        <w:spacing w:line="360" w:lineRule="auto"/>
        <w:jc w:val="both"/>
        <w:rPr>
          <w:bCs/>
          <w:szCs w:val="23"/>
          <w:lang w:val="en-US"/>
        </w:rPr>
      </w:pPr>
      <w:r w:rsidRPr="00D63ADC">
        <w:rPr>
          <w:bCs/>
          <w:szCs w:val="23"/>
          <w:lang w:val="en-US"/>
        </w:rPr>
        <w:t xml:space="preserve">June 11-13, 2021 </w:t>
      </w:r>
      <w:r>
        <w:rPr>
          <w:bCs/>
          <w:szCs w:val="23"/>
          <w:lang w:val="en-US"/>
        </w:rPr>
        <w:tab/>
      </w:r>
      <w:r>
        <w:rPr>
          <w:bCs/>
          <w:szCs w:val="23"/>
          <w:lang w:val="en-US"/>
        </w:rPr>
        <w:tab/>
      </w:r>
      <w:proofErr w:type="spellStart"/>
      <w:r w:rsidRPr="00D63ADC">
        <w:rPr>
          <w:bCs/>
          <w:szCs w:val="23"/>
          <w:lang w:val="en-US"/>
        </w:rPr>
        <w:t>Hungaro</w:t>
      </w:r>
      <w:proofErr w:type="spellEnd"/>
      <w:r w:rsidRPr="00D63ADC">
        <w:rPr>
          <w:bCs/>
          <w:szCs w:val="23"/>
          <w:lang w:val="en-US"/>
        </w:rPr>
        <w:t xml:space="preserve"> Ring (HU)</w:t>
      </w:r>
    </w:p>
    <w:p w:rsidR="008F680A" w:rsidRPr="00D63ADC" w:rsidRDefault="008F680A" w:rsidP="008F680A">
      <w:pPr>
        <w:spacing w:line="360" w:lineRule="auto"/>
        <w:jc w:val="both"/>
        <w:rPr>
          <w:bCs/>
          <w:szCs w:val="23"/>
          <w:lang w:val="en-US"/>
        </w:rPr>
      </w:pPr>
      <w:r w:rsidRPr="00D63ADC">
        <w:rPr>
          <w:bCs/>
          <w:szCs w:val="23"/>
          <w:lang w:val="en-US"/>
        </w:rPr>
        <w:t>July 16-18</w:t>
      </w:r>
      <w:r>
        <w:rPr>
          <w:bCs/>
          <w:szCs w:val="23"/>
          <w:lang w:val="en-US"/>
        </w:rPr>
        <w:t>,</w:t>
      </w:r>
      <w:r w:rsidRPr="00D63ADC">
        <w:rPr>
          <w:bCs/>
          <w:szCs w:val="23"/>
          <w:lang w:val="en-US"/>
        </w:rPr>
        <w:t xml:space="preserve"> 2021 </w:t>
      </w:r>
      <w:r>
        <w:rPr>
          <w:bCs/>
          <w:szCs w:val="23"/>
          <w:lang w:val="en-US"/>
        </w:rPr>
        <w:tab/>
      </w:r>
      <w:r>
        <w:rPr>
          <w:bCs/>
          <w:szCs w:val="23"/>
          <w:lang w:val="en-US"/>
        </w:rPr>
        <w:tab/>
      </w:r>
      <w:proofErr w:type="spellStart"/>
      <w:r w:rsidRPr="00D63ADC">
        <w:rPr>
          <w:bCs/>
          <w:szCs w:val="23"/>
          <w:lang w:val="en-US"/>
        </w:rPr>
        <w:t>Nürburgring</w:t>
      </w:r>
      <w:proofErr w:type="spellEnd"/>
      <w:r w:rsidRPr="00D63ADC">
        <w:rPr>
          <w:bCs/>
          <w:szCs w:val="23"/>
          <w:lang w:val="en-US"/>
        </w:rPr>
        <w:t xml:space="preserve"> (DE)</w:t>
      </w:r>
    </w:p>
    <w:p w:rsidR="008F680A" w:rsidRPr="00D63ADC" w:rsidRDefault="008F680A" w:rsidP="008F680A">
      <w:pPr>
        <w:spacing w:line="360" w:lineRule="auto"/>
        <w:jc w:val="both"/>
        <w:rPr>
          <w:bCs/>
          <w:szCs w:val="23"/>
          <w:lang w:val="en-US"/>
        </w:rPr>
      </w:pPr>
      <w:r w:rsidRPr="00D63ADC">
        <w:rPr>
          <w:bCs/>
          <w:szCs w:val="23"/>
          <w:lang w:val="en-US"/>
        </w:rPr>
        <w:t xml:space="preserve">August 27-29, 2021 </w:t>
      </w:r>
      <w:r>
        <w:rPr>
          <w:bCs/>
          <w:szCs w:val="23"/>
          <w:lang w:val="en-US"/>
        </w:rPr>
        <w:tab/>
      </w:r>
      <w:r w:rsidRPr="00D63ADC">
        <w:rPr>
          <w:bCs/>
          <w:szCs w:val="23"/>
          <w:lang w:val="en-US"/>
        </w:rPr>
        <w:t>Most (CZ)</w:t>
      </w:r>
    </w:p>
    <w:p w:rsidR="008F680A" w:rsidRPr="00D63ADC" w:rsidRDefault="008F680A" w:rsidP="008F680A">
      <w:pPr>
        <w:spacing w:line="360" w:lineRule="auto"/>
        <w:jc w:val="both"/>
        <w:rPr>
          <w:bCs/>
          <w:szCs w:val="23"/>
          <w:lang w:val="en-US"/>
        </w:rPr>
      </w:pPr>
      <w:r w:rsidRPr="00D63ADC">
        <w:rPr>
          <w:bCs/>
          <w:szCs w:val="23"/>
          <w:lang w:val="en-US"/>
        </w:rPr>
        <w:t xml:space="preserve">September 10-12, 2021 </w:t>
      </w:r>
      <w:r>
        <w:rPr>
          <w:bCs/>
          <w:szCs w:val="23"/>
          <w:lang w:val="en-US"/>
        </w:rPr>
        <w:tab/>
      </w:r>
      <w:proofErr w:type="spellStart"/>
      <w:r w:rsidRPr="00D63ADC">
        <w:rPr>
          <w:bCs/>
          <w:szCs w:val="23"/>
          <w:lang w:val="en-US"/>
        </w:rPr>
        <w:t>Zolder</w:t>
      </w:r>
      <w:proofErr w:type="spellEnd"/>
      <w:r w:rsidRPr="00D63ADC">
        <w:rPr>
          <w:bCs/>
          <w:szCs w:val="23"/>
          <w:lang w:val="en-US"/>
        </w:rPr>
        <w:t xml:space="preserve"> (BE)</w:t>
      </w:r>
    </w:p>
    <w:p w:rsidR="008F680A" w:rsidRPr="00D63ADC" w:rsidRDefault="008F680A" w:rsidP="008F680A">
      <w:pPr>
        <w:spacing w:line="360" w:lineRule="auto"/>
        <w:jc w:val="both"/>
        <w:rPr>
          <w:bCs/>
          <w:szCs w:val="23"/>
          <w:lang w:val="en-US"/>
        </w:rPr>
      </w:pPr>
      <w:r w:rsidRPr="00D63ADC">
        <w:rPr>
          <w:bCs/>
          <w:szCs w:val="23"/>
          <w:lang w:val="en-US"/>
        </w:rPr>
        <w:t xml:space="preserve">September 24-26, 2021 </w:t>
      </w:r>
      <w:r>
        <w:rPr>
          <w:bCs/>
          <w:szCs w:val="23"/>
          <w:lang w:val="en-US"/>
        </w:rPr>
        <w:tab/>
      </w:r>
      <w:r w:rsidRPr="00D63ADC">
        <w:rPr>
          <w:bCs/>
          <w:szCs w:val="23"/>
          <w:lang w:val="en-US"/>
        </w:rPr>
        <w:t>Le Mans (FR)</w:t>
      </w:r>
    </w:p>
    <w:p w:rsidR="008F680A" w:rsidRPr="00D63ADC" w:rsidRDefault="008F680A" w:rsidP="008F680A">
      <w:pPr>
        <w:spacing w:line="360" w:lineRule="auto"/>
        <w:jc w:val="both"/>
        <w:rPr>
          <w:bCs/>
          <w:szCs w:val="23"/>
          <w:lang w:val="en-US"/>
        </w:rPr>
      </w:pPr>
      <w:r w:rsidRPr="00D63ADC">
        <w:rPr>
          <w:bCs/>
          <w:szCs w:val="23"/>
          <w:lang w:val="en-US"/>
        </w:rPr>
        <w:t xml:space="preserve">October 01-03, 2021 </w:t>
      </w:r>
      <w:r>
        <w:rPr>
          <w:bCs/>
          <w:szCs w:val="23"/>
          <w:lang w:val="en-US"/>
        </w:rPr>
        <w:tab/>
      </w:r>
      <w:proofErr w:type="spellStart"/>
      <w:r w:rsidRPr="00D63ADC">
        <w:rPr>
          <w:bCs/>
          <w:szCs w:val="23"/>
          <w:lang w:val="en-US"/>
        </w:rPr>
        <w:t>Jarama</w:t>
      </w:r>
      <w:proofErr w:type="spellEnd"/>
      <w:r w:rsidRPr="00D63ADC">
        <w:rPr>
          <w:bCs/>
          <w:szCs w:val="23"/>
          <w:lang w:val="en-US"/>
        </w:rPr>
        <w:t xml:space="preserve"> (ES)</w:t>
      </w:r>
    </w:p>
    <w:p w:rsidR="008F680A" w:rsidRPr="00D63ADC" w:rsidRDefault="008F680A" w:rsidP="008F680A">
      <w:pPr>
        <w:spacing w:line="360" w:lineRule="auto"/>
        <w:jc w:val="both"/>
        <w:rPr>
          <w:bCs/>
          <w:szCs w:val="23"/>
          <w:lang w:val="en-US"/>
        </w:rPr>
      </w:pPr>
      <w:r w:rsidRPr="00D63ADC">
        <w:rPr>
          <w:bCs/>
          <w:szCs w:val="23"/>
          <w:lang w:val="en-US"/>
        </w:rPr>
        <w:t xml:space="preserve">October 15-17, 2021 </w:t>
      </w:r>
      <w:r>
        <w:rPr>
          <w:bCs/>
          <w:szCs w:val="23"/>
          <w:lang w:val="en-US"/>
        </w:rPr>
        <w:tab/>
      </w:r>
      <w:proofErr w:type="spellStart"/>
      <w:r w:rsidRPr="00D63ADC">
        <w:rPr>
          <w:bCs/>
          <w:szCs w:val="23"/>
          <w:lang w:val="en-US"/>
        </w:rPr>
        <w:t>Misano</w:t>
      </w:r>
      <w:proofErr w:type="spellEnd"/>
      <w:r w:rsidRPr="00D63ADC">
        <w:rPr>
          <w:bCs/>
          <w:szCs w:val="23"/>
          <w:lang w:val="en-US"/>
        </w:rPr>
        <w:t xml:space="preserve"> (IT)</w:t>
      </w:r>
    </w:p>
    <w:p w:rsidR="008F680A" w:rsidRPr="00D63ADC" w:rsidRDefault="008F680A" w:rsidP="008F680A">
      <w:pPr>
        <w:spacing w:line="360" w:lineRule="auto"/>
        <w:jc w:val="both"/>
        <w:rPr>
          <w:bCs/>
          <w:szCs w:val="23"/>
          <w:lang w:val="en-US"/>
        </w:rPr>
      </w:pPr>
    </w:p>
    <w:p w:rsidR="008F680A" w:rsidRPr="00D63ADC" w:rsidRDefault="008F680A" w:rsidP="008F680A">
      <w:pPr>
        <w:spacing w:line="360" w:lineRule="auto"/>
        <w:jc w:val="both"/>
        <w:rPr>
          <w:b/>
          <w:bCs/>
          <w:szCs w:val="23"/>
          <w:lang w:val="en-US"/>
        </w:rPr>
      </w:pPr>
      <w:r w:rsidRPr="00D63ADC">
        <w:rPr>
          <w:b/>
          <w:bCs/>
          <w:szCs w:val="23"/>
          <w:lang w:val="en-US"/>
        </w:rPr>
        <w:t>Motorsport enthusiasm with a long tradition</w:t>
      </w:r>
      <w:r w:rsidRPr="00D63ADC">
        <w:rPr>
          <w:b/>
          <w:bCs/>
          <w:szCs w:val="23"/>
          <w:lang w:val="en-US"/>
        </w:rPr>
        <w:tab/>
      </w:r>
    </w:p>
    <w:p w:rsidR="008F680A" w:rsidRPr="00D63ADC" w:rsidRDefault="008F680A" w:rsidP="008F680A">
      <w:pPr>
        <w:spacing w:line="360" w:lineRule="auto"/>
        <w:jc w:val="both"/>
        <w:rPr>
          <w:bCs/>
          <w:szCs w:val="23"/>
          <w:lang w:val="en-US"/>
        </w:rPr>
      </w:pPr>
      <w:r w:rsidRPr="00D63ADC">
        <w:rPr>
          <w:bCs/>
          <w:szCs w:val="23"/>
          <w:lang w:val="en-US"/>
        </w:rPr>
        <w:t xml:space="preserve">The connection of spare parts manufacturer MEYLE to motorsport has a long tradition. The company's founder </w:t>
      </w:r>
      <w:proofErr w:type="spellStart"/>
      <w:r w:rsidRPr="00D63ADC">
        <w:rPr>
          <w:bCs/>
          <w:szCs w:val="23"/>
          <w:lang w:val="en-US"/>
        </w:rPr>
        <w:t>Wulf</w:t>
      </w:r>
      <w:proofErr w:type="spellEnd"/>
      <w:r w:rsidRPr="00D63ADC">
        <w:rPr>
          <w:bCs/>
          <w:szCs w:val="23"/>
          <w:lang w:val="en-US"/>
        </w:rPr>
        <w:t xml:space="preserve"> </w:t>
      </w:r>
      <w:proofErr w:type="spellStart"/>
      <w:r w:rsidRPr="00D63ADC">
        <w:rPr>
          <w:bCs/>
          <w:szCs w:val="23"/>
          <w:lang w:val="en-US"/>
        </w:rPr>
        <w:t>Gaertner</w:t>
      </w:r>
      <w:proofErr w:type="spellEnd"/>
      <w:r w:rsidRPr="00D63ADC">
        <w:rPr>
          <w:bCs/>
          <w:szCs w:val="23"/>
          <w:lang w:val="en-US"/>
        </w:rPr>
        <w:t xml:space="preserve"> was already an enthusiastic racing driver and laid the foundation for a f</w:t>
      </w:r>
      <w:r w:rsidR="005305C6">
        <w:rPr>
          <w:bCs/>
          <w:szCs w:val="23"/>
          <w:lang w:val="en-US"/>
        </w:rPr>
        <w:t>lourishing export trade in 1958 </w:t>
      </w:r>
      <w:r w:rsidRPr="00D63ADC">
        <w:rPr>
          <w:bCs/>
          <w:szCs w:val="23"/>
          <w:lang w:val="en-US"/>
        </w:rPr>
        <w:t xml:space="preserve">by importing high-quality spare parts for his racing car from Germany. This is another reason why racing and partnerships with talented racing drivers remain an important part of the company's commitment. Motorsport plays a central role in the Hamburg-based manufacturer's product development, particularly as a testing ground under real-life conditions. Whether in truck racing, sprinting or endurance racing, MEYLE is active wherever vehicles and vehicle parts have to withstand </w:t>
      </w:r>
      <w:r>
        <w:rPr>
          <w:bCs/>
          <w:szCs w:val="23"/>
          <w:lang w:val="en-US"/>
        </w:rPr>
        <w:t xml:space="preserve">the </w:t>
      </w:r>
      <w:r w:rsidRPr="00D63ADC">
        <w:rPr>
          <w:bCs/>
          <w:szCs w:val="23"/>
          <w:lang w:val="en-US"/>
        </w:rPr>
        <w:t>highest str</w:t>
      </w:r>
      <w:r>
        <w:rPr>
          <w:bCs/>
          <w:szCs w:val="23"/>
          <w:lang w:val="en-US"/>
        </w:rPr>
        <w:t>ains</w:t>
      </w:r>
      <w:r w:rsidRPr="00D63ADC">
        <w:rPr>
          <w:bCs/>
          <w:szCs w:val="23"/>
          <w:lang w:val="en-US"/>
        </w:rPr>
        <w:t>.</w:t>
      </w:r>
    </w:p>
    <w:p w:rsidR="008F680A" w:rsidRPr="00D63ADC" w:rsidRDefault="008F680A" w:rsidP="008F680A">
      <w:pPr>
        <w:jc w:val="both"/>
        <w:rPr>
          <w:bCs/>
          <w:szCs w:val="23"/>
          <w:lang w:val="en-US"/>
        </w:rPr>
      </w:pPr>
    </w:p>
    <w:p w:rsidR="008F680A" w:rsidRDefault="008F680A" w:rsidP="008F680A">
      <w:pPr>
        <w:jc w:val="both"/>
        <w:rPr>
          <w:bCs/>
          <w:i/>
          <w:iCs/>
          <w:sz w:val="20"/>
          <w:szCs w:val="22"/>
          <w:lang w:val="en-US"/>
        </w:rPr>
      </w:pPr>
      <w:r w:rsidRPr="008F680A">
        <w:rPr>
          <w:bCs/>
          <w:i/>
          <w:iCs/>
          <w:sz w:val="20"/>
          <w:szCs w:val="22"/>
          <w:lang w:val="en-US"/>
        </w:rPr>
        <w:t xml:space="preserve">* </w:t>
      </w:r>
      <w:proofErr w:type="gramStart"/>
      <w:r w:rsidRPr="008F680A">
        <w:rPr>
          <w:bCs/>
          <w:i/>
          <w:iCs/>
          <w:sz w:val="20"/>
          <w:szCs w:val="22"/>
          <w:lang w:val="en-US"/>
        </w:rPr>
        <w:t>subject</w:t>
      </w:r>
      <w:proofErr w:type="gramEnd"/>
      <w:r w:rsidRPr="008F680A">
        <w:rPr>
          <w:bCs/>
          <w:i/>
          <w:iCs/>
          <w:sz w:val="20"/>
          <w:szCs w:val="22"/>
          <w:lang w:val="en-US"/>
        </w:rPr>
        <w:t xml:space="preserve"> to change without notice </w:t>
      </w:r>
      <w:r>
        <w:rPr>
          <w:bCs/>
          <w:i/>
          <w:iCs/>
          <w:sz w:val="20"/>
          <w:szCs w:val="22"/>
          <w:lang w:val="en-US"/>
        </w:rPr>
        <w:br w:type="page"/>
      </w:r>
    </w:p>
    <w:p w:rsidR="004F096E" w:rsidRPr="00D5287C" w:rsidRDefault="004F096E" w:rsidP="004F096E">
      <w:pPr>
        <w:spacing w:line="360" w:lineRule="auto"/>
        <w:rPr>
          <w:rFonts w:cs="Arial"/>
          <w:b/>
          <w:sz w:val="20"/>
          <w:szCs w:val="20"/>
        </w:rPr>
      </w:pPr>
      <w:r>
        <w:rPr>
          <w:b/>
          <w:sz w:val="20"/>
          <w:szCs w:val="20"/>
        </w:rPr>
        <w:lastRenderedPageBreak/>
        <w:t xml:space="preserve">Contact: </w:t>
      </w:r>
    </w:p>
    <w:p w:rsidR="004F096E" w:rsidRPr="001B38D3" w:rsidRDefault="004F096E" w:rsidP="004F096E">
      <w:pPr>
        <w:numPr>
          <w:ilvl w:val="0"/>
          <w:numId w:val="2"/>
        </w:numPr>
        <w:tabs>
          <w:tab w:val="clear" w:pos="720"/>
          <w:tab w:val="num" w:pos="360"/>
        </w:tabs>
        <w:spacing w:line="360" w:lineRule="auto"/>
        <w:ind w:left="360"/>
        <w:rPr>
          <w:rFonts w:cs="Arial"/>
          <w:sz w:val="20"/>
          <w:szCs w:val="20"/>
          <w:lang w:val="en-US"/>
        </w:rPr>
      </w:pPr>
      <w:r w:rsidRPr="001B38D3">
        <w:rPr>
          <w:sz w:val="20"/>
          <w:szCs w:val="20"/>
          <w:lang w:val="en-US"/>
        </w:rPr>
        <w:t>K</w:t>
      </w:r>
      <w:r w:rsidR="001B38D3" w:rsidRPr="001B38D3">
        <w:rPr>
          <w:sz w:val="20"/>
          <w:szCs w:val="20"/>
          <w:lang w:val="en-US"/>
        </w:rPr>
        <w:t xml:space="preserve">lenk &amp; Hoursch AG, </w:t>
      </w:r>
      <w:r w:rsidR="009C70CA">
        <w:rPr>
          <w:sz w:val="20"/>
          <w:szCs w:val="20"/>
          <w:lang w:val="en-US"/>
        </w:rPr>
        <w:t xml:space="preserve">Frederic Barchfeld, tel.: +49 </w:t>
      </w:r>
      <w:r w:rsidR="001B38D3">
        <w:rPr>
          <w:sz w:val="20"/>
          <w:szCs w:val="20"/>
          <w:lang w:val="en-US"/>
        </w:rPr>
        <w:t>40 302</w:t>
      </w:r>
      <w:r w:rsidR="009C70CA">
        <w:rPr>
          <w:sz w:val="20"/>
          <w:szCs w:val="20"/>
          <w:lang w:val="en-US"/>
        </w:rPr>
        <w:t>088</w:t>
      </w:r>
      <w:r w:rsidR="001B38D3">
        <w:rPr>
          <w:sz w:val="20"/>
          <w:szCs w:val="20"/>
          <w:lang w:val="en-US"/>
        </w:rPr>
        <w:t>1</w:t>
      </w:r>
      <w:r w:rsidR="009C70CA">
        <w:rPr>
          <w:sz w:val="20"/>
          <w:szCs w:val="20"/>
          <w:lang w:val="en-US"/>
        </w:rPr>
        <w:t xml:space="preserve"> </w:t>
      </w:r>
      <w:r w:rsidR="001B38D3">
        <w:rPr>
          <w:sz w:val="20"/>
          <w:szCs w:val="20"/>
          <w:lang w:val="en-US"/>
        </w:rPr>
        <w:t>15</w:t>
      </w:r>
      <w:r w:rsidRPr="001B38D3">
        <w:rPr>
          <w:sz w:val="20"/>
          <w:szCs w:val="20"/>
          <w:lang w:val="en-US"/>
        </w:rPr>
        <w:t xml:space="preserve">, email: </w:t>
      </w:r>
      <w:hyperlink r:id="rId11" w:history="1">
        <w:r w:rsidRPr="001B38D3">
          <w:rPr>
            <w:rStyle w:val="Hyperlink"/>
            <w:sz w:val="20"/>
            <w:szCs w:val="20"/>
            <w:lang w:val="en-US"/>
          </w:rPr>
          <w:t>meyle@klenkhoursch.de</w:t>
        </w:r>
      </w:hyperlink>
      <w:r w:rsidRPr="001B38D3">
        <w:rPr>
          <w:sz w:val="20"/>
          <w:szCs w:val="20"/>
          <w:lang w:val="en-US"/>
        </w:rPr>
        <w:t xml:space="preserve"> </w:t>
      </w:r>
    </w:p>
    <w:p w:rsidR="004F096E" w:rsidRPr="008F680A" w:rsidRDefault="004F096E" w:rsidP="004F096E">
      <w:pPr>
        <w:numPr>
          <w:ilvl w:val="0"/>
          <w:numId w:val="2"/>
        </w:numPr>
        <w:tabs>
          <w:tab w:val="clear" w:pos="720"/>
          <w:tab w:val="num" w:pos="360"/>
        </w:tabs>
        <w:spacing w:line="360" w:lineRule="auto"/>
        <w:ind w:left="360"/>
        <w:rPr>
          <w:rFonts w:cs="Arial"/>
          <w:sz w:val="20"/>
          <w:szCs w:val="20"/>
          <w:lang w:val="de-DE"/>
        </w:rPr>
      </w:pPr>
      <w:r w:rsidRPr="008F680A">
        <w:rPr>
          <w:sz w:val="20"/>
          <w:szCs w:val="20"/>
          <w:lang w:val="de-DE"/>
        </w:rPr>
        <w:t xml:space="preserve">MEYLE </w:t>
      </w:r>
      <w:r w:rsidR="009C70CA" w:rsidRPr="008F680A">
        <w:rPr>
          <w:sz w:val="20"/>
          <w:szCs w:val="20"/>
          <w:lang w:val="de-DE"/>
        </w:rPr>
        <w:t xml:space="preserve">AG, </w:t>
      </w:r>
      <w:r w:rsidR="008F680A" w:rsidRPr="00421373">
        <w:rPr>
          <w:rFonts w:cs="Arial"/>
          <w:sz w:val="20"/>
          <w:szCs w:val="20"/>
          <w:lang w:val="de-DE"/>
        </w:rPr>
        <w:t>Benita Beissel, Tel.: +49 40 67506 7418</w:t>
      </w:r>
      <w:r w:rsidRPr="008F680A">
        <w:rPr>
          <w:sz w:val="20"/>
          <w:szCs w:val="20"/>
          <w:lang w:val="de-DE"/>
        </w:rPr>
        <w:t xml:space="preserve">, email: </w:t>
      </w:r>
      <w:hyperlink r:id="rId12" w:history="1">
        <w:r w:rsidRPr="008F680A">
          <w:rPr>
            <w:rStyle w:val="Hyperlink"/>
            <w:sz w:val="20"/>
            <w:szCs w:val="20"/>
            <w:lang w:val="de-DE"/>
          </w:rPr>
          <w:t>press@meyle.com</w:t>
        </w:r>
      </w:hyperlink>
    </w:p>
    <w:p w:rsidR="004F096E" w:rsidRPr="008F680A" w:rsidRDefault="004F096E" w:rsidP="004F096E">
      <w:pPr>
        <w:spacing w:line="360" w:lineRule="auto"/>
        <w:jc w:val="both"/>
        <w:rPr>
          <w:rFonts w:cs="Arial"/>
          <w:b/>
          <w:sz w:val="20"/>
          <w:szCs w:val="22"/>
          <w:lang w:val="de-DE"/>
        </w:rPr>
      </w:pPr>
    </w:p>
    <w:p w:rsidR="004F096E" w:rsidRPr="0046360F" w:rsidRDefault="004F096E" w:rsidP="004F096E">
      <w:pPr>
        <w:spacing w:line="360" w:lineRule="auto"/>
        <w:jc w:val="both"/>
        <w:rPr>
          <w:rFonts w:cs="Arial"/>
          <w:b/>
          <w:sz w:val="20"/>
          <w:szCs w:val="22"/>
        </w:rPr>
      </w:pPr>
      <w:r>
        <w:rPr>
          <w:b/>
          <w:sz w:val="20"/>
          <w:szCs w:val="22"/>
        </w:rPr>
        <w:t xml:space="preserve">About the company </w:t>
      </w:r>
    </w:p>
    <w:p w:rsidR="004F096E" w:rsidRPr="0046360F" w:rsidRDefault="004F096E" w:rsidP="004F096E">
      <w:pPr>
        <w:spacing w:after="240" w:line="360" w:lineRule="auto"/>
        <w:jc w:val="both"/>
        <w:rPr>
          <w:rStyle w:val="Fett"/>
          <w:b w:val="0"/>
          <w:bCs w:val="0"/>
          <w:sz w:val="20"/>
          <w:szCs w:val="22"/>
        </w:rPr>
      </w:pPr>
      <w:r>
        <w:rPr>
          <w:sz w:val="20"/>
          <w:szCs w:val="22"/>
        </w:rPr>
        <w:t>MEYLE AG develops, produces and sells high-quality spare parts for passenger cars, vans and trucks for the independent aftermarket under the MEYLE brand. With its three product ranges – MEYLE-ORIGINAL, MEYLE-PD and MEYLE-HD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r>
        <w:rPr>
          <w:sz w:val="20"/>
          <w:szCs w:val="22"/>
        </w:rPr>
        <w:tab/>
      </w:r>
      <w:r w:rsidR="00CA59C2">
        <w:rPr>
          <w:sz w:val="20"/>
          <w:szCs w:val="22"/>
        </w:rPr>
        <w:br/>
      </w:r>
      <w:r w:rsidR="00CA59C2">
        <w:rPr>
          <w:sz w:val="20"/>
          <w:szCs w:val="22"/>
        </w:rPr>
        <w:br/>
      </w:r>
      <w:r>
        <w:rPr>
          <w:rStyle w:val="Fett"/>
          <w:sz w:val="20"/>
          <w:szCs w:val="22"/>
        </w:rPr>
        <w:t xml:space="preserve">The complete portfolio with which the Hamburg-based manufacturer caters for the vast majority of general requirements comprises the following product lines: </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Fonts w:ascii="Arial" w:hAnsi="Arial" w:cs="Arial"/>
          <w:b/>
          <w:sz w:val="20"/>
          <w:szCs w:val="22"/>
        </w:rPr>
        <w:t>MEYLE</w:t>
      </w:r>
      <w:r w:rsidRPr="00CA59C2">
        <w:rPr>
          <w:rStyle w:val="Fett"/>
          <w:rFonts w:ascii="Arial" w:hAnsi="Arial" w:cs="Arial"/>
          <w:sz w:val="20"/>
          <w:szCs w:val="22"/>
        </w:rPr>
        <w:t xml:space="preserve">-ORIGINAL: True to OE.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Customers are always on the safe side in terms of quality with this comprehensive product range.</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 xml:space="preserve">MEYLE-PD: Advanced design and technology.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With MEYLE-PD it is all about </w:t>
      </w:r>
      <w:r w:rsidRPr="00CA59C2">
        <w:rPr>
          <w:rStyle w:val="Fett"/>
          <w:rFonts w:ascii="Arial" w:hAnsi="Arial" w:cs="Arial"/>
          <w:b w:val="0"/>
          <w:sz w:val="20"/>
          <w:szCs w:val="22"/>
          <w:u w:val="single"/>
        </w:rPr>
        <w:t>P</w:t>
      </w:r>
      <w:r w:rsidRPr="00CA59C2">
        <w:rPr>
          <w:rStyle w:val="Fett"/>
          <w:rFonts w:ascii="Arial" w:hAnsi="Arial" w:cs="Arial"/>
          <w:b w:val="0"/>
          <w:sz w:val="20"/>
          <w:szCs w:val="22"/>
        </w:rPr>
        <w:t xml:space="preserve">erformance </w:t>
      </w:r>
      <w:r w:rsidRPr="00CA59C2">
        <w:rPr>
          <w:rStyle w:val="Fett"/>
          <w:rFonts w:ascii="Arial" w:hAnsi="Arial" w:cs="Arial"/>
          <w:b w:val="0"/>
          <w:sz w:val="20"/>
          <w:szCs w:val="22"/>
          <w:u w:val="single"/>
        </w:rPr>
        <w:t>D</w:t>
      </w:r>
      <w:r w:rsidRPr="00CA59C2">
        <w:rPr>
          <w:rStyle w:val="Fett"/>
          <w:rFonts w:ascii="Arial" w:hAnsi="Arial" w:cs="Arial"/>
          <w:b w:val="0"/>
          <w:sz w:val="20"/>
          <w:szCs w:val="22"/>
        </w:rPr>
        <w:t>esign: MEYLE-PD parts fit like OE parts, but stand out due to their significantly high performance and sophisticated design. MEYLE offers around 1,200 high-quality MEYLE-PD solutions in the areas of brakes and filters.</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MEYLE-HD: Better than OE.</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MEYLE-HD stands for </w:t>
      </w:r>
      <w:r w:rsidRPr="00CA59C2">
        <w:rPr>
          <w:rStyle w:val="Fett"/>
          <w:rFonts w:ascii="Arial" w:hAnsi="Arial" w:cs="Arial"/>
          <w:b w:val="0"/>
          <w:sz w:val="20"/>
          <w:szCs w:val="22"/>
          <w:u w:val="single"/>
        </w:rPr>
        <w:t>H</w:t>
      </w:r>
      <w:r w:rsidRPr="00CA59C2">
        <w:rPr>
          <w:rStyle w:val="Fett"/>
          <w:rFonts w:ascii="Arial" w:hAnsi="Arial" w:cs="Arial"/>
          <w:b w:val="0"/>
          <w:sz w:val="20"/>
          <w:szCs w:val="22"/>
        </w:rPr>
        <w:t xml:space="preserve">igh </w:t>
      </w:r>
      <w:r w:rsidRPr="00CA59C2">
        <w:rPr>
          <w:rStyle w:val="Fett"/>
          <w:rFonts w:ascii="Arial" w:hAnsi="Arial" w:cs="Arial"/>
          <w:b w:val="0"/>
          <w:sz w:val="20"/>
          <w:szCs w:val="22"/>
          <w:u w:val="single"/>
        </w:rPr>
        <w:t>D</w:t>
      </w:r>
      <w:r w:rsidRPr="00CA59C2">
        <w:rPr>
          <w:rStyle w:val="Fett"/>
          <w:rFonts w:ascii="Arial" w:hAnsi="Arial" w:cs="Arial"/>
          <w:b w:val="0"/>
          <w:sz w:val="20"/>
          <w:szCs w:val="22"/>
        </w:rPr>
        <w:t xml:space="preserve">urability: MEYLE engineers have already developed more than 1,250 MEYLE-HD parts for thousands of different vehicle models: </w:t>
      </w:r>
      <w:r w:rsidRPr="00CA59C2">
        <w:rPr>
          <w:rFonts w:ascii="Arial" w:hAnsi="Arial" w:cs="Arial"/>
          <w:sz w:val="20"/>
          <w:szCs w:val="22"/>
        </w:rPr>
        <w:t>they are</w:t>
      </w:r>
      <w:r w:rsidRPr="00CA59C2">
        <w:rPr>
          <w:rFonts w:ascii="Arial" w:hAnsi="Arial" w:cs="Arial"/>
          <w:b/>
          <w:sz w:val="20"/>
          <w:szCs w:val="22"/>
        </w:rPr>
        <w:t xml:space="preserve"> </w:t>
      </w:r>
      <w:r w:rsidRPr="00CA59C2">
        <w:rPr>
          <w:rStyle w:val="Fett"/>
          <w:rFonts w:ascii="Arial" w:hAnsi="Arial" w:cs="Arial"/>
          <w:b w:val="0"/>
          <w:sz w:val="20"/>
          <w:szCs w:val="22"/>
        </w:rPr>
        <w:t>technically advanced in comparison to OEM quality</w:t>
      </w:r>
      <w:r w:rsidRPr="00CA59C2">
        <w:rPr>
          <w:rFonts w:ascii="Arial" w:hAnsi="Arial" w:cs="Arial"/>
          <w:b/>
          <w:sz w:val="20"/>
          <w:szCs w:val="22"/>
        </w:rPr>
        <w:t xml:space="preserve"> </w:t>
      </w:r>
      <w:r w:rsidRPr="00CA59C2">
        <w:rPr>
          <w:rFonts w:ascii="Arial" w:hAnsi="Arial" w:cs="Arial"/>
          <w:sz w:val="20"/>
          <w:szCs w:val="22"/>
        </w:rPr>
        <w:t>and</w:t>
      </w:r>
      <w:r w:rsidRPr="00CA59C2">
        <w:rPr>
          <w:rFonts w:ascii="Arial" w:hAnsi="Arial" w:cs="Arial"/>
          <w:b/>
          <w:sz w:val="20"/>
          <w:szCs w:val="22"/>
        </w:rPr>
        <w:t xml:space="preserve"> </w:t>
      </w:r>
      <w:r w:rsidRPr="00CA59C2">
        <w:rPr>
          <w:rStyle w:val="Fett"/>
          <w:rFonts w:ascii="Arial" w:hAnsi="Arial" w:cs="Arial"/>
          <w:b w:val="0"/>
          <w:sz w:val="20"/>
          <w:szCs w:val="22"/>
        </w:rPr>
        <w:t>are especially resilient and long-lasting</w:t>
      </w:r>
      <w:r w:rsidRPr="00CA59C2">
        <w:rPr>
          <w:rFonts w:ascii="Arial" w:hAnsi="Arial" w:cs="Arial"/>
          <w:b/>
          <w:sz w:val="20"/>
          <w:szCs w:val="22"/>
        </w:rPr>
        <w:t xml:space="preserve">. </w:t>
      </w:r>
      <w:r w:rsidRPr="00CA59C2">
        <w:rPr>
          <w:rFonts w:ascii="Arial" w:hAnsi="Arial" w:cs="Arial"/>
          <w:sz w:val="20"/>
          <w:szCs w:val="22"/>
        </w:rPr>
        <w:t>There’s a four-year guarantee on the unique characteristic of the technically optimised MEYLE-HD parts.</w:t>
      </w:r>
    </w:p>
    <w:p w:rsidR="004F096E" w:rsidRPr="0046360F" w:rsidRDefault="004F096E" w:rsidP="004F096E">
      <w:pPr>
        <w:spacing w:before="240" w:line="360" w:lineRule="auto"/>
        <w:jc w:val="both"/>
        <w:rPr>
          <w:rFonts w:cs="Arial"/>
          <w:sz w:val="22"/>
          <w:szCs w:val="20"/>
        </w:rPr>
      </w:pPr>
      <w:r>
        <w:rPr>
          <w:sz w:val="20"/>
          <w:szCs w:val="22"/>
        </w:rPr>
        <w:t>The company network has some 1,000 employees worldwide, including nearly 500 in Hamburg, at the logistics centre and our company headquarters. We work with our partners, workshops and car mechanics in 120 countries to ensure that drivers can rely on our superior parts and solutions – that’s how MEYLE helps workshops to become the DRIVER’S BEST FRIEND.</w:t>
      </w:r>
    </w:p>
    <w:p w:rsidR="005D7169" w:rsidRPr="004F096E" w:rsidRDefault="005D7169" w:rsidP="004F096E"/>
    <w:sectPr w:rsidR="005D7169" w:rsidRPr="004F096E"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0A" w:rsidRDefault="008F680A" w:rsidP="00D621B4">
      <w:r>
        <w:separator/>
      </w:r>
    </w:p>
  </w:endnote>
  <w:endnote w:type="continuationSeparator" w:id="0">
    <w:p w:rsidR="008F680A" w:rsidRDefault="008F680A"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38BB7211" wp14:editId="0A13C95A">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0A" w:rsidRDefault="008F680A" w:rsidP="00D621B4">
      <w:r>
        <w:separator/>
      </w:r>
    </w:p>
  </w:footnote>
  <w:footnote w:type="continuationSeparator" w:id="0">
    <w:p w:rsidR="008F680A" w:rsidRDefault="008F680A"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lang w:val="de-DE" w:eastAsia="de-DE"/>
      </w:rPr>
      <w:drawing>
        <wp:inline distT="0" distB="0" distL="0" distR="0" wp14:anchorId="02AD53DB" wp14:editId="4E76A597">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0A"/>
    <w:rsid w:val="00045580"/>
    <w:rsid w:val="00064DD2"/>
    <w:rsid w:val="00185DE9"/>
    <w:rsid w:val="001A2D1B"/>
    <w:rsid w:val="001B38D3"/>
    <w:rsid w:val="00282AD3"/>
    <w:rsid w:val="002B5CD0"/>
    <w:rsid w:val="002F3A91"/>
    <w:rsid w:val="0032240E"/>
    <w:rsid w:val="00370553"/>
    <w:rsid w:val="003F69A7"/>
    <w:rsid w:val="0041337A"/>
    <w:rsid w:val="00460D9F"/>
    <w:rsid w:val="004A0028"/>
    <w:rsid w:val="004C7592"/>
    <w:rsid w:val="004F096E"/>
    <w:rsid w:val="005305C6"/>
    <w:rsid w:val="00553378"/>
    <w:rsid w:val="00571E3D"/>
    <w:rsid w:val="005743EE"/>
    <w:rsid w:val="00574F45"/>
    <w:rsid w:val="005D7169"/>
    <w:rsid w:val="005F6215"/>
    <w:rsid w:val="006364DE"/>
    <w:rsid w:val="0069479B"/>
    <w:rsid w:val="006C7E07"/>
    <w:rsid w:val="006F3413"/>
    <w:rsid w:val="0070533E"/>
    <w:rsid w:val="007243AF"/>
    <w:rsid w:val="007A620D"/>
    <w:rsid w:val="007C5072"/>
    <w:rsid w:val="007E2DB3"/>
    <w:rsid w:val="00812142"/>
    <w:rsid w:val="0082481D"/>
    <w:rsid w:val="00842D9F"/>
    <w:rsid w:val="0085289B"/>
    <w:rsid w:val="008F680A"/>
    <w:rsid w:val="009C70CA"/>
    <w:rsid w:val="00A34AF7"/>
    <w:rsid w:val="00A61ACA"/>
    <w:rsid w:val="00AB3B8D"/>
    <w:rsid w:val="00B0073F"/>
    <w:rsid w:val="00B731D3"/>
    <w:rsid w:val="00BA74DD"/>
    <w:rsid w:val="00BE37F8"/>
    <w:rsid w:val="00C133BD"/>
    <w:rsid w:val="00C21C14"/>
    <w:rsid w:val="00C35FC7"/>
    <w:rsid w:val="00CA59C2"/>
    <w:rsid w:val="00CB7C07"/>
    <w:rsid w:val="00CC2C73"/>
    <w:rsid w:val="00D600C6"/>
    <w:rsid w:val="00D621B4"/>
    <w:rsid w:val="00E40FC3"/>
    <w:rsid w:val="00EE598C"/>
    <w:rsid w:val="00FB3BB4"/>
    <w:rsid w:val="00FC020A"/>
    <w:rsid w:val="00FC39CE"/>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paragraph" w:styleId="Kommentartext">
    <w:name w:val="annotation text"/>
    <w:basedOn w:val="Standard"/>
    <w:link w:val="KommentartextZchn"/>
    <w:rsid w:val="008F680A"/>
    <w:rPr>
      <w:sz w:val="20"/>
      <w:szCs w:val="20"/>
      <w:lang w:val="de-DE" w:eastAsia="de-DE"/>
    </w:rPr>
  </w:style>
  <w:style w:type="character" w:customStyle="1" w:styleId="KommentartextZchn">
    <w:name w:val="Kommentartext Zchn"/>
    <w:basedOn w:val="Absatz-Standardschriftart"/>
    <w:link w:val="Kommentartext"/>
    <w:rsid w:val="008F680A"/>
    <w:rPr>
      <w:rFonts w:ascii="Arial" w:eastAsia="Times New Roman" w:hAnsi="Arial"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paragraph" w:styleId="Kommentartext">
    <w:name w:val="annotation text"/>
    <w:basedOn w:val="Standard"/>
    <w:link w:val="KommentartextZchn"/>
    <w:rsid w:val="008F680A"/>
    <w:rPr>
      <w:sz w:val="20"/>
      <w:szCs w:val="20"/>
      <w:lang w:val="de-DE" w:eastAsia="de-DE"/>
    </w:rPr>
  </w:style>
  <w:style w:type="character" w:customStyle="1" w:styleId="KommentartextZchn">
    <w:name w:val="Kommentartext Zchn"/>
    <w:basedOn w:val="Absatz-Standardschriftart"/>
    <w:link w:val="Kommentartext"/>
    <w:rsid w:val="008F680A"/>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E3E35-6BD9-473A-9B7B-7DCE09AA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6269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Frederic Barchfeld</cp:lastModifiedBy>
  <cp:revision>2</cp:revision>
  <dcterms:created xsi:type="dcterms:W3CDTF">2021-05-03T08:04:00Z</dcterms:created>
  <dcterms:modified xsi:type="dcterms:W3CDTF">2021-05-03T09:36:00Z</dcterms:modified>
</cp:coreProperties>
</file>