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89" w:rsidRPr="00331B69" w:rsidRDefault="00EF3589" w:rsidP="00EF3589">
      <w:pPr>
        <w:autoSpaceDE w:val="0"/>
        <w:autoSpaceDN w:val="0"/>
        <w:adjustRightInd w:val="0"/>
        <w:spacing w:before="120" w:after="240" w:line="360" w:lineRule="auto"/>
        <w:jc w:val="both"/>
        <w:rPr>
          <w:rFonts w:ascii="Arial" w:hAnsi="Arial" w:cs="Arial"/>
          <w:b/>
          <w:sz w:val="28"/>
          <w:szCs w:val="32"/>
          <w:lang w:val="de-DE"/>
        </w:rPr>
      </w:pPr>
      <w:r>
        <w:rPr>
          <w:rFonts w:ascii="Arial" w:hAnsi="Arial" w:cs="Arial"/>
          <w:b/>
          <w:sz w:val="28"/>
          <w:szCs w:val="32"/>
          <w:lang w:val="de-DE"/>
        </w:rPr>
        <w:t>Zuverlässige Partner: MEYLE und T3 Motorsport wollen auch 2020 gemeinsam auf die Rennstrecke und rufen neues E-Racing-Format ins Leben</w:t>
      </w:r>
    </w:p>
    <w:p w:rsidR="00EF3589" w:rsidRDefault="00EF3589" w:rsidP="00EF3589">
      <w:pPr>
        <w:autoSpaceDE w:val="0"/>
        <w:autoSpaceDN w:val="0"/>
        <w:adjustRightInd w:val="0"/>
        <w:spacing w:before="120" w:after="240" w:line="360" w:lineRule="auto"/>
        <w:jc w:val="both"/>
        <w:rPr>
          <w:rFonts w:ascii="Arial" w:hAnsi="Arial" w:cs="Arial"/>
          <w:b/>
          <w:lang w:val="de-DE"/>
        </w:rPr>
      </w:pPr>
      <w:r w:rsidRPr="00EF3938">
        <w:rPr>
          <w:rFonts w:ascii="Arial" w:hAnsi="Arial" w:cs="Arial"/>
          <w:b/>
          <w:u w:val="single"/>
          <w:lang w:val="de-DE"/>
        </w:rPr>
        <w:t xml:space="preserve">Hamburg, </w:t>
      </w:r>
      <w:r w:rsidRPr="00013767">
        <w:rPr>
          <w:rFonts w:ascii="Arial" w:hAnsi="Arial" w:cs="Arial"/>
          <w:b/>
          <w:u w:val="single"/>
          <w:lang w:val="de-DE"/>
        </w:rPr>
        <w:t>19. Mai 2020.</w:t>
      </w:r>
      <w:r>
        <w:rPr>
          <w:rFonts w:ascii="Arial" w:hAnsi="Arial" w:cs="Arial"/>
          <w:b/>
          <w:lang w:val="de-DE"/>
        </w:rPr>
        <w:t xml:space="preserve"> </w:t>
      </w:r>
      <w:bookmarkStart w:id="0" w:name="_Hlk38461854"/>
      <w:r w:rsidRPr="002009BB">
        <w:rPr>
          <w:rFonts w:ascii="Arial" w:hAnsi="Arial" w:cs="Arial"/>
          <w:b/>
          <w:lang w:val="de-DE"/>
        </w:rPr>
        <w:t xml:space="preserve">Viele Bereiche des öffentlichen Lebens sind aktuell von </w:t>
      </w:r>
      <w:r>
        <w:rPr>
          <w:rFonts w:ascii="Arial" w:hAnsi="Arial" w:cs="Arial"/>
          <w:b/>
          <w:lang w:val="de-DE"/>
        </w:rPr>
        <w:t>großer Ungewissheit</w:t>
      </w:r>
      <w:r w:rsidRPr="002009BB">
        <w:rPr>
          <w:rFonts w:ascii="Arial" w:hAnsi="Arial" w:cs="Arial"/>
          <w:b/>
          <w:lang w:val="de-DE"/>
        </w:rPr>
        <w:t xml:space="preserve"> geprägt, so auch Wirtschaft und Sport.</w:t>
      </w:r>
      <w:r>
        <w:rPr>
          <w:rFonts w:ascii="Arial" w:hAnsi="Arial" w:cs="Arial"/>
          <w:b/>
          <w:lang w:val="de-DE"/>
        </w:rPr>
        <w:t xml:space="preserve"> Weil gerade in diesen herausfordernden Zeiten zuverlässige Partner essentiell sind und gegenseitige Unterstützung wertvoller ist denn je, halten der Hamburger Hersteller MEYLE und das Dresdner Rennteam T3 Motorsport an ihrer Partnerschaft fest.</w:t>
      </w:r>
      <w:r>
        <w:rPr>
          <w:rFonts w:ascii="Arial" w:hAnsi="Arial" w:cs="Arial"/>
          <w:lang w:val="de-DE"/>
        </w:rPr>
        <w:t xml:space="preserve"> </w:t>
      </w:r>
      <w:bookmarkEnd w:id="0"/>
      <w:r>
        <w:rPr>
          <w:rFonts w:ascii="Arial" w:hAnsi="Arial" w:cs="Arial"/>
          <w:b/>
          <w:lang w:val="de-DE"/>
        </w:rPr>
        <w:t>Damit Motorsport-Fans aktuell nicht vollständig auf Rennaction verzichten müssen, haben die Partner den virtuellen MEYLE-Sprint-Cup ins Leben gerufen.</w:t>
      </w:r>
    </w:p>
    <w:p w:rsidR="00EF3589" w:rsidRPr="003816AD" w:rsidRDefault="00EF3589" w:rsidP="00EF3589">
      <w:pPr>
        <w:autoSpaceDE w:val="0"/>
        <w:autoSpaceDN w:val="0"/>
        <w:adjustRightInd w:val="0"/>
        <w:spacing w:before="120" w:after="240" w:line="360" w:lineRule="auto"/>
        <w:jc w:val="both"/>
        <w:rPr>
          <w:rFonts w:ascii="Arial" w:hAnsi="Arial" w:cs="Arial"/>
          <w:lang w:val="de-DE"/>
        </w:rPr>
      </w:pPr>
      <w:bookmarkStart w:id="1" w:name="_Hlk38462167"/>
      <w:r>
        <w:rPr>
          <w:rFonts w:ascii="Arial" w:hAnsi="Arial" w:cs="Arial"/>
          <w:lang w:val="de-DE"/>
        </w:rPr>
        <w:t>Obwohl</w:t>
      </w:r>
      <w:r w:rsidRPr="00506D28">
        <w:rPr>
          <w:rFonts w:ascii="Arial" w:hAnsi="Arial" w:cs="Arial"/>
          <w:lang w:val="de-DE"/>
        </w:rPr>
        <w:t xml:space="preserve"> </w:t>
      </w:r>
      <w:r>
        <w:rPr>
          <w:rFonts w:ascii="Arial" w:hAnsi="Arial" w:cs="Arial"/>
          <w:lang w:val="de-DE"/>
        </w:rPr>
        <w:t>derzeit physisch noch kein Motorsport auf der Rennstrecke stattfinden</w:t>
      </w:r>
      <w:r w:rsidRPr="004B0AA8">
        <w:rPr>
          <w:rFonts w:ascii="Arial" w:hAnsi="Arial" w:cs="Arial"/>
          <w:lang w:val="de-DE"/>
        </w:rPr>
        <w:t xml:space="preserve"> </w:t>
      </w:r>
      <w:r w:rsidRPr="00506D28">
        <w:rPr>
          <w:rFonts w:ascii="Arial" w:hAnsi="Arial" w:cs="Arial"/>
          <w:lang w:val="de-DE"/>
        </w:rPr>
        <w:t>kann</w:t>
      </w:r>
      <w:r>
        <w:rPr>
          <w:rFonts w:ascii="Arial" w:hAnsi="Arial" w:cs="Arial"/>
          <w:lang w:val="de-DE"/>
        </w:rPr>
        <w:t xml:space="preserve">, steht MEYLE auch in dieser Saison dem Team von T3 Motorsport als Partner zur Seite. Die MEYLE-Ingenieure werden auch 2020 ihre tägliche Entwicklungsarbeit mit der Motorsport-Leidenschaft verbinden und das Know-how von der Rennstrecke auf die hauseigene Teileentwicklung übertragen. „Gerade in dieser Zeit ist es wichtig, zusammenzuhalten und die Stärke unserer Partnerschaft zu nutzen und zu </w:t>
      </w:r>
      <w:r w:rsidRPr="004B0AA8">
        <w:rPr>
          <w:rFonts w:ascii="Arial" w:hAnsi="Arial" w:cs="Arial"/>
          <w:lang w:val="de-DE"/>
        </w:rPr>
        <w:t>unterstreichen</w:t>
      </w:r>
      <w:r>
        <w:rPr>
          <w:rFonts w:ascii="Arial" w:hAnsi="Arial" w:cs="Arial"/>
          <w:lang w:val="de-DE"/>
        </w:rPr>
        <w:t xml:space="preserve">“, so Stefan Bachmann, </w:t>
      </w:r>
      <w:r w:rsidRPr="003816AD">
        <w:rPr>
          <w:rFonts w:ascii="Arial" w:hAnsi="Arial" w:cs="Arial"/>
          <w:lang w:val="de-DE"/>
        </w:rPr>
        <w:t>Teamleiter für den MEYLE-Produktbereich Bremse und Antrieb</w:t>
      </w:r>
      <w:r>
        <w:rPr>
          <w:rFonts w:ascii="Arial" w:hAnsi="Arial" w:cs="Arial"/>
          <w:lang w:val="de-DE"/>
        </w:rPr>
        <w:t>.</w:t>
      </w:r>
    </w:p>
    <w:p w:rsidR="00EF3589" w:rsidRDefault="00EF3589" w:rsidP="00EF3589">
      <w:pPr>
        <w:autoSpaceDE w:val="0"/>
        <w:autoSpaceDN w:val="0"/>
        <w:adjustRightInd w:val="0"/>
        <w:spacing w:before="120" w:after="240" w:line="360" w:lineRule="auto"/>
        <w:jc w:val="both"/>
        <w:rPr>
          <w:rFonts w:ascii="Arial" w:hAnsi="Arial" w:cs="Arial"/>
          <w:lang w:val="de-DE"/>
        </w:rPr>
      </w:pPr>
      <w:r>
        <w:rPr>
          <w:rFonts w:ascii="Arial" w:hAnsi="Arial" w:cs="Arial"/>
          <w:b/>
          <w:lang w:val="de-DE"/>
        </w:rPr>
        <w:t>Partnerschaft auf allen Ebenen</w:t>
      </w:r>
      <w:r>
        <w:rPr>
          <w:rFonts w:ascii="Arial" w:hAnsi="Arial" w:cs="Arial"/>
          <w:b/>
          <w:lang w:val="de-DE"/>
        </w:rPr>
        <w:tab/>
      </w:r>
      <w:r>
        <w:rPr>
          <w:rFonts w:ascii="Arial" w:hAnsi="Arial" w:cs="Arial"/>
          <w:b/>
          <w:lang w:val="de-DE"/>
        </w:rPr>
        <w:br/>
      </w:r>
      <w:r>
        <w:rPr>
          <w:rFonts w:ascii="Arial" w:hAnsi="Arial" w:cs="Arial"/>
          <w:lang w:val="de-DE"/>
        </w:rPr>
        <w:t>Eine besondere Stärke, die die Partnerschaft von MEYLE und T3 Motorsport ausmacht, ist das Thema Nachwuchsförderung. Bei MEYLE spielen Aus- und Weiterbildung seit jeher eine zentrale Rolle, sowohl für die eigenen Mitarbeiterinnen und Mitarbeiter, als auch für Kunden und Werkstätten. „Darum freuen wir uns ganz besonders, dass wir mit T3 einen Partner haben, bei dem junge Nachwuchspiloten ihre ersten großen Erfolge einfahren können“, so André Lang-Herfurth, Leiter Marketing und Kommunikation bei MEYLE.</w:t>
      </w:r>
    </w:p>
    <w:p w:rsidR="00EF3589" w:rsidRDefault="00EF3589" w:rsidP="00EF3589">
      <w:pPr>
        <w:autoSpaceDE w:val="0"/>
        <w:autoSpaceDN w:val="0"/>
        <w:adjustRightInd w:val="0"/>
        <w:spacing w:before="120" w:after="240" w:line="360" w:lineRule="auto"/>
        <w:jc w:val="both"/>
        <w:rPr>
          <w:rFonts w:ascii="Arial" w:hAnsi="Arial" w:cs="Arial"/>
          <w:lang w:val="de-DE"/>
        </w:rPr>
      </w:pPr>
      <w:r w:rsidRPr="00CC0F00">
        <w:rPr>
          <w:rFonts w:ascii="Arial" w:hAnsi="Arial" w:cs="Arial"/>
          <w:lang w:val="de-DE"/>
        </w:rPr>
        <w:lastRenderedPageBreak/>
        <w:t>T3-Nachwuchs</w:t>
      </w:r>
      <w:r>
        <w:rPr>
          <w:rFonts w:ascii="Arial" w:hAnsi="Arial" w:cs="Arial"/>
          <w:lang w:val="de-DE"/>
        </w:rPr>
        <w:t>p</w:t>
      </w:r>
      <w:r w:rsidRPr="00CC0F00">
        <w:rPr>
          <w:rFonts w:ascii="Arial" w:hAnsi="Arial" w:cs="Arial"/>
          <w:lang w:val="de-DE"/>
        </w:rPr>
        <w:t xml:space="preserve">iloten wie </w:t>
      </w:r>
      <w:r>
        <w:rPr>
          <w:rFonts w:ascii="Arial" w:hAnsi="Arial" w:cs="Arial"/>
          <w:lang w:val="de-DE"/>
        </w:rPr>
        <w:t xml:space="preserve">Max Paul profitieren </w:t>
      </w:r>
      <w:r w:rsidRPr="00CC0F00">
        <w:rPr>
          <w:rFonts w:ascii="Arial" w:hAnsi="Arial" w:cs="Arial"/>
          <w:lang w:val="de-DE"/>
        </w:rPr>
        <w:t>von der technischen Expertise der MEYL</w:t>
      </w:r>
      <w:r>
        <w:rPr>
          <w:rFonts w:ascii="Arial" w:hAnsi="Arial" w:cs="Arial"/>
          <w:lang w:val="de-DE"/>
        </w:rPr>
        <w:t xml:space="preserve">E-Ingenieure an der Rennstrecke: Neben der direkten Analyse unzähliger Datenmengen stehen die MEYLE-Experten auch für den persönlichen Austausch nach den einzelnen Rennsessions zur Verfügung. </w:t>
      </w:r>
    </w:p>
    <w:bookmarkEnd w:id="1"/>
    <w:p w:rsidR="00EF3589" w:rsidRDefault="00EF3589" w:rsidP="00EF3589">
      <w:pPr>
        <w:autoSpaceDE w:val="0"/>
        <w:autoSpaceDN w:val="0"/>
        <w:adjustRightInd w:val="0"/>
        <w:spacing w:before="120" w:after="240" w:line="360" w:lineRule="auto"/>
        <w:jc w:val="both"/>
        <w:rPr>
          <w:rFonts w:ascii="Arial" w:hAnsi="Arial" w:cs="Arial"/>
          <w:lang w:val="de-DE"/>
        </w:rPr>
      </w:pPr>
      <w:r w:rsidRPr="00EF3589">
        <w:rPr>
          <w:rFonts w:ascii="Arial" w:hAnsi="Arial" w:cs="Arial"/>
          <w:b/>
          <w:lang w:val="de-DE"/>
        </w:rPr>
        <w:t>Neues Sim-Racing-Format „MEYLE-Sprint-Cup“</w:t>
      </w:r>
      <w:r>
        <w:rPr>
          <w:rFonts w:ascii="Arial" w:hAnsi="Arial" w:cs="Arial"/>
          <w:b/>
          <w:lang w:val="de-DE"/>
        </w:rPr>
        <w:tab/>
      </w:r>
      <w:r w:rsidRPr="00EF3589">
        <w:rPr>
          <w:rFonts w:ascii="Arial" w:hAnsi="Arial" w:cs="Arial"/>
          <w:b/>
          <w:lang w:val="de-DE"/>
        </w:rPr>
        <w:br w:type="textWrapping" w:clear="all"/>
      </w:r>
      <w:r>
        <w:rPr>
          <w:rFonts w:ascii="Arial" w:hAnsi="Arial" w:cs="Arial"/>
          <w:lang w:val="de-DE"/>
        </w:rPr>
        <w:t xml:space="preserve">In Zeiten von Corona sehen Motorsport-Begeisterung und Partnerschaft jedoch anders aus als sonst. Weil „echte“ Rennen zurzeit nicht möglich sind, haben die beiden Partner den MEYLE-Sprint-Cup ins Leben gerufen: ein Sim-Racing-Format, bei dem sich Motorsport-Fans auf 5 Strecken in virtuellen Rennen messen können. Diese werden u. a. auf YouTube und </w:t>
      </w:r>
      <w:proofErr w:type="spellStart"/>
      <w:r>
        <w:rPr>
          <w:rFonts w:ascii="Arial" w:hAnsi="Arial" w:cs="Arial"/>
          <w:lang w:val="de-DE"/>
        </w:rPr>
        <w:t>Twitch</w:t>
      </w:r>
      <w:proofErr w:type="spellEnd"/>
      <w:r>
        <w:rPr>
          <w:rFonts w:ascii="Arial" w:hAnsi="Arial" w:cs="Arial"/>
          <w:lang w:val="de-DE"/>
        </w:rPr>
        <w:t xml:space="preserve"> live übertragen. </w:t>
      </w:r>
      <w:r w:rsidRPr="003D7012">
        <w:rPr>
          <w:rFonts w:ascii="Arial" w:hAnsi="Arial" w:cs="Arial"/>
          <w:lang w:val="de-DE"/>
        </w:rPr>
        <w:t xml:space="preserve">Insgesamt </w:t>
      </w:r>
      <w:r>
        <w:rPr>
          <w:rFonts w:ascii="Arial" w:hAnsi="Arial" w:cs="Arial"/>
          <w:lang w:val="de-DE"/>
        </w:rPr>
        <w:t>stehen im MEYLE-Sprint-Cup</w:t>
      </w:r>
      <w:r w:rsidRPr="003D7012">
        <w:rPr>
          <w:rFonts w:ascii="Arial" w:hAnsi="Arial" w:cs="Arial"/>
          <w:lang w:val="de-DE"/>
        </w:rPr>
        <w:t xml:space="preserve"> </w:t>
      </w:r>
      <w:r>
        <w:rPr>
          <w:rFonts w:ascii="Arial" w:hAnsi="Arial" w:cs="Arial"/>
          <w:lang w:val="de-DE"/>
        </w:rPr>
        <w:t xml:space="preserve">40 Startplätze zur Verfügung, die im Vorfeld in einem </w:t>
      </w:r>
      <w:proofErr w:type="spellStart"/>
      <w:r>
        <w:rPr>
          <w:rFonts w:ascii="Arial" w:hAnsi="Arial" w:cs="Arial"/>
          <w:lang w:val="de-DE"/>
        </w:rPr>
        <w:t>Qualifying</w:t>
      </w:r>
      <w:proofErr w:type="spellEnd"/>
      <w:r>
        <w:rPr>
          <w:rFonts w:ascii="Arial" w:hAnsi="Arial" w:cs="Arial"/>
          <w:lang w:val="de-DE"/>
        </w:rPr>
        <w:t xml:space="preserve"> vergeben werden. Für die Teilnahme am Cup ist – ausschließlich nach erfolgreicher Qualifikation – ein </w:t>
      </w:r>
      <w:proofErr w:type="spellStart"/>
      <w:r>
        <w:rPr>
          <w:rFonts w:ascii="Arial" w:hAnsi="Arial" w:cs="Arial"/>
          <w:lang w:val="de-DE"/>
        </w:rPr>
        <w:t>Nenngeld</w:t>
      </w:r>
      <w:proofErr w:type="spellEnd"/>
      <w:r>
        <w:rPr>
          <w:rFonts w:ascii="Arial" w:hAnsi="Arial" w:cs="Arial"/>
          <w:lang w:val="de-DE"/>
        </w:rPr>
        <w:t xml:space="preserve"> von 20 Euro zu entrichten. Als Preise winken ein 500 €-Gutschein von MEYLE sowie weitere Geldpreise.</w:t>
      </w:r>
      <w:r w:rsidRPr="003D7012">
        <w:rPr>
          <w:rFonts w:ascii="Arial" w:hAnsi="Arial" w:cs="Arial"/>
          <w:lang w:val="de-DE"/>
        </w:rPr>
        <w:t xml:space="preserve"> </w:t>
      </w:r>
      <w:r>
        <w:rPr>
          <w:rFonts w:ascii="Arial" w:hAnsi="Arial" w:cs="Arial"/>
          <w:lang w:val="de-DE"/>
        </w:rPr>
        <w:t xml:space="preserve">Interessierte können sich </w:t>
      </w:r>
      <w:r w:rsidRPr="00EC2A20">
        <w:rPr>
          <w:rFonts w:ascii="Arial" w:hAnsi="Arial" w:cs="Arial"/>
          <w:lang w:val="de-DE"/>
        </w:rPr>
        <w:t>hier</w:t>
      </w:r>
      <w:r>
        <w:rPr>
          <w:rFonts w:ascii="Arial" w:hAnsi="Arial" w:cs="Arial"/>
          <w:lang w:val="de-DE"/>
        </w:rPr>
        <w:t xml:space="preserve"> anmelden:</w:t>
      </w:r>
      <w:r w:rsidRPr="00EF3589">
        <w:rPr>
          <w:rFonts w:ascii="Arial" w:hAnsi="Arial" w:cs="Arial"/>
          <w:lang w:val="de-DE"/>
        </w:rPr>
        <w:t xml:space="preserve"> </w:t>
      </w:r>
      <w:hyperlink r:id="rId9" w:history="1">
        <w:r w:rsidRPr="00EF3589">
          <w:rPr>
            <w:rStyle w:val="Hyperlink"/>
            <w:rFonts w:ascii="Arial" w:hAnsi="Arial" w:cs="Arial"/>
            <w:lang w:val="de-DE"/>
          </w:rPr>
          <w:t>https://acc.t3-esports.com/t3_gt_meyle_cup_2020.html</w:t>
        </w:r>
      </w:hyperlink>
    </w:p>
    <w:p w:rsidR="00EF3589" w:rsidRPr="00F14317" w:rsidRDefault="00EF3589" w:rsidP="00EF3589">
      <w:pPr>
        <w:autoSpaceDE w:val="0"/>
        <w:autoSpaceDN w:val="0"/>
        <w:adjustRightInd w:val="0"/>
        <w:spacing w:before="120" w:after="240" w:line="360" w:lineRule="auto"/>
        <w:jc w:val="both"/>
        <w:rPr>
          <w:rFonts w:ascii="Arial" w:hAnsi="Arial" w:cs="Arial"/>
          <w:lang w:val="de-DE"/>
        </w:rPr>
      </w:pPr>
      <w:r w:rsidRPr="00CC0F00">
        <w:rPr>
          <w:rFonts w:ascii="Arial" w:hAnsi="Arial" w:cs="Arial"/>
          <w:lang w:val="de-DE"/>
        </w:rPr>
        <w:t>Jens Feucht</w:t>
      </w:r>
      <w:r>
        <w:rPr>
          <w:rFonts w:ascii="Arial" w:hAnsi="Arial" w:cs="Arial"/>
          <w:lang w:val="de-DE"/>
        </w:rPr>
        <w:t>, Geschäftsführer</w:t>
      </w:r>
      <w:r w:rsidRPr="00CC0F00">
        <w:rPr>
          <w:rFonts w:ascii="Arial" w:hAnsi="Arial" w:cs="Arial"/>
          <w:lang w:val="de-DE"/>
        </w:rPr>
        <w:t xml:space="preserve"> der T3 Motorsport GmbH</w:t>
      </w:r>
      <w:r>
        <w:rPr>
          <w:rFonts w:ascii="Arial" w:hAnsi="Arial" w:cs="Arial"/>
          <w:lang w:val="de-DE"/>
        </w:rPr>
        <w:t>,</w:t>
      </w:r>
      <w:r w:rsidRPr="00CC0F00">
        <w:rPr>
          <w:rFonts w:ascii="Arial" w:hAnsi="Arial" w:cs="Arial"/>
          <w:lang w:val="de-DE"/>
        </w:rPr>
        <w:t xml:space="preserve"> </w:t>
      </w:r>
      <w:r>
        <w:rPr>
          <w:rFonts w:ascii="Arial" w:hAnsi="Arial" w:cs="Arial"/>
          <w:lang w:val="de-DE"/>
        </w:rPr>
        <w:t>ist begeistert von der einzigartigen Möglichkeit: „E-Racing</w:t>
      </w:r>
      <w:r w:rsidRPr="00CF2701">
        <w:rPr>
          <w:rFonts w:ascii="Arial" w:hAnsi="Arial" w:cs="Arial"/>
          <w:lang w:val="de-DE"/>
        </w:rPr>
        <w:t xml:space="preserve"> ist mittlerweile ein fester Bestandt</w:t>
      </w:r>
      <w:r>
        <w:rPr>
          <w:rFonts w:ascii="Arial" w:hAnsi="Arial" w:cs="Arial"/>
          <w:lang w:val="de-DE"/>
        </w:rPr>
        <w:t xml:space="preserve">eil der Motorsportwelt. Unsere Fahrer trainieren schon seit längerem mit Sim-Racing, da die Daten äußerst realitätsnah sind. Auch bei den virtuellen Rennen muss das Team genauso eng zusammenarbeiten und taktieren wie im reellen Sport. Mit dem MEYLE -Sprint-Cup bringen wir nun virtuellen </w:t>
      </w:r>
      <w:r w:rsidRPr="00CF2701">
        <w:rPr>
          <w:rFonts w:ascii="Arial" w:hAnsi="Arial" w:cs="Arial"/>
          <w:lang w:val="de-DE"/>
        </w:rPr>
        <w:t>und realen Motorsport zusammen</w:t>
      </w:r>
      <w:r>
        <w:rPr>
          <w:rFonts w:ascii="Arial" w:hAnsi="Arial" w:cs="Arial"/>
          <w:lang w:val="de-DE"/>
        </w:rPr>
        <w:t>.“</w:t>
      </w:r>
    </w:p>
    <w:p w:rsidR="00EF3589" w:rsidRDefault="00EF3589" w:rsidP="00EF3589">
      <w:pPr>
        <w:spacing w:before="120" w:after="240" w:line="360" w:lineRule="auto"/>
        <w:jc w:val="both"/>
        <w:rPr>
          <w:rFonts w:ascii="Arial" w:hAnsi="Arial" w:cs="Arial"/>
          <w:lang w:val="de-DE"/>
        </w:rPr>
      </w:pPr>
      <w:r>
        <w:rPr>
          <w:rFonts w:ascii="Arial" w:hAnsi="Arial" w:cs="Arial"/>
          <w:b/>
          <w:lang w:val="de-DE"/>
        </w:rPr>
        <w:t>Motorsport-Enthusiasmus mit langer Tradition</w:t>
      </w:r>
      <w:r>
        <w:rPr>
          <w:rFonts w:ascii="Arial" w:hAnsi="Arial" w:cs="Arial"/>
          <w:b/>
          <w:lang w:val="de-DE"/>
        </w:rPr>
        <w:tab/>
      </w:r>
      <w:r>
        <w:rPr>
          <w:rFonts w:ascii="Arial" w:hAnsi="Arial" w:cs="Arial"/>
          <w:b/>
          <w:lang w:val="de-DE"/>
        </w:rPr>
        <w:br/>
      </w:r>
      <w:r w:rsidRPr="00CC0F00">
        <w:rPr>
          <w:rFonts w:ascii="Arial" w:hAnsi="Arial" w:cs="Arial"/>
          <w:lang w:val="de-DE"/>
        </w:rPr>
        <w:t>Die Verbi</w:t>
      </w:r>
      <w:r w:rsidR="002361FE">
        <w:rPr>
          <w:rFonts w:ascii="Arial" w:hAnsi="Arial" w:cs="Arial"/>
          <w:lang w:val="de-DE"/>
        </w:rPr>
        <w:t>ndung des Ersatzteil</w:t>
      </w:r>
      <w:r w:rsidRPr="00CC0F00">
        <w:rPr>
          <w:rFonts w:ascii="Arial" w:hAnsi="Arial" w:cs="Arial"/>
          <w:lang w:val="de-DE"/>
        </w:rPr>
        <w:t xml:space="preserve">herstellers MEYLE zum Motorsport hat </w:t>
      </w:r>
      <w:r>
        <w:rPr>
          <w:rFonts w:ascii="Arial" w:hAnsi="Arial" w:cs="Arial"/>
          <w:lang w:val="de-DE"/>
        </w:rPr>
        <w:t xml:space="preserve">eine </w:t>
      </w:r>
      <w:r w:rsidRPr="00CC0F00">
        <w:rPr>
          <w:rFonts w:ascii="Arial" w:hAnsi="Arial" w:cs="Arial"/>
          <w:lang w:val="de-DE"/>
        </w:rPr>
        <w:t xml:space="preserve">lange Tradition. </w:t>
      </w:r>
      <w:r>
        <w:rPr>
          <w:rFonts w:ascii="Arial" w:hAnsi="Arial" w:cs="Arial"/>
          <w:lang w:val="de-DE"/>
        </w:rPr>
        <w:t xml:space="preserve">Bereits der </w:t>
      </w:r>
      <w:r w:rsidRPr="00CC0F00">
        <w:rPr>
          <w:rFonts w:ascii="Arial" w:hAnsi="Arial" w:cs="Arial"/>
          <w:lang w:val="de-DE"/>
        </w:rPr>
        <w:t xml:space="preserve">Firmengründer </w:t>
      </w:r>
      <w:r>
        <w:rPr>
          <w:rFonts w:ascii="Arial" w:hAnsi="Arial" w:cs="Arial"/>
          <w:lang w:val="de-DE"/>
        </w:rPr>
        <w:t xml:space="preserve">Wulf Gaertner war </w:t>
      </w:r>
      <w:r w:rsidRPr="00CC0F00">
        <w:rPr>
          <w:rFonts w:ascii="Arial" w:hAnsi="Arial" w:cs="Arial"/>
          <w:lang w:val="de-DE"/>
        </w:rPr>
        <w:t>begeisterte</w:t>
      </w:r>
      <w:r>
        <w:rPr>
          <w:rFonts w:ascii="Arial" w:hAnsi="Arial" w:cs="Arial"/>
          <w:lang w:val="de-DE"/>
        </w:rPr>
        <w:t>r</w:t>
      </w:r>
      <w:r w:rsidRPr="00CC0F00">
        <w:rPr>
          <w:rFonts w:ascii="Arial" w:hAnsi="Arial" w:cs="Arial"/>
          <w:lang w:val="de-DE"/>
        </w:rPr>
        <w:t xml:space="preserve"> Rennfahrer </w:t>
      </w:r>
      <w:r>
        <w:rPr>
          <w:rFonts w:ascii="Arial" w:hAnsi="Arial" w:cs="Arial"/>
          <w:lang w:val="de-DE"/>
        </w:rPr>
        <w:t xml:space="preserve">und legte 1958 mit dem Import </w:t>
      </w:r>
      <w:bookmarkStart w:id="2" w:name="_GoBack"/>
      <w:bookmarkEnd w:id="2"/>
      <w:r>
        <w:rPr>
          <w:rFonts w:ascii="Arial" w:hAnsi="Arial" w:cs="Arial"/>
          <w:lang w:val="de-DE"/>
        </w:rPr>
        <w:t xml:space="preserve">von </w:t>
      </w:r>
      <w:r w:rsidRPr="00CC0F00">
        <w:rPr>
          <w:rFonts w:ascii="Arial" w:hAnsi="Arial" w:cs="Arial"/>
          <w:lang w:val="de-DE"/>
        </w:rPr>
        <w:t>hochqualitative</w:t>
      </w:r>
      <w:r>
        <w:rPr>
          <w:rFonts w:ascii="Arial" w:hAnsi="Arial" w:cs="Arial"/>
          <w:lang w:val="de-DE"/>
        </w:rPr>
        <w:t>n</w:t>
      </w:r>
      <w:r w:rsidRPr="00CC0F00">
        <w:rPr>
          <w:rFonts w:ascii="Arial" w:hAnsi="Arial" w:cs="Arial"/>
          <w:lang w:val="de-DE"/>
        </w:rPr>
        <w:t xml:space="preserve"> Ersatzteile</w:t>
      </w:r>
      <w:r>
        <w:rPr>
          <w:rFonts w:ascii="Arial" w:hAnsi="Arial" w:cs="Arial"/>
          <w:lang w:val="de-DE"/>
        </w:rPr>
        <w:t>n</w:t>
      </w:r>
      <w:r w:rsidRPr="00CC0F00">
        <w:rPr>
          <w:rFonts w:ascii="Arial" w:hAnsi="Arial" w:cs="Arial"/>
          <w:lang w:val="de-DE"/>
        </w:rPr>
        <w:t xml:space="preserve"> für seinen Rennwagen aus Deutschland</w:t>
      </w:r>
      <w:r>
        <w:rPr>
          <w:rFonts w:ascii="Arial" w:hAnsi="Arial" w:cs="Arial"/>
          <w:lang w:val="de-DE"/>
        </w:rPr>
        <w:t xml:space="preserve"> </w:t>
      </w:r>
      <w:r w:rsidRPr="00CC0F00">
        <w:rPr>
          <w:rFonts w:ascii="Arial" w:hAnsi="Arial" w:cs="Arial"/>
          <w:lang w:val="de-DE"/>
        </w:rPr>
        <w:t xml:space="preserve">das Fundament für </w:t>
      </w:r>
      <w:r>
        <w:rPr>
          <w:rFonts w:ascii="Arial" w:hAnsi="Arial" w:cs="Arial"/>
          <w:lang w:val="de-DE"/>
        </w:rPr>
        <w:t>einen florierenden</w:t>
      </w:r>
      <w:r w:rsidRPr="00CC0F00">
        <w:rPr>
          <w:rFonts w:ascii="Arial" w:hAnsi="Arial" w:cs="Arial"/>
          <w:lang w:val="de-DE"/>
        </w:rPr>
        <w:t xml:space="preserve"> Exporthandel. </w:t>
      </w:r>
      <w:r>
        <w:rPr>
          <w:rFonts w:ascii="Arial" w:hAnsi="Arial" w:cs="Arial"/>
          <w:lang w:val="de-DE"/>
        </w:rPr>
        <w:t xml:space="preserve">Auch deshalb bleiben der Rennsport und die Partnerschaft mit T3 Motorsport ein wichtiger Bestandteil </w:t>
      </w:r>
      <w:r w:rsidRPr="00F14317">
        <w:rPr>
          <w:rFonts w:ascii="Arial" w:hAnsi="Arial" w:cs="Arial"/>
          <w:lang w:val="de-DE"/>
        </w:rPr>
        <w:t>des Firmenengagements.</w:t>
      </w:r>
    </w:p>
    <w:p w:rsidR="006D6005" w:rsidRPr="00D5287C" w:rsidRDefault="006D6005" w:rsidP="00EF3589">
      <w:pPr>
        <w:spacing w:line="360" w:lineRule="auto"/>
        <w:jc w:val="both"/>
        <w:rPr>
          <w:rFonts w:ascii="Arial" w:hAnsi="Arial" w:cs="Arial"/>
          <w:lang w:val="de-DE"/>
        </w:rPr>
      </w:pPr>
      <w:r w:rsidRPr="00D5287C">
        <w:rPr>
          <w:rFonts w:ascii="Arial" w:hAnsi="Arial" w:cs="Arial"/>
          <w:lang w:val="de-DE"/>
        </w:rPr>
        <w:lastRenderedPageBreak/>
        <w:t xml:space="preserve">Sie können die Pressetexte und Pressefotos unter </w:t>
      </w:r>
      <w:hyperlink r:id="rId10" w:history="1">
        <w:r w:rsidRPr="00D5287C">
          <w:rPr>
            <w:rStyle w:val="Hyperlink"/>
            <w:rFonts w:ascii="Arial" w:hAnsi="Arial" w:cs="Arial"/>
            <w:lang w:val="de-DE"/>
          </w:rPr>
          <w:t>www.meyle.com</w:t>
        </w:r>
      </w:hyperlink>
      <w:r w:rsidRPr="00D5287C">
        <w:rPr>
          <w:rFonts w:ascii="Arial" w:hAnsi="Arial" w:cs="Arial"/>
          <w:lang w:val="de-DE"/>
        </w:rPr>
        <w:t xml:space="preserve"> </w:t>
      </w:r>
      <w:r w:rsidR="00BA3B62" w:rsidRPr="00D5287C">
        <w:rPr>
          <w:rFonts w:ascii="Arial" w:hAnsi="Arial" w:cs="Arial"/>
          <w:lang w:val="de-DE"/>
        </w:rPr>
        <w:t>herunterladen</w:t>
      </w:r>
      <w:r w:rsidRPr="00D5287C">
        <w:rPr>
          <w:rFonts w:ascii="Arial" w:hAnsi="Arial" w:cs="Arial"/>
          <w:lang w:val="de-DE"/>
        </w:rPr>
        <w:t>.</w:t>
      </w:r>
    </w:p>
    <w:p w:rsidR="00512D88" w:rsidRPr="00D5287C" w:rsidRDefault="006D6005" w:rsidP="006D6005">
      <w:pPr>
        <w:spacing w:line="360" w:lineRule="auto"/>
        <w:rPr>
          <w:rFonts w:ascii="Arial" w:hAnsi="Arial" w:cs="Arial"/>
          <w:b/>
          <w:sz w:val="20"/>
          <w:szCs w:val="20"/>
          <w:lang w:val="de-DE"/>
        </w:rPr>
      </w:pPr>
      <w:r>
        <w:rPr>
          <w:rFonts w:ascii="Arial" w:hAnsi="Arial" w:cs="Arial"/>
          <w:sz w:val="20"/>
          <w:szCs w:val="20"/>
          <w:lang w:val="de-DE"/>
        </w:rPr>
        <w:br/>
      </w:r>
      <w:r w:rsidR="00512D88" w:rsidRPr="00D5287C">
        <w:rPr>
          <w:rFonts w:ascii="Arial" w:hAnsi="Arial" w:cs="Arial"/>
          <w:b/>
          <w:sz w:val="20"/>
          <w:szCs w:val="20"/>
          <w:lang w:val="de-DE"/>
        </w:rPr>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1" w:history="1">
        <w:r w:rsidRPr="00D5287C">
          <w:rPr>
            <w:rStyle w:val="Hyperlink"/>
            <w:rFonts w:ascii="Arial" w:hAnsi="Arial" w:cs="Arial"/>
            <w:sz w:val="20"/>
            <w:szCs w:val="20"/>
            <w:lang w:val="de-DE"/>
          </w:rPr>
          <w:t>meyle@klenkhoursch.de</w:t>
        </w:r>
      </w:hyperlink>
    </w:p>
    <w:p w:rsidR="00512D88" w:rsidRPr="00AA2749" w:rsidRDefault="00AA2749" w:rsidP="006D6005">
      <w:pPr>
        <w:numPr>
          <w:ilvl w:val="0"/>
          <w:numId w:val="2"/>
        </w:numPr>
        <w:tabs>
          <w:tab w:val="clear" w:pos="720"/>
          <w:tab w:val="num" w:pos="360"/>
        </w:tabs>
        <w:spacing w:line="360" w:lineRule="auto"/>
        <w:ind w:left="360"/>
        <w:rPr>
          <w:rFonts w:ascii="Arial" w:hAnsi="Arial" w:cs="Arial"/>
          <w:sz w:val="20"/>
          <w:szCs w:val="20"/>
          <w:lang w:val="de-DE"/>
        </w:rPr>
      </w:pPr>
      <w:r>
        <w:rPr>
          <w:rFonts w:ascii="Arial" w:hAnsi="Arial" w:cs="Arial"/>
          <w:sz w:val="20"/>
          <w:szCs w:val="20"/>
          <w:lang w:val="de-DE"/>
        </w:rPr>
        <w:t>MEYLE AG, Lara Lu Bruhn</w:t>
      </w:r>
      <w:r w:rsidR="00512D88" w:rsidRPr="00AA2749">
        <w:rPr>
          <w:rFonts w:ascii="Arial" w:hAnsi="Arial" w:cs="Arial"/>
          <w:sz w:val="20"/>
          <w:szCs w:val="20"/>
          <w:lang w:val="de-DE"/>
        </w:rPr>
        <w:t>, Tel</w:t>
      </w:r>
      <w:r w:rsidR="00DA6E9B" w:rsidRPr="00AA2749">
        <w:rPr>
          <w:rFonts w:ascii="Arial" w:hAnsi="Arial" w:cs="Arial"/>
          <w:sz w:val="20"/>
          <w:szCs w:val="20"/>
          <w:lang w:val="de-DE"/>
        </w:rPr>
        <w:t>.</w:t>
      </w:r>
      <w:r>
        <w:rPr>
          <w:rFonts w:ascii="Arial" w:hAnsi="Arial" w:cs="Arial"/>
          <w:sz w:val="20"/>
          <w:szCs w:val="20"/>
          <w:lang w:val="de-DE"/>
        </w:rPr>
        <w:t>: +49 40 67506 7418</w:t>
      </w:r>
      <w:r w:rsidR="00512D88" w:rsidRPr="00AA2749">
        <w:rPr>
          <w:rFonts w:ascii="Arial" w:hAnsi="Arial" w:cs="Arial"/>
          <w:sz w:val="20"/>
          <w:szCs w:val="20"/>
          <w:lang w:val="de-DE"/>
        </w:rPr>
        <w:t xml:space="preserve">, E-Mail: </w:t>
      </w:r>
      <w:hyperlink r:id="rId12" w:history="1">
        <w:r w:rsidR="00512D88" w:rsidRPr="00AA2749">
          <w:rPr>
            <w:rStyle w:val="Hyperlink"/>
            <w:rFonts w:ascii="Arial" w:hAnsi="Arial" w:cs="Arial"/>
            <w:sz w:val="20"/>
            <w:szCs w:val="20"/>
            <w:lang w:val="de-DE"/>
          </w:rPr>
          <w:t>press@meyle.com</w:t>
        </w:r>
      </w:hyperlink>
    </w:p>
    <w:p w:rsidR="00512D88" w:rsidRPr="00AA2749" w:rsidRDefault="00512D88" w:rsidP="00512D88">
      <w:pPr>
        <w:spacing w:line="360" w:lineRule="auto"/>
        <w:jc w:val="both"/>
        <w:rPr>
          <w:rFonts w:ascii="Arial" w:hAnsi="Arial" w:cs="Arial"/>
          <w:b/>
          <w:sz w:val="18"/>
          <w:szCs w:val="22"/>
          <w:lang w:val="de-DE"/>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3"/>
          <w:footerReference w:type="default" r:id="rId14"/>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00916C38">
        <w:rPr>
          <w:rStyle w:val="Fett"/>
          <w:rFonts w:ascii="Arial" w:hAnsi="Arial" w:cs="Arial"/>
          <w:sz w:val="20"/>
          <w:szCs w:val="22"/>
          <w:lang w:val="de-DE"/>
        </w:rPr>
        <w:t>Mehr als</w:t>
      </w:r>
      <w:r w:rsidRPr="0046360F">
        <w:rPr>
          <w:rStyle w:val="Fett"/>
          <w:rFonts w:ascii="Arial" w:hAnsi="Arial" w:cs="Arial"/>
          <w:sz w:val="20"/>
          <w:szCs w:val="22"/>
          <w:lang w:val="de-DE"/>
        </w:rPr>
        <w:t xml:space="preserve">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89" w:rsidRDefault="00EF3589" w:rsidP="00D621B4">
      <w:r>
        <w:separator/>
      </w:r>
    </w:p>
  </w:endnote>
  <w:endnote w:type="continuationSeparator" w:id="0">
    <w:p w:rsidR="00EF3589" w:rsidRDefault="00EF358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7DB449B1" wp14:editId="087C00B8">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89" w:rsidRDefault="00EF3589" w:rsidP="00D621B4">
      <w:r>
        <w:separator/>
      </w:r>
    </w:p>
  </w:footnote>
  <w:footnote w:type="continuationSeparator" w:id="0">
    <w:p w:rsidR="00EF3589" w:rsidRDefault="00EF358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126CEB57" wp14:editId="778D2AEA">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89"/>
    <w:rsid w:val="00045580"/>
    <w:rsid w:val="001659A8"/>
    <w:rsid w:val="001B292C"/>
    <w:rsid w:val="002361FE"/>
    <w:rsid w:val="00237767"/>
    <w:rsid w:val="0041337A"/>
    <w:rsid w:val="0046360F"/>
    <w:rsid w:val="0049307C"/>
    <w:rsid w:val="00512D88"/>
    <w:rsid w:val="005476B8"/>
    <w:rsid w:val="00574F45"/>
    <w:rsid w:val="006716AE"/>
    <w:rsid w:val="006D082C"/>
    <w:rsid w:val="006D6005"/>
    <w:rsid w:val="006E07A7"/>
    <w:rsid w:val="00733D0B"/>
    <w:rsid w:val="00767A02"/>
    <w:rsid w:val="00916C38"/>
    <w:rsid w:val="00925048"/>
    <w:rsid w:val="00A014C7"/>
    <w:rsid w:val="00A52A3F"/>
    <w:rsid w:val="00A53B5D"/>
    <w:rsid w:val="00A579F8"/>
    <w:rsid w:val="00AA2749"/>
    <w:rsid w:val="00BA3B62"/>
    <w:rsid w:val="00BA74DD"/>
    <w:rsid w:val="00CB7C07"/>
    <w:rsid w:val="00CF6283"/>
    <w:rsid w:val="00D51052"/>
    <w:rsid w:val="00D5287C"/>
    <w:rsid w:val="00D621B4"/>
    <w:rsid w:val="00D70E45"/>
    <w:rsid w:val="00DA6E9B"/>
    <w:rsid w:val="00DE72AC"/>
    <w:rsid w:val="00E85416"/>
    <w:rsid w:val="00EF3589"/>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c-ad-02\KlenkHoursch\01%20Kunden\MEYLE\Projekte\Medienarbeit\Pressemitteilungen\16_Querlenker\Aussand\www.meyle.com" TargetMode="External"/><Relationship Id="rId4" Type="http://schemas.microsoft.com/office/2007/relationships/stylesWithEffects" Target="stylesWithEffects.xml"/><Relationship Id="rId9" Type="http://schemas.openxmlformats.org/officeDocument/2006/relationships/hyperlink" Target="https://acc.t3-esports.com/t3_gt_meyle_cup_2020.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B42CF-137F-4057-9B0B-0AD7AD71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Vorlage_Pressemitteilung_de_NEU_190220.dotx</Template>
  <TotalTime>0</TotalTime>
  <Pages>3</Pages>
  <Words>860</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3</cp:revision>
  <dcterms:created xsi:type="dcterms:W3CDTF">2020-05-18T12:56:00Z</dcterms:created>
  <dcterms:modified xsi:type="dcterms:W3CDTF">2020-05-18T14:25:00Z</dcterms:modified>
</cp:coreProperties>
</file>