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47D" w:rsidRPr="00FA3459" w:rsidRDefault="0019547D" w:rsidP="0019547D">
      <w:pPr>
        <w:autoSpaceDE w:val="0"/>
        <w:autoSpaceDN w:val="0"/>
        <w:adjustRightInd w:val="0"/>
        <w:spacing w:after="120" w:line="360" w:lineRule="auto"/>
        <w:jc w:val="both"/>
        <w:rPr>
          <w:rStyle w:val="berschrift1Zchn"/>
          <w:lang w:val="de-DE"/>
        </w:rPr>
      </w:pPr>
      <w:r>
        <w:rPr>
          <w:rStyle w:val="berschrift1Zchn"/>
          <w:lang w:val="de-DE"/>
        </w:rPr>
        <w:t xml:space="preserve">Überzeugend innovativ: MEYLE mit TOP 100 Innovationsaward ausgezeichnet </w:t>
      </w:r>
    </w:p>
    <w:p w:rsidR="0019547D" w:rsidRPr="0019547D" w:rsidRDefault="0019547D" w:rsidP="0019547D">
      <w:pPr>
        <w:pStyle w:val="berschrift1"/>
        <w:numPr>
          <w:ilvl w:val="0"/>
          <w:numId w:val="16"/>
        </w:numPr>
        <w:tabs>
          <w:tab w:val="left" w:pos="4678"/>
        </w:tabs>
        <w:spacing w:after="120"/>
        <w:ind w:right="-85"/>
        <w:rPr>
          <w:rFonts w:cs="Times New Roman"/>
          <w:sz w:val="24"/>
          <w:szCs w:val="24"/>
          <w:lang w:eastAsia="de-DE"/>
        </w:rPr>
      </w:pPr>
      <w:r w:rsidRPr="0019547D">
        <w:rPr>
          <w:rFonts w:cs="Times New Roman"/>
          <w:sz w:val="24"/>
          <w:szCs w:val="24"/>
          <w:lang w:eastAsia="de-DE"/>
        </w:rPr>
        <w:t>Hamburger Auto-Ersatzteilhersteller MEYLE überzeugt bei Innovationswettbewerb</w:t>
      </w:r>
    </w:p>
    <w:p w:rsidR="0019547D" w:rsidRPr="0019547D" w:rsidRDefault="0019547D" w:rsidP="0019547D">
      <w:pPr>
        <w:pStyle w:val="berschrift1"/>
        <w:numPr>
          <w:ilvl w:val="0"/>
          <w:numId w:val="16"/>
        </w:numPr>
        <w:tabs>
          <w:tab w:val="left" w:pos="4678"/>
        </w:tabs>
        <w:spacing w:after="0"/>
        <w:ind w:right="-85"/>
        <w:rPr>
          <w:rFonts w:cs="Times New Roman"/>
          <w:sz w:val="24"/>
          <w:szCs w:val="24"/>
          <w:lang w:eastAsia="de-DE"/>
        </w:rPr>
      </w:pPr>
      <w:r w:rsidRPr="0019547D">
        <w:rPr>
          <w:rFonts w:cs="Times New Roman"/>
          <w:sz w:val="24"/>
          <w:szCs w:val="24"/>
          <w:lang w:eastAsia="de-DE"/>
        </w:rPr>
        <w:t xml:space="preserve">TOP 100-Siegel zeichnet besondere Innovationskraft und überdurchschnittliche Innovationserfolge deutscher mittelständischer Unternehmen aus </w:t>
      </w:r>
    </w:p>
    <w:p w:rsidR="0019547D" w:rsidRPr="0019547D" w:rsidRDefault="0019547D" w:rsidP="0019547D">
      <w:pPr>
        <w:pStyle w:val="berschrift1"/>
        <w:numPr>
          <w:ilvl w:val="0"/>
          <w:numId w:val="16"/>
        </w:numPr>
        <w:tabs>
          <w:tab w:val="left" w:pos="4678"/>
        </w:tabs>
        <w:spacing w:after="0"/>
        <w:ind w:right="-85"/>
        <w:rPr>
          <w:rFonts w:cs="Times New Roman"/>
          <w:sz w:val="24"/>
          <w:szCs w:val="24"/>
          <w:lang w:eastAsia="de-DE"/>
        </w:rPr>
      </w:pPr>
      <w:r w:rsidRPr="0019547D">
        <w:rPr>
          <w:rFonts w:cs="Times New Roman"/>
          <w:sz w:val="24"/>
          <w:szCs w:val="24"/>
          <w:lang w:eastAsia="de-DE"/>
        </w:rPr>
        <w:t>Innovation: ein fester Teil der Firmen-DNA bei MEYLE</w:t>
      </w:r>
    </w:p>
    <w:p w:rsidR="00E657C2" w:rsidRDefault="0019547D" w:rsidP="00E657C2">
      <w:pPr>
        <w:spacing w:before="240" w:line="360" w:lineRule="auto"/>
        <w:jc w:val="both"/>
        <w:rPr>
          <w:rStyle w:val="normaltextrun"/>
          <w:rFonts w:cs="Arial"/>
          <w:lang w:val="de-DE"/>
        </w:rPr>
      </w:pPr>
      <w:r w:rsidRPr="00F21C0F">
        <w:rPr>
          <w:b/>
          <w:u w:val="single"/>
          <w:lang w:val="de-DE"/>
        </w:rPr>
        <w:t xml:space="preserve">Hamburg, </w:t>
      </w:r>
      <w:r w:rsidR="004D37A2">
        <w:rPr>
          <w:b/>
          <w:u w:val="single"/>
          <w:lang w:val="de-DE"/>
        </w:rPr>
        <w:t>4</w:t>
      </w:r>
      <w:r w:rsidRPr="00F21C0F">
        <w:rPr>
          <w:b/>
          <w:u w:val="single"/>
          <w:lang w:val="de-DE"/>
        </w:rPr>
        <w:t xml:space="preserve">. </w:t>
      </w:r>
      <w:r w:rsidR="004D37A2">
        <w:rPr>
          <w:b/>
          <w:u w:val="single"/>
          <w:lang w:val="de-DE"/>
        </w:rPr>
        <w:t>März</w:t>
      </w:r>
      <w:r w:rsidRPr="00F21C0F">
        <w:rPr>
          <w:b/>
          <w:u w:val="single"/>
          <w:lang w:val="de-DE"/>
        </w:rPr>
        <w:t xml:space="preserve"> 2021.</w:t>
      </w:r>
      <w:r w:rsidRPr="00F21C0F">
        <w:rPr>
          <w:b/>
          <w:lang w:val="de-DE"/>
        </w:rPr>
        <w:t xml:space="preserve"> Preisgekrönte Innovationskraft: Die MEYLE AG zählt erneut zu den besonders innovativen Unternehmen und wurde mit dem begehrten TOP 100 Siegel 2021 ausgezeichnet. Im Auftrag von compamedia, dem Ausrichter</w:t>
      </w:r>
      <w:r w:rsidR="006F1E71">
        <w:rPr>
          <w:b/>
          <w:lang w:val="de-DE"/>
        </w:rPr>
        <w:t xml:space="preserve"> des Innovationswettbewerbs TOP </w:t>
      </w:r>
      <w:r w:rsidRPr="00F21C0F">
        <w:rPr>
          <w:b/>
          <w:lang w:val="de-DE"/>
        </w:rPr>
        <w:t>100, untersuchten der Innovationsforscher Prof. Dr. Nikolaus Franke und sein Team die</w:t>
      </w:r>
      <w:r w:rsidR="006F1E71">
        <w:rPr>
          <w:b/>
          <w:lang w:val="de-DE"/>
        </w:rPr>
        <w:t xml:space="preserve"> Innovationskraft der knapp 400 </w:t>
      </w:r>
      <w:r w:rsidRPr="00F21C0F">
        <w:rPr>
          <w:b/>
          <w:lang w:val="de-DE"/>
        </w:rPr>
        <w:t xml:space="preserve">teilnehmenden Unternehmen. </w:t>
      </w:r>
      <w:r w:rsidR="006F1E71">
        <w:rPr>
          <w:b/>
          <w:bCs/>
          <w:lang w:val="de-DE"/>
        </w:rPr>
        <w:t>Die Forscher legten rund 120 </w:t>
      </w:r>
      <w:r w:rsidRPr="00F21C0F">
        <w:rPr>
          <w:b/>
          <w:bCs/>
          <w:lang w:val="de-DE"/>
        </w:rPr>
        <w:t xml:space="preserve">Prüfkriterien aus fünf Kategorien zugrunde: Innovationsförderndes </w:t>
      </w:r>
      <w:r w:rsidRPr="00AB0FB5">
        <w:rPr>
          <w:b/>
          <w:bCs/>
          <w:i/>
          <w:lang w:val="de-DE"/>
        </w:rPr>
        <w:t>Top-Management, Innovationsklima, Innovative Prozesse und Organisation, Außenorientierung/Open Innovation und Innovationserfolg.</w:t>
      </w:r>
      <w:r w:rsidRPr="00F21C0F">
        <w:rPr>
          <w:b/>
          <w:bCs/>
          <w:lang w:val="de-DE"/>
        </w:rPr>
        <w:t xml:space="preserve"> </w:t>
      </w:r>
      <w:r w:rsidRPr="0019547D">
        <w:rPr>
          <w:b/>
          <w:bCs/>
          <w:lang w:val="de-DE"/>
        </w:rPr>
        <w:t>Zudem wurden Maßnahmen rund um die unternehmerische Reaktion auf die Corona-Krise untersucht und bewertet.</w:t>
      </w:r>
      <w:r w:rsidRPr="0019547D">
        <w:rPr>
          <w:b/>
          <w:bCs/>
          <w:lang w:val="de-DE"/>
        </w:rPr>
        <w:tab/>
      </w:r>
      <w:r>
        <w:rPr>
          <w:b/>
          <w:bCs/>
          <w:lang w:val="de-DE"/>
        </w:rPr>
        <w:br/>
      </w:r>
    </w:p>
    <w:p w:rsidR="00E657C2" w:rsidRPr="00F21C0F" w:rsidRDefault="00E657C2" w:rsidP="00E657C2">
      <w:pPr>
        <w:spacing w:line="360" w:lineRule="auto"/>
        <w:jc w:val="both"/>
        <w:rPr>
          <w:rStyle w:val="normaltextrun"/>
          <w:rFonts w:cs="Arial"/>
          <w:lang w:val="de-DE"/>
        </w:rPr>
      </w:pPr>
      <w:r w:rsidRPr="00E657C2">
        <w:rPr>
          <w:rStyle w:val="normaltextrun"/>
          <w:rFonts w:cs="Arial"/>
          <w:lang w:val="de-DE"/>
        </w:rPr>
        <w:t>B</w:t>
      </w:r>
      <w:r w:rsidR="0019547D" w:rsidRPr="00E657C2">
        <w:rPr>
          <w:rStyle w:val="normaltextrun"/>
          <w:rFonts w:cs="Arial"/>
          <w:lang w:val="de-DE"/>
        </w:rPr>
        <w:t>esonders in den Kategorien "Innovationsförderndes Top-Management" und "Innovative Prozesse und Org</w:t>
      </w:r>
      <w:r w:rsidR="006F1E71">
        <w:rPr>
          <w:rStyle w:val="normaltextrun"/>
          <w:rFonts w:cs="Arial"/>
          <w:lang w:val="de-DE"/>
        </w:rPr>
        <w:t>anisation" konnte MEYLE bei TOP </w:t>
      </w:r>
      <w:r w:rsidR="0019547D" w:rsidRPr="00E657C2">
        <w:rPr>
          <w:rStyle w:val="normaltextrun"/>
          <w:rFonts w:cs="Arial"/>
          <w:lang w:val="de-DE"/>
        </w:rPr>
        <w:t xml:space="preserve">100 überzeugen. </w:t>
      </w:r>
      <w:r w:rsidR="0019547D" w:rsidRPr="00F21C0F">
        <w:rPr>
          <w:rStyle w:val="normaltextrun"/>
          <w:rFonts w:cs="Arial"/>
          <w:lang w:val="de-DE"/>
        </w:rPr>
        <w:t xml:space="preserve">Unter anderem punktete das Unternehmen mit Maßnahmen und Prozessen rund um Digitalisierung und bewies insbesondere unter Corona-Bedingungen Innovationsstärke: MEYLE hat äußerst schnell reagiert und sichergestellt, Kunden mit individuellen Angeboten wie der MEYLExperience, als digitaler Alternative zur Branchenmesse Automechanika, sowie mit Online-Trainings und Kundenbesuchen weiterhin erfolgreich zu begleiten. Auch die schnelle unternehmerische Reaktion auf die Corona-Pandemie unterstreichen den hohen Digitalisierungsgrad bei MEYLE: So </w:t>
      </w:r>
      <w:r w:rsidR="0019547D" w:rsidRPr="00F21C0F">
        <w:rPr>
          <w:rStyle w:val="normaltextrun"/>
          <w:rFonts w:cs="Arial"/>
          <w:lang w:val="de-DE"/>
        </w:rPr>
        <w:lastRenderedPageBreak/>
        <w:t>wurden flexible mobile Arbeitszeitregelungen für die MitarbeiterInnen implementiert und innerhalb kürzester Zeit auf fast ausschließlich digitalisierte Abläufe umgestellt</w:t>
      </w:r>
      <w:r w:rsidR="006F1E71">
        <w:rPr>
          <w:rStyle w:val="normaltextrun"/>
          <w:rFonts w:cs="Arial"/>
          <w:lang w:val="de-DE"/>
        </w:rPr>
        <w:t xml:space="preserve"> – inklusive umfassendem</w:t>
      </w:r>
      <w:r w:rsidR="0019547D" w:rsidRPr="00F21C0F">
        <w:rPr>
          <w:rStyle w:val="normaltextrun"/>
          <w:rFonts w:cs="Arial"/>
          <w:lang w:val="de-DE"/>
        </w:rPr>
        <w:t xml:space="preserve"> technischen Set-</w:t>
      </w:r>
      <w:proofErr w:type="spellStart"/>
      <w:r w:rsidR="0019547D" w:rsidRPr="00F21C0F">
        <w:rPr>
          <w:rStyle w:val="normaltextrun"/>
          <w:rFonts w:cs="Arial"/>
          <w:lang w:val="de-DE"/>
        </w:rPr>
        <w:t>Up</w:t>
      </w:r>
      <w:proofErr w:type="spellEnd"/>
      <w:r w:rsidR="0019547D" w:rsidRPr="00F21C0F">
        <w:rPr>
          <w:rStyle w:val="normaltextrun"/>
          <w:rFonts w:cs="Arial"/>
          <w:lang w:val="de-DE"/>
        </w:rPr>
        <w:t xml:space="preserve"> rund um MS Teams sowie SharePoint. „Corona hat auch uns gezeigt: Digital geht einiges!“, fasst Dr. Karl-J. Gaertner, Vorstandsvorsitzender der MEYLE AG, zusammen. „Wir konnten Arbeitsweisen und digitale Prozesse implementieren und trotz Kontaktbeschränkungen unseren Arbeitsalltag zu fast 100% aufrechterhalten – und alles durch das große Engagement unserer MitarbeiterInnen, von jetzt auf gleich auf die digitale Arbeitsweise umzusteigen. Daher geht ein sehr großer Dank auch an alle MitarbeiterInnen bei MEYLE.“</w:t>
      </w:r>
      <w:r w:rsidR="0019547D" w:rsidRPr="00F21C0F">
        <w:rPr>
          <w:rStyle w:val="normaltextrun"/>
          <w:rFonts w:cs="Arial"/>
          <w:lang w:val="de-DE"/>
        </w:rPr>
        <w:tab/>
      </w:r>
      <w:r w:rsidR="0019547D" w:rsidRPr="00F21C0F">
        <w:rPr>
          <w:rStyle w:val="normaltextrun"/>
          <w:rFonts w:cs="Arial"/>
          <w:lang w:val="de-DE"/>
        </w:rPr>
        <w:br/>
      </w:r>
    </w:p>
    <w:p w:rsidR="0019547D" w:rsidRPr="0019547D" w:rsidRDefault="0019547D" w:rsidP="0019547D">
      <w:pPr>
        <w:pStyle w:val="paragraph"/>
        <w:spacing w:before="0" w:beforeAutospacing="0" w:after="0" w:afterAutospacing="0" w:line="360" w:lineRule="auto"/>
        <w:jc w:val="both"/>
        <w:textAlignment w:val="baseline"/>
        <w:rPr>
          <w:rStyle w:val="normaltextrun"/>
        </w:rPr>
      </w:pPr>
      <w:r w:rsidRPr="0019547D">
        <w:rPr>
          <w:rStyle w:val="normaltextrun"/>
          <w:rFonts w:ascii="Arial" w:hAnsi="Arial" w:cs="Arial"/>
        </w:rPr>
        <w:t>Ergebnisse der ausgezeichneten Innovationskraft si</w:t>
      </w:r>
      <w:r w:rsidR="006F1E71">
        <w:rPr>
          <w:rStyle w:val="normaltextrun"/>
          <w:rFonts w:ascii="Arial" w:hAnsi="Arial" w:cs="Arial"/>
        </w:rPr>
        <w:t>nd auch die Produktlinien MEYLE</w:t>
      </w:r>
      <w:r w:rsidR="006F1E71">
        <w:rPr>
          <w:rStyle w:val="normaltextrun"/>
          <w:rFonts w:ascii="Arial" w:hAnsi="Arial" w:cs="Arial"/>
        </w:rPr>
        <w:softHyphen/>
      </w:r>
      <w:r w:rsidR="004D37A2">
        <w:rPr>
          <w:rStyle w:val="normaltextrun"/>
          <w:rFonts w:ascii="Arial" w:hAnsi="Arial" w:cs="Arial"/>
        </w:rPr>
        <w:noBreakHyphen/>
      </w:r>
      <w:bookmarkStart w:id="0" w:name="_GoBack"/>
      <w:bookmarkEnd w:id="0"/>
      <w:r w:rsidRPr="0019547D">
        <w:rPr>
          <w:rStyle w:val="normaltextrun"/>
          <w:rFonts w:ascii="Arial" w:hAnsi="Arial" w:cs="Arial"/>
        </w:rPr>
        <w:t>HD, MEYLE</w:t>
      </w:r>
      <w:r w:rsidR="006F1E71">
        <w:rPr>
          <w:rStyle w:val="normaltextrun"/>
          <w:rFonts w:ascii="Arial" w:hAnsi="Arial" w:cs="Arial"/>
        </w:rPr>
        <w:noBreakHyphen/>
        <w:t>PD sowie die MEYLE</w:t>
      </w:r>
      <w:r w:rsidR="006F1E71">
        <w:rPr>
          <w:rStyle w:val="normaltextrun"/>
          <w:rFonts w:ascii="Arial" w:hAnsi="Arial" w:cs="Arial"/>
        </w:rPr>
        <w:noBreakHyphen/>
      </w:r>
      <w:r w:rsidRPr="0019547D">
        <w:rPr>
          <w:rStyle w:val="normaltextrun"/>
          <w:rFonts w:ascii="Arial" w:hAnsi="Arial" w:cs="Arial"/>
        </w:rPr>
        <w:t xml:space="preserve">KITS. „Gerade mit unserer Produktlinie MEYLE-HD zeigen wir, wie innovativ wir sind und welcher Mehrwert für unsere Kunden und die Freien Werkstätten besteht“, bekräftigt André </w:t>
      </w:r>
      <w:proofErr w:type="spellStart"/>
      <w:r w:rsidRPr="0019547D">
        <w:rPr>
          <w:rStyle w:val="normaltextrun"/>
          <w:rFonts w:ascii="Arial" w:hAnsi="Arial" w:cs="Arial"/>
        </w:rPr>
        <w:t>Sobottka</w:t>
      </w:r>
      <w:proofErr w:type="spellEnd"/>
      <w:r w:rsidRPr="0019547D">
        <w:rPr>
          <w:rStyle w:val="normaltextrun"/>
          <w:rFonts w:ascii="Arial" w:hAnsi="Arial" w:cs="Arial"/>
        </w:rPr>
        <w:t>, Vorstand Vertrieb - Marketing und Kommunikation. Bereits 2018</w:t>
      </w:r>
      <w:r w:rsidR="006F1E71">
        <w:rPr>
          <w:rStyle w:val="normaltextrun"/>
          <w:rFonts w:ascii="Arial" w:hAnsi="Arial" w:cs="Arial"/>
        </w:rPr>
        <w:t> </w:t>
      </w:r>
      <w:r w:rsidRPr="0019547D">
        <w:rPr>
          <w:rStyle w:val="normaltextrun"/>
          <w:rFonts w:ascii="Arial" w:hAnsi="Arial" w:cs="Arial"/>
        </w:rPr>
        <w:t xml:space="preserve">konnte MEYLE die Jury der Automechanika Frankfurt mit dem MEYLE-HD-Schlitzbuchsen-Kit überzeugen und sich über den Innovation Award in der Kategorie </w:t>
      </w:r>
      <w:proofErr w:type="spellStart"/>
      <w:r w:rsidRPr="0019547D">
        <w:rPr>
          <w:rStyle w:val="normaltextrun"/>
          <w:rFonts w:ascii="Arial" w:hAnsi="Arial" w:cs="Arial"/>
        </w:rPr>
        <w:t>Repair</w:t>
      </w:r>
      <w:proofErr w:type="spellEnd"/>
      <w:r w:rsidRPr="0019547D">
        <w:rPr>
          <w:rStyle w:val="normaltextrun"/>
          <w:rFonts w:ascii="Arial" w:hAnsi="Arial" w:cs="Arial"/>
        </w:rPr>
        <w:t xml:space="preserve"> </w:t>
      </w:r>
      <w:proofErr w:type="spellStart"/>
      <w:r w:rsidRPr="0019547D">
        <w:rPr>
          <w:rStyle w:val="normaltextrun"/>
          <w:rFonts w:ascii="Arial" w:hAnsi="Arial" w:cs="Arial"/>
        </w:rPr>
        <w:t>and</w:t>
      </w:r>
      <w:proofErr w:type="spellEnd"/>
      <w:r w:rsidRPr="0019547D">
        <w:rPr>
          <w:rStyle w:val="normaltextrun"/>
          <w:rFonts w:ascii="Arial" w:hAnsi="Arial" w:cs="Arial"/>
        </w:rPr>
        <w:t xml:space="preserve"> Ma</w:t>
      </w:r>
      <w:r w:rsidR="006F1E71">
        <w:rPr>
          <w:rStyle w:val="normaltextrun"/>
          <w:rFonts w:ascii="Arial" w:hAnsi="Arial" w:cs="Arial"/>
        </w:rPr>
        <w:t>intenance freuen. „Auch der TOP </w:t>
      </w:r>
      <w:r w:rsidRPr="0019547D">
        <w:rPr>
          <w:rStyle w:val="normaltextrun"/>
          <w:rFonts w:ascii="Arial" w:hAnsi="Arial" w:cs="Arial"/>
        </w:rPr>
        <w:t>100 Award ist ein starkes Signal, das unserem Anspruch nach besseren Teilen, Lösungen sowie Services absolut entspricht. Ein schöner Motivator, um genau damit weiter z</w:t>
      </w:r>
      <w:r>
        <w:rPr>
          <w:rStyle w:val="normaltextrun"/>
          <w:rFonts w:ascii="Arial" w:hAnsi="Arial" w:cs="Arial"/>
        </w:rPr>
        <w:t xml:space="preserve">u machen“, freut sich </w:t>
      </w:r>
      <w:proofErr w:type="spellStart"/>
      <w:r>
        <w:rPr>
          <w:rStyle w:val="normaltextrun"/>
          <w:rFonts w:ascii="Arial" w:hAnsi="Arial" w:cs="Arial"/>
        </w:rPr>
        <w:t>Sobottka</w:t>
      </w:r>
      <w:proofErr w:type="spellEnd"/>
      <w:r>
        <w:rPr>
          <w:rStyle w:val="normaltextrun"/>
          <w:rFonts w:ascii="Arial" w:hAnsi="Arial" w:cs="Arial"/>
        </w:rPr>
        <w:t>.</w:t>
      </w:r>
      <w:r>
        <w:rPr>
          <w:rStyle w:val="normaltextrun"/>
          <w:rFonts w:ascii="Arial" w:hAnsi="Arial" w:cs="Arial"/>
        </w:rPr>
        <w:tab/>
      </w:r>
      <w:r>
        <w:rPr>
          <w:rStyle w:val="normaltextrun"/>
          <w:rFonts w:ascii="Arial" w:hAnsi="Arial" w:cs="Arial"/>
        </w:rPr>
        <w:br/>
      </w:r>
    </w:p>
    <w:p w:rsidR="0019547D" w:rsidRPr="0019547D" w:rsidRDefault="0019547D" w:rsidP="0019547D">
      <w:pPr>
        <w:pStyle w:val="paragraph"/>
        <w:spacing w:before="0" w:beforeAutospacing="0" w:after="0" w:afterAutospacing="0" w:line="360" w:lineRule="auto"/>
        <w:jc w:val="both"/>
        <w:textAlignment w:val="baseline"/>
        <w:rPr>
          <w:rStyle w:val="normaltextrun"/>
          <w:rFonts w:ascii="Arial" w:hAnsi="Arial" w:cs="Arial"/>
        </w:rPr>
      </w:pPr>
      <w:r w:rsidRPr="0019547D">
        <w:rPr>
          <w:rStyle w:val="normaltextrun"/>
          <w:rFonts w:ascii="Arial" w:hAnsi="Arial" w:cs="Arial"/>
        </w:rPr>
        <w:t>Prof. Dr. Nikolaus Franke, der wissenschaftliche Leiter von TOP 100, ist von den ausgezeichneten mittelständischen Untern</w:t>
      </w:r>
      <w:r w:rsidR="006F1E71">
        <w:rPr>
          <w:rStyle w:val="normaltextrun"/>
          <w:rFonts w:ascii="Arial" w:hAnsi="Arial" w:cs="Arial"/>
        </w:rPr>
        <w:t>ehmen beeindruckt. „Die TOP 100</w:t>
      </w:r>
      <w:r w:rsidR="006F1E71">
        <w:rPr>
          <w:rStyle w:val="normaltextrun"/>
          <w:rFonts w:ascii="Arial" w:hAnsi="Arial" w:cs="Arial"/>
        </w:rPr>
        <w:noBreakHyphen/>
      </w:r>
      <w:r w:rsidRPr="0019547D">
        <w:rPr>
          <w:rStyle w:val="normaltextrun"/>
          <w:rFonts w:ascii="Arial" w:hAnsi="Arial" w:cs="Arial"/>
        </w:rPr>
        <w:t>Unternehmen haben sich konsequent danach ausgerichtet, möglichst innovativ zu sein“, stellt er fest. Die offiziell</w:t>
      </w:r>
      <w:r w:rsidR="006F1E71">
        <w:rPr>
          <w:rStyle w:val="normaltextrun"/>
          <w:rFonts w:ascii="Arial" w:hAnsi="Arial" w:cs="Arial"/>
        </w:rPr>
        <w:t>e Preisverleihung findet am 26. </w:t>
      </w:r>
      <w:r w:rsidRPr="0019547D">
        <w:rPr>
          <w:rStyle w:val="normaltextrun"/>
          <w:rFonts w:ascii="Arial" w:hAnsi="Arial" w:cs="Arial"/>
        </w:rPr>
        <w:t>November 2021 statt. Di</w:t>
      </w:r>
      <w:r w:rsidR="006F1E71">
        <w:rPr>
          <w:rStyle w:val="normaltextrun"/>
          <w:rFonts w:ascii="Arial" w:hAnsi="Arial" w:cs="Arial"/>
        </w:rPr>
        <w:t>e Preisträger des aktuellen TOP </w:t>
      </w:r>
      <w:r w:rsidRPr="0019547D">
        <w:rPr>
          <w:rStyle w:val="normaltextrun"/>
          <w:rFonts w:ascii="Arial" w:hAnsi="Arial" w:cs="Arial"/>
        </w:rPr>
        <w:t>100</w:t>
      </w:r>
      <w:r w:rsidR="006F1E71">
        <w:rPr>
          <w:rStyle w:val="normaltextrun"/>
          <w:rFonts w:ascii="Arial" w:hAnsi="Arial" w:cs="Arial"/>
        </w:rPr>
        <w:noBreakHyphen/>
        <w:t>Jahrgangs werden auf dem 7. </w:t>
      </w:r>
      <w:r w:rsidRPr="0019547D">
        <w:rPr>
          <w:rStyle w:val="normaltextrun"/>
          <w:rFonts w:ascii="Arial" w:hAnsi="Arial" w:cs="Arial"/>
        </w:rPr>
        <w:t>Deutschen Mittelstands-</w:t>
      </w:r>
      <w:proofErr w:type="spellStart"/>
      <w:r w:rsidRPr="0019547D">
        <w:rPr>
          <w:rStyle w:val="normaltextrun"/>
          <w:rFonts w:ascii="Arial" w:hAnsi="Arial" w:cs="Arial"/>
        </w:rPr>
        <w:t>Summit</w:t>
      </w:r>
      <w:proofErr w:type="spellEnd"/>
      <w:r w:rsidRPr="0019547D">
        <w:rPr>
          <w:rStyle w:val="normaltextrun"/>
          <w:rFonts w:ascii="Arial" w:hAnsi="Arial" w:cs="Arial"/>
        </w:rPr>
        <w:t xml:space="preserve"> in Ludwigsburg die Glückwünsche von </w:t>
      </w:r>
      <w:proofErr w:type="spellStart"/>
      <w:r w:rsidRPr="0019547D">
        <w:rPr>
          <w:rStyle w:val="normaltextrun"/>
          <w:rFonts w:ascii="Arial" w:hAnsi="Arial" w:cs="Arial"/>
        </w:rPr>
        <w:t>Ranga</w:t>
      </w:r>
      <w:proofErr w:type="spellEnd"/>
      <w:r w:rsidRPr="0019547D">
        <w:rPr>
          <w:rStyle w:val="normaltextrun"/>
          <w:rFonts w:ascii="Arial" w:hAnsi="Arial" w:cs="Arial"/>
        </w:rPr>
        <w:t xml:space="preserve"> </w:t>
      </w:r>
      <w:proofErr w:type="spellStart"/>
      <w:r w:rsidRPr="0019547D">
        <w:rPr>
          <w:rStyle w:val="normaltextrun"/>
          <w:rFonts w:ascii="Arial" w:hAnsi="Arial" w:cs="Arial"/>
        </w:rPr>
        <w:t>Yogeshwar</w:t>
      </w:r>
      <w:proofErr w:type="spellEnd"/>
      <w:r w:rsidRPr="0019547D">
        <w:rPr>
          <w:rStyle w:val="normaltextrun"/>
          <w:rFonts w:ascii="Arial" w:hAnsi="Arial" w:cs="Arial"/>
        </w:rPr>
        <w:t xml:space="preserve"> entgegennehmen, der den Innovationswettbewerb seit zeh</w:t>
      </w:r>
      <w:r>
        <w:rPr>
          <w:rStyle w:val="normaltextrun"/>
          <w:rFonts w:ascii="Arial" w:hAnsi="Arial" w:cs="Arial"/>
        </w:rPr>
        <w:t xml:space="preserve">n </w:t>
      </w:r>
      <w:r>
        <w:rPr>
          <w:rStyle w:val="normaltextrun"/>
          <w:rFonts w:ascii="Arial" w:hAnsi="Arial" w:cs="Arial"/>
        </w:rPr>
        <w:lastRenderedPageBreak/>
        <w:t xml:space="preserve">Jahren als Mentor </w:t>
      </w:r>
      <w:r w:rsidR="00E657C2">
        <w:rPr>
          <w:rStyle w:val="normaltextrun"/>
          <w:rFonts w:ascii="Arial" w:hAnsi="Arial" w:cs="Arial"/>
        </w:rPr>
        <w:t>b</w:t>
      </w:r>
      <w:r>
        <w:rPr>
          <w:rStyle w:val="normaltextrun"/>
          <w:rFonts w:ascii="Arial" w:hAnsi="Arial" w:cs="Arial"/>
        </w:rPr>
        <w:t>egleitet.</w:t>
      </w:r>
      <w:r>
        <w:rPr>
          <w:rStyle w:val="normaltextrun"/>
          <w:rFonts w:ascii="Arial" w:hAnsi="Arial" w:cs="Arial"/>
        </w:rPr>
        <w:tab/>
      </w:r>
      <w:r>
        <w:rPr>
          <w:rStyle w:val="normaltextrun"/>
          <w:rFonts w:ascii="Arial" w:hAnsi="Arial" w:cs="Arial"/>
        </w:rPr>
        <w:br/>
      </w:r>
    </w:p>
    <w:p w:rsidR="0019547D" w:rsidRPr="00E657C2" w:rsidRDefault="0019547D" w:rsidP="0019547D">
      <w:pPr>
        <w:pStyle w:val="paragraph"/>
        <w:spacing w:before="0" w:beforeAutospacing="0" w:after="0" w:afterAutospacing="0" w:line="360" w:lineRule="auto"/>
        <w:textAlignment w:val="baseline"/>
        <w:rPr>
          <w:rFonts w:ascii="Arial" w:hAnsi="Arial" w:cs="Arial"/>
          <w:b/>
          <w:bCs/>
          <w:i/>
          <w:iCs/>
          <w:sz w:val="20"/>
          <w:szCs w:val="18"/>
        </w:rPr>
      </w:pPr>
      <w:r w:rsidRPr="00E657C2">
        <w:rPr>
          <w:rFonts w:ascii="Arial" w:hAnsi="Arial" w:cs="Arial"/>
          <w:b/>
          <w:bCs/>
          <w:sz w:val="20"/>
          <w:szCs w:val="18"/>
        </w:rPr>
        <w:t>TOP 100: der Wettbewerb</w:t>
      </w:r>
    </w:p>
    <w:p w:rsidR="00E96DD8" w:rsidRDefault="0019547D" w:rsidP="00E96DD8">
      <w:pPr>
        <w:spacing w:line="360" w:lineRule="auto"/>
        <w:jc w:val="both"/>
        <w:rPr>
          <w:color w:val="000000" w:themeColor="text1"/>
          <w:sz w:val="20"/>
          <w:lang w:val="de-DE"/>
        </w:rPr>
      </w:pPr>
      <w:r w:rsidRPr="00E657C2">
        <w:rPr>
          <w:rFonts w:cs="Arial"/>
          <w:sz w:val="20"/>
          <w:szCs w:val="18"/>
          <w:lang w:val="de-DE"/>
        </w:rPr>
        <w:t xml:space="preserve">Seit 1993 vergibt </w:t>
      </w:r>
      <w:proofErr w:type="spellStart"/>
      <w:r w:rsidRPr="00E657C2">
        <w:rPr>
          <w:rFonts w:cs="Arial"/>
          <w:sz w:val="20"/>
          <w:szCs w:val="18"/>
          <w:lang w:val="de-DE"/>
        </w:rPr>
        <w:t>compamedia</w:t>
      </w:r>
      <w:proofErr w:type="spellEnd"/>
      <w:r w:rsidR="006F1E71">
        <w:rPr>
          <w:rFonts w:cs="Arial"/>
          <w:sz w:val="20"/>
          <w:szCs w:val="18"/>
          <w:lang w:val="de-DE"/>
        </w:rPr>
        <w:t xml:space="preserve"> das TOP 100</w:t>
      </w:r>
      <w:r w:rsidR="006F1E71">
        <w:rPr>
          <w:rFonts w:cs="Arial"/>
          <w:sz w:val="20"/>
          <w:szCs w:val="18"/>
          <w:lang w:val="de-DE"/>
        </w:rPr>
        <w:noBreakHyphen/>
      </w:r>
      <w:r w:rsidRPr="00E657C2">
        <w:rPr>
          <w:rFonts w:cs="Arial"/>
          <w:sz w:val="20"/>
          <w:szCs w:val="18"/>
          <w:lang w:val="de-DE"/>
        </w:rPr>
        <w:t>Siegel für besondere Innovationskraft und überdurchschnittliche Innovationserfolge an mittelständische Unternehmen. Die wissenscha</w:t>
      </w:r>
      <w:r w:rsidR="006F1E71">
        <w:rPr>
          <w:rFonts w:cs="Arial"/>
          <w:sz w:val="20"/>
          <w:szCs w:val="18"/>
          <w:lang w:val="de-DE"/>
        </w:rPr>
        <w:t>ftliche Leitung liegt seit 2002 </w:t>
      </w:r>
      <w:r w:rsidRPr="00E657C2">
        <w:rPr>
          <w:rFonts w:cs="Arial"/>
          <w:sz w:val="20"/>
          <w:szCs w:val="18"/>
          <w:lang w:val="de-DE"/>
        </w:rPr>
        <w:t>in den Händen von Prof. Dr. Nikolaus Franke. Franke ist Gründer und Vorstand des Instituts für Entrepreneurship und Innovation der Wirt</w:t>
      </w:r>
      <w:r w:rsidR="006F1E71">
        <w:rPr>
          <w:rFonts w:cs="Arial"/>
          <w:sz w:val="20"/>
          <w:szCs w:val="18"/>
          <w:lang w:val="de-DE"/>
        </w:rPr>
        <w:t xml:space="preserve">schaftsuniversität Wien. Mit 25 Forschungspreisen und </w:t>
      </w:r>
      <w:proofErr w:type="spellStart"/>
      <w:r w:rsidR="006F1E71">
        <w:rPr>
          <w:rFonts w:cs="Arial"/>
          <w:sz w:val="20"/>
          <w:szCs w:val="18"/>
          <w:lang w:val="de-DE"/>
        </w:rPr>
        <w:t>über</w:t>
      </w:r>
      <w:proofErr w:type="spellEnd"/>
      <w:r w:rsidR="006F1E71">
        <w:rPr>
          <w:rFonts w:cs="Arial"/>
          <w:sz w:val="20"/>
          <w:szCs w:val="18"/>
          <w:lang w:val="de-DE"/>
        </w:rPr>
        <w:t xml:space="preserve"> 200 </w:t>
      </w:r>
      <w:r w:rsidRPr="00E657C2">
        <w:rPr>
          <w:rFonts w:cs="Arial"/>
          <w:sz w:val="20"/>
          <w:szCs w:val="18"/>
          <w:lang w:val="de-DE"/>
        </w:rPr>
        <w:t xml:space="preserve">Veröffentlichungen gehört er international zu den </w:t>
      </w:r>
      <w:proofErr w:type="spellStart"/>
      <w:r w:rsidRPr="00E657C2">
        <w:rPr>
          <w:rFonts w:cs="Arial"/>
          <w:sz w:val="20"/>
          <w:szCs w:val="18"/>
          <w:lang w:val="de-DE"/>
        </w:rPr>
        <w:t>führenden</w:t>
      </w:r>
      <w:proofErr w:type="spellEnd"/>
      <w:r w:rsidRPr="00E657C2">
        <w:rPr>
          <w:rFonts w:cs="Arial"/>
          <w:sz w:val="20"/>
          <w:szCs w:val="18"/>
          <w:lang w:val="de-DE"/>
        </w:rPr>
        <w:t xml:space="preserve"> Innov</w:t>
      </w:r>
      <w:r w:rsidR="006F1E71">
        <w:rPr>
          <w:rFonts w:cs="Arial"/>
          <w:sz w:val="20"/>
          <w:szCs w:val="18"/>
          <w:lang w:val="de-DE"/>
        </w:rPr>
        <w:t>ationsforschern. Mentor von TOP </w:t>
      </w:r>
      <w:r w:rsidRPr="00E657C2">
        <w:rPr>
          <w:rFonts w:cs="Arial"/>
          <w:sz w:val="20"/>
          <w:szCs w:val="18"/>
          <w:lang w:val="de-DE"/>
        </w:rPr>
        <w:t xml:space="preserve">100 ist der Wissenschaftsjournalist </w:t>
      </w:r>
      <w:proofErr w:type="spellStart"/>
      <w:r w:rsidRPr="00E657C2">
        <w:rPr>
          <w:rFonts w:cs="Arial"/>
          <w:sz w:val="20"/>
          <w:szCs w:val="18"/>
          <w:lang w:val="de-DE"/>
        </w:rPr>
        <w:t>Ranga</w:t>
      </w:r>
      <w:proofErr w:type="spellEnd"/>
      <w:r w:rsidRPr="00E657C2">
        <w:rPr>
          <w:rFonts w:cs="Arial"/>
          <w:sz w:val="20"/>
          <w:szCs w:val="18"/>
          <w:lang w:val="de-DE"/>
        </w:rPr>
        <w:t xml:space="preserve"> </w:t>
      </w:r>
      <w:proofErr w:type="spellStart"/>
      <w:r w:rsidRPr="00E657C2">
        <w:rPr>
          <w:rFonts w:cs="Arial"/>
          <w:sz w:val="20"/>
          <w:szCs w:val="18"/>
          <w:lang w:val="de-DE"/>
        </w:rPr>
        <w:t>Yogeshwar</w:t>
      </w:r>
      <w:proofErr w:type="spellEnd"/>
      <w:r w:rsidRPr="00E657C2">
        <w:rPr>
          <w:rFonts w:cs="Arial"/>
          <w:sz w:val="20"/>
          <w:szCs w:val="18"/>
          <w:lang w:val="de-DE"/>
        </w:rPr>
        <w:t xml:space="preserve">. Projektpartner sind die Fraunhofer-Gesellschaft zur Förderung der angewandten Forschung und der Mittelstandsverband BVMW. Die Magazine </w:t>
      </w:r>
      <w:proofErr w:type="spellStart"/>
      <w:r w:rsidRPr="00E657C2">
        <w:rPr>
          <w:rFonts w:cs="Arial"/>
          <w:sz w:val="20"/>
          <w:szCs w:val="18"/>
          <w:lang w:val="de-DE"/>
        </w:rPr>
        <w:t>manager</w:t>
      </w:r>
      <w:proofErr w:type="spellEnd"/>
      <w:r w:rsidRPr="00E657C2">
        <w:rPr>
          <w:rFonts w:cs="Arial"/>
          <w:sz w:val="20"/>
          <w:szCs w:val="18"/>
          <w:lang w:val="de-DE"/>
        </w:rPr>
        <w:t xml:space="preserve"> </w:t>
      </w:r>
      <w:proofErr w:type="spellStart"/>
      <w:r w:rsidRPr="00E657C2">
        <w:rPr>
          <w:rFonts w:cs="Arial"/>
          <w:sz w:val="20"/>
          <w:szCs w:val="18"/>
          <w:lang w:val="de-DE"/>
        </w:rPr>
        <w:t>magazin</w:t>
      </w:r>
      <w:proofErr w:type="spellEnd"/>
      <w:r w:rsidRPr="00E657C2">
        <w:rPr>
          <w:rFonts w:cs="Arial"/>
          <w:sz w:val="20"/>
          <w:szCs w:val="18"/>
          <w:lang w:val="de-DE"/>
        </w:rPr>
        <w:t xml:space="preserve"> und </w:t>
      </w:r>
      <w:proofErr w:type="spellStart"/>
      <w:r w:rsidRPr="00E657C2">
        <w:rPr>
          <w:rFonts w:cs="Arial"/>
          <w:sz w:val="20"/>
          <w:szCs w:val="18"/>
          <w:lang w:val="de-DE"/>
        </w:rPr>
        <w:t>impulse</w:t>
      </w:r>
      <w:proofErr w:type="spellEnd"/>
      <w:r w:rsidRPr="00E657C2">
        <w:rPr>
          <w:rFonts w:cs="Arial"/>
          <w:sz w:val="20"/>
          <w:szCs w:val="18"/>
          <w:lang w:val="de-DE"/>
        </w:rPr>
        <w:t xml:space="preserve"> begleiten den Unternehmensvergleich als Medienpartner. </w:t>
      </w:r>
      <w:r w:rsidRPr="00E657C2">
        <w:rPr>
          <w:rFonts w:cs="Arial"/>
          <w:color w:val="000000"/>
          <w:sz w:val="20"/>
          <w:szCs w:val="18"/>
          <w:lang w:val="de-DE"/>
        </w:rPr>
        <w:t xml:space="preserve">Mehr Infos und Anmeldung unter </w:t>
      </w:r>
      <w:hyperlink r:id="rId10" w:history="1">
        <w:r w:rsidR="00E657C2" w:rsidRPr="00D91859">
          <w:rPr>
            <w:rStyle w:val="Hyperlink"/>
            <w:rFonts w:cs="Arial"/>
            <w:sz w:val="20"/>
            <w:szCs w:val="18"/>
            <w:lang w:val="de-DE"/>
          </w:rPr>
          <w:t>www.top100.de</w:t>
        </w:r>
      </w:hyperlink>
      <w:r w:rsidRPr="00E657C2">
        <w:rPr>
          <w:rFonts w:cs="Arial"/>
          <w:color w:val="000000"/>
          <w:sz w:val="20"/>
          <w:szCs w:val="18"/>
          <w:lang w:val="de-DE"/>
        </w:rPr>
        <w:t>.</w:t>
      </w:r>
      <w:r w:rsidR="00E657C2">
        <w:rPr>
          <w:rFonts w:cs="Arial"/>
          <w:color w:val="000000"/>
          <w:sz w:val="20"/>
          <w:szCs w:val="18"/>
          <w:lang w:val="de-DE"/>
        </w:rPr>
        <w:tab/>
      </w:r>
      <w:r w:rsidR="00E657C2">
        <w:rPr>
          <w:rFonts w:cs="Arial"/>
          <w:color w:val="000000"/>
          <w:sz w:val="20"/>
          <w:szCs w:val="18"/>
          <w:lang w:val="de-DE"/>
        </w:rPr>
        <w:br/>
      </w:r>
    </w:p>
    <w:p w:rsidR="0019547D" w:rsidRPr="00E96DD8" w:rsidRDefault="0019547D" w:rsidP="00E96DD8">
      <w:pPr>
        <w:spacing w:line="360" w:lineRule="auto"/>
        <w:jc w:val="both"/>
        <w:rPr>
          <w:rFonts w:cs="Arial"/>
          <w:i/>
          <w:sz w:val="28"/>
          <w:szCs w:val="20"/>
          <w:lang w:val="de-DE"/>
        </w:rPr>
      </w:pPr>
      <w:r w:rsidRPr="00E96DD8">
        <w:rPr>
          <w:color w:val="000000" w:themeColor="text1"/>
          <w:sz w:val="20"/>
          <w:lang w:val="de-DE"/>
        </w:rPr>
        <w:t xml:space="preserve">Mehr Informationen sowie allgemeines Bildmaterial zum TOP 100-Wettbewerb finden Sie im Internet unter </w:t>
      </w:r>
      <w:hyperlink r:id="rId11" w:history="1">
        <w:r w:rsidR="00E657C2" w:rsidRPr="00F21C0F">
          <w:rPr>
            <w:rStyle w:val="Hyperlink"/>
            <w:sz w:val="20"/>
            <w:lang w:val="de-DE" w:eastAsia="de-DE"/>
          </w:rPr>
          <w:t>www.top100.de/presse</w:t>
        </w:r>
      </w:hyperlink>
      <w:r w:rsidR="00E657C2" w:rsidRPr="00E96DD8">
        <w:rPr>
          <w:color w:val="000000" w:themeColor="text1"/>
          <w:sz w:val="20"/>
          <w:lang w:val="de-DE"/>
        </w:rPr>
        <w:t xml:space="preserve"> </w:t>
      </w:r>
      <w:r w:rsidRPr="00E96DD8">
        <w:rPr>
          <w:color w:val="000000" w:themeColor="text1"/>
          <w:sz w:val="20"/>
          <w:lang w:val="de-DE"/>
        </w:rPr>
        <w:t xml:space="preserve">oder per E-Mail an </w:t>
      </w:r>
      <w:hyperlink r:id="rId12" w:history="1">
        <w:r w:rsidR="00E657C2" w:rsidRPr="00F21C0F">
          <w:rPr>
            <w:rStyle w:val="Hyperlink"/>
            <w:sz w:val="20"/>
            <w:lang w:val="de-DE" w:eastAsia="de-DE"/>
          </w:rPr>
          <w:t>presse@compamedia.de</w:t>
        </w:r>
      </w:hyperlink>
      <w:r w:rsidR="00E657C2" w:rsidRPr="00E96DD8">
        <w:rPr>
          <w:color w:val="000000" w:themeColor="text1"/>
          <w:sz w:val="20"/>
          <w:lang w:val="de-DE"/>
        </w:rPr>
        <w:t>.</w:t>
      </w:r>
    </w:p>
    <w:p w:rsidR="00D91DE0" w:rsidRPr="00AF2174" w:rsidRDefault="00D91DE0" w:rsidP="00D91DE0">
      <w:pPr>
        <w:spacing w:line="360" w:lineRule="auto"/>
        <w:jc w:val="both"/>
        <w:rPr>
          <w:bCs/>
          <w:strike/>
          <w:szCs w:val="23"/>
          <w:lang w:val="de-DE"/>
        </w:rPr>
      </w:pPr>
      <w:r w:rsidRPr="00AF2174">
        <w:rPr>
          <w:bCs/>
          <w:strike/>
          <w:szCs w:val="23"/>
          <w:lang w:val="de-DE"/>
        </w:rPr>
        <w:br w:type="page"/>
      </w:r>
    </w:p>
    <w:p w:rsidR="00512D88" w:rsidRPr="00D5287C" w:rsidRDefault="00512D88" w:rsidP="006D6005">
      <w:pPr>
        <w:spacing w:line="360" w:lineRule="auto"/>
        <w:rPr>
          <w:rFonts w:cs="Arial"/>
          <w:b/>
          <w:sz w:val="20"/>
          <w:szCs w:val="20"/>
          <w:lang w:val="de-DE"/>
        </w:rPr>
      </w:pPr>
      <w:r w:rsidRPr="00D5287C">
        <w:rPr>
          <w:rFonts w:cs="Arial"/>
          <w:b/>
          <w:sz w:val="20"/>
          <w:szCs w:val="20"/>
          <w:lang w:val="de-DE"/>
        </w:rPr>
        <w:lastRenderedPageBreak/>
        <w:t xml:space="preserve">Kontakt: </w:t>
      </w:r>
    </w:p>
    <w:p w:rsidR="00512D88" w:rsidRPr="00DA3503" w:rsidRDefault="00512D88" w:rsidP="00DA3503">
      <w:pPr>
        <w:numPr>
          <w:ilvl w:val="0"/>
          <w:numId w:val="2"/>
        </w:numPr>
        <w:tabs>
          <w:tab w:val="clear" w:pos="720"/>
          <w:tab w:val="num" w:pos="360"/>
        </w:tabs>
        <w:spacing w:line="360" w:lineRule="auto"/>
        <w:ind w:left="360"/>
        <w:rPr>
          <w:rFonts w:cs="Arial"/>
          <w:sz w:val="20"/>
          <w:szCs w:val="20"/>
          <w:lang w:val="de-DE"/>
        </w:rPr>
      </w:pPr>
      <w:r w:rsidRPr="00DA3503">
        <w:rPr>
          <w:rFonts w:cs="Arial"/>
          <w:sz w:val="20"/>
          <w:szCs w:val="20"/>
          <w:lang w:val="de-DE"/>
        </w:rPr>
        <w:t>Klenk &amp;</w:t>
      </w:r>
      <w:r w:rsidR="00FF7955" w:rsidRPr="00DA3503">
        <w:rPr>
          <w:rFonts w:cs="Arial"/>
          <w:sz w:val="20"/>
          <w:szCs w:val="20"/>
          <w:lang w:val="de-DE"/>
        </w:rPr>
        <w:t xml:space="preserve"> Hoursch AG, </w:t>
      </w:r>
      <w:r w:rsidR="00E34F98" w:rsidRPr="00DA3503">
        <w:rPr>
          <w:rFonts w:cs="Arial"/>
          <w:sz w:val="20"/>
          <w:szCs w:val="20"/>
          <w:lang w:val="de-DE"/>
        </w:rPr>
        <w:t>Inka Heitmann</w:t>
      </w:r>
      <w:r w:rsidRPr="00DA3503">
        <w:rPr>
          <w:rFonts w:cs="Arial"/>
          <w:sz w:val="20"/>
          <w:szCs w:val="20"/>
          <w:lang w:val="de-DE"/>
        </w:rPr>
        <w:t xml:space="preserve">, Tel.: +49 </w:t>
      </w:r>
      <w:r w:rsidR="00FB4CA5" w:rsidRPr="00DA3503">
        <w:rPr>
          <w:rFonts w:cs="Arial"/>
          <w:sz w:val="20"/>
          <w:szCs w:val="20"/>
          <w:lang w:val="de-DE"/>
        </w:rPr>
        <w:t>40 3020881-</w:t>
      </w:r>
      <w:r w:rsidR="00E34F98" w:rsidRPr="00DA3503">
        <w:rPr>
          <w:rFonts w:cs="Arial"/>
          <w:sz w:val="20"/>
          <w:szCs w:val="20"/>
          <w:lang w:val="de-DE"/>
        </w:rPr>
        <w:t>07</w:t>
      </w:r>
      <w:r w:rsidR="00DA3503" w:rsidRPr="00DA3503">
        <w:rPr>
          <w:rFonts w:cs="Arial"/>
          <w:sz w:val="20"/>
          <w:szCs w:val="20"/>
          <w:lang w:val="de-DE"/>
        </w:rPr>
        <w:t xml:space="preserve">, E-Mail: </w:t>
      </w:r>
      <w:hyperlink r:id="rId13" w:history="1">
        <w:r w:rsidR="00B5531E" w:rsidRPr="000149A7">
          <w:rPr>
            <w:rStyle w:val="Hyperlink"/>
            <w:rFonts w:cs="Arial"/>
            <w:sz w:val="20"/>
            <w:szCs w:val="20"/>
            <w:lang w:val="de-DE"/>
          </w:rPr>
          <w:t>meyle@klenkhoursch.de</w:t>
        </w:r>
      </w:hyperlink>
      <w:r w:rsidR="00B5531E">
        <w:rPr>
          <w:rFonts w:cs="Arial"/>
          <w:sz w:val="20"/>
          <w:szCs w:val="20"/>
          <w:lang w:val="de-DE"/>
        </w:rPr>
        <w:t xml:space="preserve"> </w:t>
      </w:r>
    </w:p>
    <w:p w:rsidR="00512D88" w:rsidRPr="00DA3503" w:rsidRDefault="00512D88" w:rsidP="00DA3503">
      <w:pPr>
        <w:numPr>
          <w:ilvl w:val="0"/>
          <w:numId w:val="2"/>
        </w:numPr>
        <w:tabs>
          <w:tab w:val="clear" w:pos="720"/>
          <w:tab w:val="num" w:pos="360"/>
        </w:tabs>
        <w:spacing w:line="360" w:lineRule="auto"/>
        <w:ind w:left="360"/>
        <w:rPr>
          <w:rFonts w:cs="Arial"/>
          <w:sz w:val="20"/>
          <w:szCs w:val="20"/>
          <w:lang w:val="en-US"/>
        </w:rPr>
      </w:pPr>
      <w:r w:rsidRPr="00CE3C38">
        <w:rPr>
          <w:rFonts w:cs="Arial"/>
          <w:sz w:val="20"/>
          <w:szCs w:val="20"/>
          <w:lang w:val="en-US"/>
        </w:rPr>
        <w:t>MEYLE AG, Eva Schilling, Tel</w:t>
      </w:r>
      <w:r w:rsidR="00DA6E9B" w:rsidRPr="00CE3C38">
        <w:rPr>
          <w:rFonts w:cs="Arial"/>
          <w:sz w:val="20"/>
          <w:szCs w:val="20"/>
          <w:lang w:val="en-US"/>
        </w:rPr>
        <w:t>.</w:t>
      </w:r>
      <w:r w:rsidRPr="00CE3C38">
        <w:rPr>
          <w:rFonts w:cs="Arial"/>
          <w:sz w:val="20"/>
          <w:szCs w:val="20"/>
          <w:lang w:val="en-US"/>
        </w:rPr>
        <w:t xml:space="preserve">: +49 40 67506 7425, E-Mail: </w:t>
      </w:r>
      <w:hyperlink r:id="rId14" w:history="1">
        <w:r w:rsidRPr="00CE3C38">
          <w:rPr>
            <w:rStyle w:val="Hyperlink"/>
            <w:rFonts w:cs="Arial"/>
            <w:sz w:val="20"/>
            <w:szCs w:val="20"/>
            <w:lang w:val="en-US"/>
          </w:rPr>
          <w:t>press@meyle.com</w:t>
        </w:r>
      </w:hyperlink>
    </w:p>
    <w:p w:rsidR="00B22D7F" w:rsidRPr="00D91DE0" w:rsidRDefault="00B22D7F" w:rsidP="00F5639D">
      <w:pPr>
        <w:spacing w:line="360" w:lineRule="auto"/>
        <w:jc w:val="both"/>
        <w:rPr>
          <w:rFonts w:cs="Arial"/>
          <w:b/>
          <w:sz w:val="20"/>
          <w:szCs w:val="22"/>
          <w:lang w:val="en-US"/>
        </w:rPr>
      </w:pPr>
    </w:p>
    <w:p w:rsidR="00F5639D" w:rsidRPr="0046360F" w:rsidRDefault="00F5639D" w:rsidP="00F5639D">
      <w:pPr>
        <w:spacing w:line="360" w:lineRule="auto"/>
        <w:jc w:val="both"/>
        <w:rPr>
          <w:rFonts w:cs="Arial"/>
          <w:b/>
          <w:sz w:val="20"/>
          <w:szCs w:val="22"/>
          <w:lang w:val="de-DE"/>
        </w:rPr>
      </w:pPr>
      <w:r w:rsidRPr="0046360F">
        <w:rPr>
          <w:rFonts w:cs="Arial"/>
          <w:b/>
          <w:sz w:val="20"/>
          <w:szCs w:val="22"/>
          <w:lang w:val="de-DE"/>
        </w:rPr>
        <w:t xml:space="preserve">Über das Unternehmen </w:t>
      </w:r>
    </w:p>
    <w:p w:rsidR="006D082C" w:rsidRPr="0046360F" w:rsidRDefault="00F5639D" w:rsidP="00F5639D">
      <w:pPr>
        <w:spacing w:after="240" w:line="360" w:lineRule="auto"/>
        <w:jc w:val="both"/>
        <w:rPr>
          <w:rFonts w:cs="Arial"/>
          <w:sz w:val="20"/>
          <w:szCs w:val="22"/>
          <w:lang w:val="de-DE"/>
        </w:rPr>
        <w:sectPr w:rsidR="006D082C" w:rsidRPr="0046360F" w:rsidSect="0046360F">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134" w:left="1417" w:header="708" w:footer="708" w:gutter="0"/>
          <w:cols w:space="708"/>
          <w:docGrid w:linePitch="360"/>
        </w:sectPr>
      </w:pPr>
      <w:r w:rsidRPr="0046360F">
        <w:rPr>
          <w:rFonts w:cs="Arial"/>
          <w:sz w:val="20"/>
          <w:szCs w:val="22"/>
          <w:lang w:val="de-DE"/>
        </w:rPr>
        <w:t>Unter der Marke MEYLE entwickelt, produziert und vertreibt die MEYLE AG hochwertige Ersatzteile für PKW, Transporter und NKW für den Freien Teilemarkt. Mit den drei Produktlinien MEYLE-ORIGINAL, MEYLE-PD und MEYLE-HD bietet MEYLE passgenaue Lösungen und Teile für jede Situation und jeden Fahrer – vom kompetenten Werkstattmitarbeiter über die ambitionierte Rallyefahrerin und den Oldtimer-Liebhaber bis hin zu jedem Fahrer und jeder Fahrerin weltweit, die sich auf das eigene Auto verlassen müssen. MEYLE bietet seinen Kunden über 24.000 zuverlässige und laufleistungsstarke Ersatzteile, hergestellt in eigenen Fabriken und bei ausgewählten Produktionspartnern. Entsprechend ausgefeilt ist das MEYLE-Produktsortiment.</w:t>
      </w:r>
      <w:r w:rsidR="00BA3B62">
        <w:rPr>
          <w:rFonts w:cs="Arial"/>
          <w:sz w:val="20"/>
          <w:szCs w:val="22"/>
          <w:lang w:val="de-DE"/>
        </w:rPr>
        <w:tab/>
      </w:r>
    </w:p>
    <w:p w:rsidR="00F5639D" w:rsidRPr="0046360F" w:rsidRDefault="00F5639D" w:rsidP="00F5639D">
      <w:pPr>
        <w:spacing w:after="240" w:line="360" w:lineRule="auto"/>
        <w:jc w:val="both"/>
        <w:rPr>
          <w:rStyle w:val="Fett"/>
          <w:b w:val="0"/>
          <w:bCs/>
          <w:sz w:val="20"/>
          <w:szCs w:val="22"/>
        </w:rPr>
      </w:pPr>
      <w:r w:rsidRPr="0046360F">
        <w:rPr>
          <w:rStyle w:val="Fett"/>
          <w:sz w:val="20"/>
          <w:szCs w:val="22"/>
        </w:rPr>
        <w:lastRenderedPageBreak/>
        <w:t xml:space="preserve">Das Gesamtsortiment, mit dem der Hamburger Hersteller nahezu jede gängige Anforderung abdeckt, setzt sich wie folgt zusammen: </w:t>
      </w:r>
    </w:p>
    <w:p w:rsidR="00F5639D" w:rsidRPr="0046360F" w:rsidRDefault="00F5639D" w:rsidP="002A5A4B">
      <w:pPr>
        <w:pStyle w:val="KeinLeerraum"/>
        <w:numPr>
          <w:ilvl w:val="0"/>
          <w:numId w:val="1"/>
        </w:numPr>
        <w:spacing w:line="360" w:lineRule="auto"/>
        <w:jc w:val="both"/>
        <w:rPr>
          <w:rStyle w:val="Fett"/>
          <w:b w:val="0"/>
          <w:sz w:val="20"/>
          <w:szCs w:val="22"/>
        </w:rPr>
      </w:pPr>
      <w:r w:rsidRPr="0046360F">
        <w:rPr>
          <w:rFonts w:ascii="Arial" w:hAnsi="Arial" w:cs="Arial"/>
          <w:b/>
          <w:sz w:val="20"/>
          <w:szCs w:val="22"/>
        </w:rPr>
        <w:t>MEYLE</w:t>
      </w:r>
      <w:r w:rsidRPr="0046360F">
        <w:rPr>
          <w:rStyle w:val="Fett"/>
          <w:b w:val="0"/>
          <w:sz w:val="20"/>
          <w:szCs w:val="22"/>
        </w:rPr>
        <w:t>-</w:t>
      </w:r>
      <w:r w:rsidR="00245A56">
        <w:rPr>
          <w:rStyle w:val="Fett"/>
          <w:sz w:val="20"/>
          <w:szCs w:val="22"/>
        </w:rPr>
        <w:t xml:space="preserve">ORIGINAL: Passgenau wie OE. </w:t>
      </w:r>
      <w:r w:rsidR="00245A56">
        <w:rPr>
          <w:rStyle w:val="Fett"/>
          <w:sz w:val="20"/>
          <w:szCs w:val="22"/>
        </w:rPr>
        <w:tab/>
      </w:r>
      <w:r w:rsidR="00245A56">
        <w:rPr>
          <w:rStyle w:val="Fett"/>
          <w:sz w:val="20"/>
          <w:szCs w:val="22"/>
        </w:rPr>
        <w:br/>
      </w:r>
      <w:r w:rsidR="002A5A4B" w:rsidRPr="002A5A4B">
        <w:rPr>
          <w:rStyle w:val="Fett"/>
          <w:b w:val="0"/>
          <w:sz w:val="20"/>
          <w:szCs w:val="22"/>
        </w:rPr>
        <w:t>Mit diesem umfangreichen Produktsortiment fahren Kunden in Sachen Qualität immer auf der sicheren Seite.</w:t>
      </w:r>
    </w:p>
    <w:p w:rsidR="00B73436" w:rsidRPr="004F57E5" w:rsidRDefault="00B73436" w:rsidP="00B73436">
      <w:pPr>
        <w:pStyle w:val="KeinLeerraum"/>
        <w:numPr>
          <w:ilvl w:val="0"/>
          <w:numId w:val="1"/>
        </w:numPr>
        <w:spacing w:line="360" w:lineRule="auto"/>
        <w:jc w:val="both"/>
        <w:rPr>
          <w:rStyle w:val="Fett"/>
          <w:b w:val="0"/>
          <w:sz w:val="20"/>
          <w:szCs w:val="22"/>
        </w:rPr>
      </w:pPr>
      <w:r w:rsidRPr="00B73436">
        <w:rPr>
          <w:rStyle w:val="Fett"/>
          <w:sz w:val="20"/>
          <w:szCs w:val="22"/>
        </w:rPr>
        <w:t>MEYLE-PD:</w:t>
      </w:r>
      <w:r w:rsidRPr="00B73436">
        <w:rPr>
          <w:rStyle w:val="Fett"/>
          <w:b w:val="0"/>
          <w:sz w:val="20"/>
          <w:szCs w:val="22"/>
        </w:rPr>
        <w:t xml:space="preserve"> </w:t>
      </w:r>
      <w:r w:rsidRPr="00245A56">
        <w:rPr>
          <w:rStyle w:val="Fett"/>
          <w:sz w:val="20"/>
          <w:szCs w:val="22"/>
        </w:rPr>
        <w:t>Weit</w:t>
      </w:r>
      <w:r w:rsidR="00245A56" w:rsidRPr="00245A56">
        <w:rPr>
          <w:rStyle w:val="Fett"/>
          <w:sz w:val="20"/>
          <w:szCs w:val="22"/>
        </w:rPr>
        <w:t>ergedacht und besser gemacht.</w:t>
      </w:r>
      <w:r w:rsidR="00245A56">
        <w:rPr>
          <w:rStyle w:val="Fett"/>
          <w:b w:val="0"/>
          <w:sz w:val="20"/>
          <w:szCs w:val="22"/>
        </w:rPr>
        <w:t xml:space="preserve"> </w:t>
      </w:r>
      <w:r w:rsidR="00245A56">
        <w:rPr>
          <w:rStyle w:val="Fett"/>
          <w:b w:val="0"/>
          <w:sz w:val="20"/>
          <w:szCs w:val="22"/>
        </w:rPr>
        <w:tab/>
      </w:r>
      <w:r w:rsidR="00245A56">
        <w:rPr>
          <w:rStyle w:val="Fett"/>
          <w:b w:val="0"/>
          <w:sz w:val="20"/>
          <w:szCs w:val="22"/>
        </w:rPr>
        <w:br/>
      </w:r>
      <w:r w:rsidR="00B51C97" w:rsidRPr="004F57E5">
        <w:rPr>
          <w:rFonts w:ascii="Arial" w:hAnsi="Arial" w:cs="Arial"/>
          <w:sz w:val="20"/>
          <w:szCs w:val="22"/>
        </w:rPr>
        <w:t xml:space="preserve">Bei MEYLE-PD dreht sich alles um </w:t>
      </w:r>
      <w:r w:rsidR="00B51C97" w:rsidRPr="004F57E5">
        <w:rPr>
          <w:rFonts w:ascii="Arial" w:hAnsi="Arial" w:cs="Arial"/>
          <w:sz w:val="20"/>
          <w:szCs w:val="22"/>
          <w:u w:val="single"/>
        </w:rPr>
        <w:t>P</w:t>
      </w:r>
      <w:r w:rsidR="00B51C97" w:rsidRPr="004F57E5">
        <w:rPr>
          <w:rFonts w:ascii="Arial" w:hAnsi="Arial" w:cs="Arial"/>
          <w:sz w:val="20"/>
          <w:szCs w:val="22"/>
        </w:rPr>
        <w:t xml:space="preserve">erformance </w:t>
      </w:r>
      <w:r w:rsidR="00B51C97" w:rsidRPr="004F57E5">
        <w:rPr>
          <w:rFonts w:ascii="Arial" w:hAnsi="Arial" w:cs="Arial"/>
          <w:sz w:val="20"/>
          <w:szCs w:val="22"/>
          <w:u w:val="single"/>
        </w:rPr>
        <w:t>D</w:t>
      </w:r>
      <w:r w:rsidR="00B51C97" w:rsidRPr="004F57E5">
        <w:rPr>
          <w:rFonts w:ascii="Arial" w:hAnsi="Arial" w:cs="Arial"/>
          <w:sz w:val="20"/>
          <w:szCs w:val="22"/>
        </w:rPr>
        <w:t xml:space="preserve">esign: MEYLE-PD-Teile passen wie OE-Teile, zeichnen sich jedoch durch eine sehr hohe Leistungsfähigkeit und anspruchsvollem Design aus. </w:t>
      </w:r>
      <w:r w:rsidRPr="004F57E5">
        <w:rPr>
          <w:rStyle w:val="Fett"/>
          <w:b w:val="0"/>
          <w:sz w:val="20"/>
          <w:szCs w:val="22"/>
        </w:rPr>
        <w:t xml:space="preserve">MEYLE bietet rund </w:t>
      </w:r>
      <w:r w:rsidR="002A5A4B" w:rsidRPr="004F57E5">
        <w:rPr>
          <w:rStyle w:val="Fett"/>
          <w:b w:val="0"/>
          <w:sz w:val="20"/>
          <w:szCs w:val="22"/>
        </w:rPr>
        <w:t>1.200</w:t>
      </w:r>
      <w:r w:rsidRPr="004F57E5">
        <w:rPr>
          <w:rStyle w:val="Fett"/>
          <w:b w:val="0"/>
          <w:sz w:val="20"/>
          <w:szCs w:val="22"/>
        </w:rPr>
        <w:t xml:space="preserve"> hochwertige </w:t>
      </w:r>
      <w:r w:rsidR="00FF58E2" w:rsidRPr="004F57E5">
        <w:rPr>
          <w:rStyle w:val="Fett"/>
          <w:b w:val="0"/>
          <w:sz w:val="20"/>
          <w:szCs w:val="22"/>
        </w:rPr>
        <w:t>MEYLE-</w:t>
      </w:r>
      <w:r w:rsidRPr="004F57E5">
        <w:rPr>
          <w:rStyle w:val="Fett"/>
          <w:b w:val="0"/>
          <w:sz w:val="20"/>
          <w:szCs w:val="22"/>
        </w:rPr>
        <w:t>PD-Lösungen in den Bereichen Bremse und Filter an</w:t>
      </w:r>
      <w:r w:rsidR="00DE0322" w:rsidRPr="004F57E5">
        <w:rPr>
          <w:rStyle w:val="Fett"/>
          <w:b w:val="0"/>
          <w:sz w:val="20"/>
          <w:szCs w:val="22"/>
        </w:rPr>
        <w:t>.</w:t>
      </w:r>
    </w:p>
    <w:p w:rsidR="00F5639D" w:rsidRPr="00245A56" w:rsidRDefault="00245A56" w:rsidP="00F5639D">
      <w:pPr>
        <w:pStyle w:val="KeinLeerraum"/>
        <w:numPr>
          <w:ilvl w:val="0"/>
          <w:numId w:val="1"/>
        </w:numPr>
        <w:spacing w:line="360" w:lineRule="auto"/>
        <w:jc w:val="both"/>
        <w:rPr>
          <w:rStyle w:val="Fett"/>
          <w:b w:val="0"/>
          <w:sz w:val="20"/>
          <w:szCs w:val="22"/>
        </w:rPr>
      </w:pPr>
      <w:r w:rsidRPr="004F57E5">
        <w:rPr>
          <w:rStyle w:val="Fett"/>
          <w:sz w:val="20"/>
          <w:szCs w:val="22"/>
        </w:rPr>
        <w:t>MEYLE-HD: Besser als OE.</w:t>
      </w:r>
      <w:r>
        <w:rPr>
          <w:rStyle w:val="Fett"/>
          <w:sz w:val="20"/>
          <w:szCs w:val="22"/>
        </w:rPr>
        <w:tab/>
      </w:r>
      <w:r>
        <w:rPr>
          <w:rStyle w:val="Fett"/>
          <w:sz w:val="20"/>
          <w:szCs w:val="22"/>
        </w:rPr>
        <w:br/>
      </w:r>
      <w:r w:rsidR="00B22D7F">
        <w:rPr>
          <w:rStyle w:val="Fett"/>
          <w:b w:val="0"/>
          <w:sz w:val="20"/>
          <w:szCs w:val="22"/>
        </w:rPr>
        <w:t xml:space="preserve">MEYLE-HD steht für </w:t>
      </w:r>
      <w:r w:rsidR="00B22D7F" w:rsidRPr="00B22D7F">
        <w:rPr>
          <w:rStyle w:val="Fett"/>
          <w:b w:val="0"/>
          <w:sz w:val="20"/>
          <w:szCs w:val="22"/>
          <w:u w:val="single"/>
        </w:rPr>
        <w:t>H</w:t>
      </w:r>
      <w:r w:rsidR="00B22D7F">
        <w:rPr>
          <w:rStyle w:val="Fett"/>
          <w:b w:val="0"/>
          <w:sz w:val="20"/>
          <w:szCs w:val="22"/>
        </w:rPr>
        <w:t xml:space="preserve">igh </w:t>
      </w:r>
      <w:proofErr w:type="spellStart"/>
      <w:r w:rsidR="00B22D7F" w:rsidRPr="00B22D7F">
        <w:rPr>
          <w:rStyle w:val="Fett"/>
          <w:b w:val="0"/>
          <w:sz w:val="20"/>
          <w:szCs w:val="22"/>
          <w:u w:val="single"/>
        </w:rPr>
        <w:t>D</w:t>
      </w:r>
      <w:r w:rsidR="00B22D7F">
        <w:rPr>
          <w:rStyle w:val="Fett"/>
          <w:b w:val="0"/>
          <w:sz w:val="20"/>
          <w:szCs w:val="22"/>
        </w:rPr>
        <w:t>urability</w:t>
      </w:r>
      <w:proofErr w:type="spellEnd"/>
      <w:r w:rsidR="00B22D7F">
        <w:rPr>
          <w:rStyle w:val="Fett"/>
          <w:b w:val="0"/>
          <w:sz w:val="20"/>
          <w:szCs w:val="22"/>
        </w:rPr>
        <w:t xml:space="preserve">: </w:t>
      </w:r>
      <w:r w:rsidR="00916C38" w:rsidRPr="00245A56">
        <w:rPr>
          <w:rStyle w:val="Fett"/>
          <w:b w:val="0"/>
          <w:sz w:val="20"/>
          <w:szCs w:val="22"/>
        </w:rPr>
        <w:t>Mehr als</w:t>
      </w:r>
      <w:r w:rsidR="00F5639D" w:rsidRPr="00245A56">
        <w:rPr>
          <w:rStyle w:val="Fett"/>
          <w:b w:val="0"/>
          <w:sz w:val="20"/>
          <w:szCs w:val="22"/>
        </w:rPr>
        <w:t xml:space="preserve"> 1.</w:t>
      </w:r>
      <w:r w:rsidRPr="00245A56">
        <w:rPr>
          <w:rStyle w:val="Fett"/>
          <w:b w:val="0"/>
          <w:sz w:val="20"/>
          <w:szCs w:val="22"/>
        </w:rPr>
        <w:t>25</w:t>
      </w:r>
      <w:r w:rsidR="00F5639D" w:rsidRPr="00245A56">
        <w:rPr>
          <w:rStyle w:val="Fett"/>
          <w:b w:val="0"/>
          <w:sz w:val="20"/>
          <w:szCs w:val="22"/>
        </w:rPr>
        <w:t xml:space="preserve">0 MEYLE-HD-Teile für tausende verschiedene Fahrzeugmodelle haben die MEYLE-Ingenieure bereits entwickelt: </w:t>
      </w:r>
      <w:r w:rsidR="00F5639D" w:rsidRPr="00245A56">
        <w:rPr>
          <w:rFonts w:ascii="Arial" w:hAnsi="Arial" w:cs="Arial"/>
          <w:sz w:val="20"/>
          <w:szCs w:val="22"/>
        </w:rPr>
        <w:t>Sie sind gegenüber der</w:t>
      </w:r>
      <w:r w:rsidR="00F5639D" w:rsidRPr="00245A56">
        <w:rPr>
          <w:rFonts w:ascii="Arial" w:hAnsi="Arial" w:cs="Arial"/>
          <w:b/>
          <w:sz w:val="20"/>
          <w:szCs w:val="22"/>
        </w:rPr>
        <w:t xml:space="preserve"> </w:t>
      </w:r>
      <w:r w:rsidR="00F5639D" w:rsidRPr="00245A56">
        <w:rPr>
          <w:rStyle w:val="Fett"/>
          <w:b w:val="0"/>
          <w:sz w:val="20"/>
          <w:szCs w:val="22"/>
        </w:rPr>
        <w:t>Erstausrüsterqualität technisch optimiert</w:t>
      </w:r>
      <w:r w:rsidR="00F5639D" w:rsidRPr="005502E4">
        <w:rPr>
          <w:rFonts w:ascii="Arial" w:hAnsi="Arial" w:cs="Arial"/>
          <w:sz w:val="20"/>
          <w:szCs w:val="22"/>
        </w:rPr>
        <w:t xml:space="preserve"> und </w:t>
      </w:r>
      <w:r w:rsidR="00F5639D" w:rsidRPr="00245A56">
        <w:rPr>
          <w:rStyle w:val="Fett"/>
          <w:b w:val="0"/>
          <w:sz w:val="20"/>
          <w:szCs w:val="22"/>
        </w:rPr>
        <w:t>besonders belastbar und langlebig</w:t>
      </w:r>
      <w:r w:rsidR="00F5639D" w:rsidRPr="00245A56">
        <w:rPr>
          <w:rFonts w:ascii="Arial" w:hAnsi="Arial" w:cs="Arial"/>
          <w:b/>
          <w:sz w:val="20"/>
          <w:szCs w:val="22"/>
        </w:rPr>
        <w:t xml:space="preserve">. </w:t>
      </w:r>
      <w:r w:rsidR="00F5639D" w:rsidRPr="00245A56">
        <w:rPr>
          <w:rFonts w:ascii="Arial" w:hAnsi="Arial" w:cs="Arial"/>
          <w:sz w:val="20"/>
          <w:szCs w:val="22"/>
        </w:rPr>
        <w:t>Auf das Alleinstellungsmerkmal der technisch verbesserten MEYLE-HD-Teile gibt es vier Jahre Garantie.</w:t>
      </w:r>
    </w:p>
    <w:p w:rsidR="006716AE" w:rsidRPr="0046360F" w:rsidRDefault="00F5639D" w:rsidP="00D5287C">
      <w:pPr>
        <w:spacing w:before="240" w:line="360" w:lineRule="auto"/>
        <w:jc w:val="both"/>
        <w:rPr>
          <w:rFonts w:cs="Arial"/>
          <w:sz w:val="22"/>
          <w:szCs w:val="20"/>
          <w:lang w:val="de-DE"/>
        </w:rPr>
      </w:pPr>
      <w:r w:rsidRPr="0046360F">
        <w:rPr>
          <w:rFonts w:cs="Arial"/>
          <w:sz w:val="20"/>
          <w:szCs w:val="22"/>
          <w:lang w:val="de-DE"/>
        </w:rPr>
        <w:t>Weltweit sind im Netzwerk des Unternehmens rund 1.000 Mitarbeiter beschäftigt, knapp 500 davon in Hamburg, dem logistischen Zentrum und Hauptsitz unseres Unternehmens. Gemeinsam mit Handelspartnern, Werkstätten und Kfz-Mechanikern in 120 Ländern weltweit arbeiten wir daran, dass sich Fahrer auf unsere besseren Teile und Lösungen verlassen können – damit hilft MEYLE Werkstätten dabei, DRIVER’S BEST FRIEND zu sein.</w:t>
      </w:r>
    </w:p>
    <w:sectPr w:rsidR="006716AE" w:rsidRPr="0046360F" w:rsidSect="006D082C">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47D" w:rsidRDefault="0019547D" w:rsidP="00D621B4">
      <w:r>
        <w:separator/>
      </w:r>
    </w:p>
  </w:endnote>
  <w:endnote w:type="continuationSeparator" w:id="0">
    <w:p w:rsidR="0019547D" w:rsidRDefault="0019547D"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etaBook-Roman">
    <w:altName w:val="Calibri"/>
    <w:charset w:val="00"/>
    <w:family w:val="swiss"/>
    <w:pitch w:val="variable"/>
    <w:sig w:usb0="80000027"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30C" w:rsidRDefault="0084030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6B15BF6F">
    <w:pPr>
      <w:pStyle w:val="Fuzeile"/>
    </w:pPr>
    <w:r>
      <w:rPr>
        <w:noProof/>
        <w:lang w:val="de-DE" w:eastAsia="de-DE"/>
      </w:rPr>
      <w:drawing>
        <wp:inline distT="0" distB="0" distL="0" distR="0" wp14:anchorId="427DD980" wp14:editId="603ABD4F">
          <wp:extent cx="5760720" cy="618399"/>
          <wp:effectExtent l="19050" t="0" r="0" b="0"/>
          <wp:docPr id="2"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1">
                    <a:extLst>
                      <a:ext uri="{28A0092B-C50C-407E-A947-70E740481C1C}">
                        <a14:useLocalDpi xmlns:a14="http://schemas.microsoft.com/office/drawing/2010/main" val="0"/>
                      </a:ext>
                    </a:extLst>
                  </a:blip>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30C" w:rsidRDefault="0084030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47D" w:rsidRDefault="0019547D" w:rsidP="00D621B4">
      <w:r>
        <w:separator/>
      </w:r>
    </w:p>
  </w:footnote>
  <w:footnote w:type="continuationSeparator" w:id="0">
    <w:p w:rsidR="0019547D" w:rsidRDefault="0019547D"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30C" w:rsidRDefault="0084030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6B15BF6F">
    <w:pPr>
      <w:pStyle w:val="Kopfzeile"/>
    </w:pPr>
    <w:r>
      <w:rPr>
        <w:noProof/>
        <w:lang w:val="de-DE" w:eastAsia="de-DE"/>
      </w:rPr>
      <w:drawing>
        <wp:inline distT="0" distB="0" distL="0" distR="0" wp14:anchorId="65F70200" wp14:editId="000741E3">
          <wp:extent cx="5760720" cy="1033145"/>
          <wp:effectExtent l="19050" t="0" r="0" b="0"/>
          <wp:docPr id="1" name="Grafik 0" descr="Header_Pressemitteilung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pic:cNvPicPr/>
                </pic:nvPicPr>
                <pic:blipFill>
                  <a:blip r:embed="rId1">
                    <a:extLst>
                      <a:ext uri="{28A0092B-C50C-407E-A947-70E740481C1C}">
                        <a14:useLocalDpi xmlns:a14="http://schemas.microsoft.com/office/drawing/2010/main" val="0"/>
                      </a:ext>
                    </a:extLst>
                  </a:blip>
                  <a:stretch>
                    <a:fillRect/>
                  </a:stretch>
                </pic:blipFill>
                <pic:spPr>
                  <a:xfrm>
                    <a:off x="0" y="0"/>
                    <a:ext cx="5760720" cy="1033145"/>
                  </a:xfrm>
                  <a:prstGeom prst="rect">
                    <a:avLst/>
                  </a:prstGeom>
                </pic:spPr>
              </pic:pic>
            </a:graphicData>
          </a:graphic>
        </wp:inline>
      </w:drawing>
    </w:r>
  </w:p>
  <w:p w:rsidR="00767A02" w:rsidRDefault="00767A0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30C" w:rsidRDefault="0084030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A725B"/>
    <w:multiLevelType w:val="hybridMultilevel"/>
    <w:tmpl w:val="9EACC44A"/>
    <w:lvl w:ilvl="0" w:tplc="10362D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11466C7"/>
    <w:multiLevelType w:val="hybridMultilevel"/>
    <w:tmpl w:val="955A3D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35C382C"/>
    <w:multiLevelType w:val="hybridMultilevel"/>
    <w:tmpl w:val="DEB44CC2"/>
    <w:lvl w:ilvl="0" w:tplc="10362D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C91648C"/>
    <w:multiLevelType w:val="hybridMultilevel"/>
    <w:tmpl w:val="11F076AC"/>
    <w:lvl w:ilvl="0" w:tplc="1462716E">
      <w:start w:val="1"/>
      <w:numFmt w:val="bullet"/>
      <w:lvlText w:val=""/>
      <w:lvlJc w:val="left"/>
      <w:pPr>
        <w:tabs>
          <w:tab w:val="num" w:pos="720"/>
        </w:tabs>
        <w:ind w:left="720" w:hanging="360"/>
      </w:pPr>
      <w:rPr>
        <w:rFonts w:ascii="Symbol" w:hAnsi="Symbol" w:hint="default"/>
        <w:sz w:val="20"/>
      </w:rPr>
    </w:lvl>
    <w:lvl w:ilvl="1" w:tplc="293C2B0A" w:tentative="1">
      <w:start w:val="1"/>
      <w:numFmt w:val="bullet"/>
      <w:lvlText w:val="o"/>
      <w:lvlJc w:val="left"/>
      <w:pPr>
        <w:tabs>
          <w:tab w:val="num" w:pos="1440"/>
        </w:tabs>
        <w:ind w:left="1440" w:hanging="360"/>
      </w:pPr>
      <w:rPr>
        <w:rFonts w:ascii="Courier New" w:hAnsi="Courier New" w:hint="default"/>
        <w:sz w:val="20"/>
      </w:rPr>
    </w:lvl>
    <w:lvl w:ilvl="2" w:tplc="7598DD40" w:tentative="1">
      <w:start w:val="1"/>
      <w:numFmt w:val="bullet"/>
      <w:lvlText w:val=""/>
      <w:lvlJc w:val="left"/>
      <w:pPr>
        <w:tabs>
          <w:tab w:val="num" w:pos="2160"/>
        </w:tabs>
        <w:ind w:left="2160" w:hanging="360"/>
      </w:pPr>
      <w:rPr>
        <w:rFonts w:ascii="Wingdings" w:hAnsi="Wingdings" w:hint="default"/>
        <w:sz w:val="20"/>
      </w:rPr>
    </w:lvl>
    <w:lvl w:ilvl="3" w:tplc="71B8182E" w:tentative="1">
      <w:start w:val="1"/>
      <w:numFmt w:val="bullet"/>
      <w:lvlText w:val=""/>
      <w:lvlJc w:val="left"/>
      <w:pPr>
        <w:tabs>
          <w:tab w:val="num" w:pos="2880"/>
        </w:tabs>
        <w:ind w:left="2880" w:hanging="360"/>
      </w:pPr>
      <w:rPr>
        <w:rFonts w:ascii="Wingdings" w:hAnsi="Wingdings" w:hint="default"/>
        <w:sz w:val="20"/>
      </w:rPr>
    </w:lvl>
    <w:lvl w:ilvl="4" w:tplc="0174FB04" w:tentative="1">
      <w:start w:val="1"/>
      <w:numFmt w:val="bullet"/>
      <w:lvlText w:val=""/>
      <w:lvlJc w:val="left"/>
      <w:pPr>
        <w:tabs>
          <w:tab w:val="num" w:pos="3600"/>
        </w:tabs>
        <w:ind w:left="3600" w:hanging="360"/>
      </w:pPr>
      <w:rPr>
        <w:rFonts w:ascii="Wingdings" w:hAnsi="Wingdings" w:hint="default"/>
        <w:sz w:val="20"/>
      </w:rPr>
    </w:lvl>
    <w:lvl w:ilvl="5" w:tplc="6B2CF2CE" w:tentative="1">
      <w:start w:val="1"/>
      <w:numFmt w:val="bullet"/>
      <w:lvlText w:val=""/>
      <w:lvlJc w:val="left"/>
      <w:pPr>
        <w:tabs>
          <w:tab w:val="num" w:pos="4320"/>
        </w:tabs>
        <w:ind w:left="4320" w:hanging="360"/>
      </w:pPr>
      <w:rPr>
        <w:rFonts w:ascii="Wingdings" w:hAnsi="Wingdings" w:hint="default"/>
        <w:sz w:val="20"/>
      </w:rPr>
    </w:lvl>
    <w:lvl w:ilvl="6" w:tplc="6E4CE236" w:tentative="1">
      <w:start w:val="1"/>
      <w:numFmt w:val="bullet"/>
      <w:lvlText w:val=""/>
      <w:lvlJc w:val="left"/>
      <w:pPr>
        <w:tabs>
          <w:tab w:val="num" w:pos="5040"/>
        </w:tabs>
        <w:ind w:left="5040" w:hanging="360"/>
      </w:pPr>
      <w:rPr>
        <w:rFonts w:ascii="Wingdings" w:hAnsi="Wingdings" w:hint="default"/>
        <w:sz w:val="20"/>
      </w:rPr>
    </w:lvl>
    <w:lvl w:ilvl="7" w:tplc="F16432E8" w:tentative="1">
      <w:start w:val="1"/>
      <w:numFmt w:val="bullet"/>
      <w:lvlText w:val=""/>
      <w:lvlJc w:val="left"/>
      <w:pPr>
        <w:tabs>
          <w:tab w:val="num" w:pos="5760"/>
        </w:tabs>
        <w:ind w:left="5760" w:hanging="360"/>
      </w:pPr>
      <w:rPr>
        <w:rFonts w:ascii="Wingdings" w:hAnsi="Wingdings" w:hint="default"/>
        <w:sz w:val="20"/>
      </w:rPr>
    </w:lvl>
    <w:lvl w:ilvl="8" w:tplc="5658CE72" w:tentative="1">
      <w:start w:val="1"/>
      <w:numFmt w:val="bullet"/>
      <w:lvlText w:val=""/>
      <w:lvlJc w:val="left"/>
      <w:pPr>
        <w:tabs>
          <w:tab w:val="num" w:pos="6480"/>
        </w:tabs>
        <w:ind w:left="6480" w:hanging="360"/>
      </w:pPr>
      <w:rPr>
        <w:rFonts w:ascii="Wingdings" w:hAnsi="Wingdings" w:hint="default"/>
        <w:sz w:val="20"/>
      </w:rPr>
    </w:lvl>
  </w:abstractNum>
  <w:abstractNum w:abstractNumId="4">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nsid w:val="3264675B"/>
    <w:multiLevelType w:val="hybridMultilevel"/>
    <w:tmpl w:val="AF96ADEA"/>
    <w:lvl w:ilvl="0" w:tplc="7206C8F8">
      <w:start w:val="1"/>
      <w:numFmt w:val="bullet"/>
      <w:lvlText w:val=""/>
      <w:lvlJc w:val="left"/>
      <w:pPr>
        <w:tabs>
          <w:tab w:val="num" w:pos="720"/>
        </w:tabs>
        <w:ind w:left="720" w:hanging="360"/>
      </w:pPr>
      <w:rPr>
        <w:rFonts w:ascii="Symbol" w:hAnsi="Symbol" w:hint="default"/>
        <w:sz w:val="20"/>
      </w:rPr>
    </w:lvl>
    <w:lvl w:ilvl="1" w:tplc="8BB8A2B4" w:tentative="1">
      <w:start w:val="1"/>
      <w:numFmt w:val="bullet"/>
      <w:lvlText w:val="o"/>
      <w:lvlJc w:val="left"/>
      <w:pPr>
        <w:tabs>
          <w:tab w:val="num" w:pos="1440"/>
        </w:tabs>
        <w:ind w:left="1440" w:hanging="360"/>
      </w:pPr>
      <w:rPr>
        <w:rFonts w:ascii="Courier New" w:hAnsi="Courier New" w:hint="default"/>
        <w:sz w:val="20"/>
      </w:rPr>
    </w:lvl>
    <w:lvl w:ilvl="2" w:tplc="64C8D30C" w:tentative="1">
      <w:start w:val="1"/>
      <w:numFmt w:val="bullet"/>
      <w:lvlText w:val=""/>
      <w:lvlJc w:val="left"/>
      <w:pPr>
        <w:tabs>
          <w:tab w:val="num" w:pos="2160"/>
        </w:tabs>
        <w:ind w:left="2160" w:hanging="360"/>
      </w:pPr>
      <w:rPr>
        <w:rFonts w:ascii="Wingdings" w:hAnsi="Wingdings" w:hint="default"/>
        <w:sz w:val="20"/>
      </w:rPr>
    </w:lvl>
    <w:lvl w:ilvl="3" w:tplc="FA1CC9B4" w:tentative="1">
      <w:start w:val="1"/>
      <w:numFmt w:val="bullet"/>
      <w:lvlText w:val=""/>
      <w:lvlJc w:val="left"/>
      <w:pPr>
        <w:tabs>
          <w:tab w:val="num" w:pos="2880"/>
        </w:tabs>
        <w:ind w:left="2880" w:hanging="360"/>
      </w:pPr>
      <w:rPr>
        <w:rFonts w:ascii="Wingdings" w:hAnsi="Wingdings" w:hint="default"/>
        <w:sz w:val="20"/>
      </w:rPr>
    </w:lvl>
    <w:lvl w:ilvl="4" w:tplc="8F868236" w:tentative="1">
      <w:start w:val="1"/>
      <w:numFmt w:val="bullet"/>
      <w:lvlText w:val=""/>
      <w:lvlJc w:val="left"/>
      <w:pPr>
        <w:tabs>
          <w:tab w:val="num" w:pos="3600"/>
        </w:tabs>
        <w:ind w:left="3600" w:hanging="360"/>
      </w:pPr>
      <w:rPr>
        <w:rFonts w:ascii="Wingdings" w:hAnsi="Wingdings" w:hint="default"/>
        <w:sz w:val="20"/>
      </w:rPr>
    </w:lvl>
    <w:lvl w:ilvl="5" w:tplc="C340E9D2" w:tentative="1">
      <w:start w:val="1"/>
      <w:numFmt w:val="bullet"/>
      <w:lvlText w:val=""/>
      <w:lvlJc w:val="left"/>
      <w:pPr>
        <w:tabs>
          <w:tab w:val="num" w:pos="4320"/>
        </w:tabs>
        <w:ind w:left="4320" w:hanging="360"/>
      </w:pPr>
      <w:rPr>
        <w:rFonts w:ascii="Wingdings" w:hAnsi="Wingdings" w:hint="default"/>
        <w:sz w:val="20"/>
      </w:rPr>
    </w:lvl>
    <w:lvl w:ilvl="6" w:tplc="D7020F1C" w:tentative="1">
      <w:start w:val="1"/>
      <w:numFmt w:val="bullet"/>
      <w:lvlText w:val=""/>
      <w:lvlJc w:val="left"/>
      <w:pPr>
        <w:tabs>
          <w:tab w:val="num" w:pos="5040"/>
        </w:tabs>
        <w:ind w:left="5040" w:hanging="360"/>
      </w:pPr>
      <w:rPr>
        <w:rFonts w:ascii="Wingdings" w:hAnsi="Wingdings" w:hint="default"/>
        <w:sz w:val="20"/>
      </w:rPr>
    </w:lvl>
    <w:lvl w:ilvl="7" w:tplc="12A47516" w:tentative="1">
      <w:start w:val="1"/>
      <w:numFmt w:val="bullet"/>
      <w:lvlText w:val=""/>
      <w:lvlJc w:val="left"/>
      <w:pPr>
        <w:tabs>
          <w:tab w:val="num" w:pos="5760"/>
        </w:tabs>
        <w:ind w:left="5760" w:hanging="360"/>
      </w:pPr>
      <w:rPr>
        <w:rFonts w:ascii="Wingdings" w:hAnsi="Wingdings" w:hint="default"/>
        <w:sz w:val="20"/>
      </w:rPr>
    </w:lvl>
    <w:lvl w:ilvl="8" w:tplc="61A466F4" w:tentative="1">
      <w:start w:val="1"/>
      <w:numFmt w:val="bullet"/>
      <w:lvlText w:val=""/>
      <w:lvlJc w:val="left"/>
      <w:pPr>
        <w:tabs>
          <w:tab w:val="num" w:pos="6480"/>
        </w:tabs>
        <w:ind w:left="6480" w:hanging="360"/>
      </w:pPr>
      <w:rPr>
        <w:rFonts w:ascii="Wingdings" w:hAnsi="Wingdings" w:hint="default"/>
        <w:sz w:val="20"/>
      </w:rPr>
    </w:lvl>
  </w:abstractNum>
  <w:abstractNum w:abstractNumId="6">
    <w:nsid w:val="390F4495"/>
    <w:multiLevelType w:val="hybridMultilevel"/>
    <w:tmpl w:val="723A73BE"/>
    <w:lvl w:ilvl="0" w:tplc="3D7AC0FA">
      <w:start w:val="1"/>
      <w:numFmt w:val="bullet"/>
      <w:lvlText w:val=""/>
      <w:lvlJc w:val="left"/>
      <w:pPr>
        <w:tabs>
          <w:tab w:val="num" w:pos="720"/>
        </w:tabs>
        <w:ind w:left="720" w:hanging="360"/>
      </w:pPr>
      <w:rPr>
        <w:rFonts w:ascii="Symbol" w:hAnsi="Symbol" w:hint="default"/>
        <w:sz w:val="20"/>
      </w:rPr>
    </w:lvl>
    <w:lvl w:ilvl="1" w:tplc="EA380ACE">
      <w:start w:val="1"/>
      <w:numFmt w:val="bullet"/>
      <w:lvlText w:val=""/>
      <w:lvlJc w:val="left"/>
      <w:pPr>
        <w:tabs>
          <w:tab w:val="num" w:pos="1440"/>
        </w:tabs>
        <w:ind w:left="1440" w:hanging="360"/>
      </w:pPr>
      <w:rPr>
        <w:rFonts w:ascii="Symbol" w:hAnsi="Symbol" w:hint="default"/>
        <w:sz w:val="20"/>
      </w:rPr>
    </w:lvl>
    <w:lvl w:ilvl="2" w:tplc="BFF0E6AC">
      <w:start w:val="1"/>
      <w:numFmt w:val="bullet"/>
      <w:lvlText w:val=""/>
      <w:lvlJc w:val="left"/>
      <w:pPr>
        <w:tabs>
          <w:tab w:val="num" w:pos="2160"/>
        </w:tabs>
        <w:ind w:left="2160" w:hanging="360"/>
      </w:pPr>
      <w:rPr>
        <w:rFonts w:ascii="Symbol" w:hAnsi="Symbol" w:hint="default"/>
        <w:sz w:val="20"/>
      </w:rPr>
    </w:lvl>
    <w:lvl w:ilvl="3" w:tplc="F0129546">
      <w:start w:val="1"/>
      <w:numFmt w:val="bullet"/>
      <w:lvlText w:val=""/>
      <w:lvlJc w:val="left"/>
      <w:pPr>
        <w:tabs>
          <w:tab w:val="num" w:pos="2880"/>
        </w:tabs>
        <w:ind w:left="2880" w:hanging="360"/>
      </w:pPr>
      <w:rPr>
        <w:rFonts w:ascii="Symbol" w:hAnsi="Symbol" w:hint="default"/>
        <w:sz w:val="20"/>
      </w:rPr>
    </w:lvl>
    <w:lvl w:ilvl="4" w:tplc="18107D64">
      <w:start w:val="1"/>
      <w:numFmt w:val="bullet"/>
      <w:lvlText w:val=""/>
      <w:lvlJc w:val="left"/>
      <w:pPr>
        <w:tabs>
          <w:tab w:val="num" w:pos="3600"/>
        </w:tabs>
        <w:ind w:left="3600" w:hanging="360"/>
      </w:pPr>
      <w:rPr>
        <w:rFonts w:ascii="Symbol" w:hAnsi="Symbol" w:hint="default"/>
        <w:sz w:val="20"/>
      </w:rPr>
    </w:lvl>
    <w:lvl w:ilvl="5" w:tplc="E27C3806">
      <w:start w:val="1"/>
      <w:numFmt w:val="bullet"/>
      <w:lvlText w:val=""/>
      <w:lvlJc w:val="left"/>
      <w:pPr>
        <w:tabs>
          <w:tab w:val="num" w:pos="4320"/>
        </w:tabs>
        <w:ind w:left="4320" w:hanging="360"/>
      </w:pPr>
      <w:rPr>
        <w:rFonts w:ascii="Symbol" w:hAnsi="Symbol" w:hint="default"/>
        <w:sz w:val="20"/>
      </w:rPr>
    </w:lvl>
    <w:lvl w:ilvl="6" w:tplc="8CEA6278">
      <w:start w:val="1"/>
      <w:numFmt w:val="bullet"/>
      <w:lvlText w:val=""/>
      <w:lvlJc w:val="left"/>
      <w:pPr>
        <w:tabs>
          <w:tab w:val="num" w:pos="5040"/>
        </w:tabs>
        <w:ind w:left="5040" w:hanging="360"/>
      </w:pPr>
      <w:rPr>
        <w:rFonts w:ascii="Symbol" w:hAnsi="Symbol" w:hint="default"/>
        <w:sz w:val="20"/>
      </w:rPr>
    </w:lvl>
    <w:lvl w:ilvl="7" w:tplc="21F29B7E">
      <w:start w:val="1"/>
      <w:numFmt w:val="bullet"/>
      <w:lvlText w:val=""/>
      <w:lvlJc w:val="left"/>
      <w:pPr>
        <w:tabs>
          <w:tab w:val="num" w:pos="5760"/>
        </w:tabs>
        <w:ind w:left="5760" w:hanging="360"/>
      </w:pPr>
      <w:rPr>
        <w:rFonts w:ascii="Symbol" w:hAnsi="Symbol" w:hint="default"/>
        <w:sz w:val="20"/>
      </w:rPr>
    </w:lvl>
    <w:lvl w:ilvl="8" w:tplc="DE1458BA">
      <w:start w:val="1"/>
      <w:numFmt w:val="bullet"/>
      <w:lvlText w:val=""/>
      <w:lvlJc w:val="left"/>
      <w:pPr>
        <w:tabs>
          <w:tab w:val="num" w:pos="6480"/>
        </w:tabs>
        <w:ind w:left="6480" w:hanging="360"/>
      </w:pPr>
      <w:rPr>
        <w:rFonts w:ascii="Symbol" w:hAnsi="Symbol" w:hint="default"/>
        <w:sz w:val="20"/>
      </w:rPr>
    </w:lvl>
  </w:abstractNum>
  <w:abstractNum w:abstractNumId="7">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nsid w:val="5C7C5D7D"/>
    <w:multiLevelType w:val="hybridMultilevel"/>
    <w:tmpl w:val="A306A5B2"/>
    <w:lvl w:ilvl="0" w:tplc="2F3204DC">
      <w:start w:val="1"/>
      <w:numFmt w:val="bullet"/>
      <w:lvlText w:val=""/>
      <w:lvlJc w:val="left"/>
      <w:pPr>
        <w:tabs>
          <w:tab w:val="num" w:pos="720"/>
        </w:tabs>
        <w:ind w:left="720" w:hanging="360"/>
      </w:pPr>
      <w:rPr>
        <w:rFonts w:ascii="Symbol" w:hAnsi="Symbol" w:hint="default"/>
        <w:sz w:val="20"/>
      </w:rPr>
    </w:lvl>
    <w:lvl w:ilvl="1" w:tplc="CF7A220E">
      <w:start w:val="1"/>
      <w:numFmt w:val="bullet"/>
      <w:lvlText w:val=""/>
      <w:lvlJc w:val="left"/>
      <w:pPr>
        <w:tabs>
          <w:tab w:val="num" w:pos="1440"/>
        </w:tabs>
        <w:ind w:left="1440" w:hanging="360"/>
      </w:pPr>
      <w:rPr>
        <w:rFonts w:ascii="Symbol" w:hAnsi="Symbol" w:hint="default"/>
        <w:sz w:val="20"/>
      </w:rPr>
    </w:lvl>
    <w:lvl w:ilvl="2" w:tplc="F500B958">
      <w:start w:val="1"/>
      <w:numFmt w:val="bullet"/>
      <w:lvlText w:val=""/>
      <w:lvlJc w:val="left"/>
      <w:pPr>
        <w:tabs>
          <w:tab w:val="num" w:pos="2160"/>
        </w:tabs>
        <w:ind w:left="2160" w:hanging="360"/>
      </w:pPr>
      <w:rPr>
        <w:rFonts w:ascii="Symbol" w:hAnsi="Symbol" w:hint="default"/>
        <w:sz w:val="20"/>
      </w:rPr>
    </w:lvl>
    <w:lvl w:ilvl="3" w:tplc="D48EF4E8">
      <w:start w:val="1"/>
      <w:numFmt w:val="bullet"/>
      <w:lvlText w:val=""/>
      <w:lvlJc w:val="left"/>
      <w:pPr>
        <w:tabs>
          <w:tab w:val="num" w:pos="2880"/>
        </w:tabs>
        <w:ind w:left="2880" w:hanging="360"/>
      </w:pPr>
      <w:rPr>
        <w:rFonts w:ascii="Symbol" w:hAnsi="Symbol" w:hint="default"/>
        <w:sz w:val="20"/>
      </w:rPr>
    </w:lvl>
    <w:lvl w:ilvl="4" w:tplc="2FF078A4">
      <w:start w:val="1"/>
      <w:numFmt w:val="bullet"/>
      <w:lvlText w:val=""/>
      <w:lvlJc w:val="left"/>
      <w:pPr>
        <w:tabs>
          <w:tab w:val="num" w:pos="3600"/>
        </w:tabs>
        <w:ind w:left="3600" w:hanging="360"/>
      </w:pPr>
      <w:rPr>
        <w:rFonts w:ascii="Symbol" w:hAnsi="Symbol" w:hint="default"/>
        <w:sz w:val="20"/>
      </w:rPr>
    </w:lvl>
    <w:lvl w:ilvl="5" w:tplc="A118C52E">
      <w:start w:val="1"/>
      <w:numFmt w:val="bullet"/>
      <w:lvlText w:val=""/>
      <w:lvlJc w:val="left"/>
      <w:pPr>
        <w:tabs>
          <w:tab w:val="num" w:pos="4320"/>
        </w:tabs>
        <w:ind w:left="4320" w:hanging="360"/>
      </w:pPr>
      <w:rPr>
        <w:rFonts w:ascii="Symbol" w:hAnsi="Symbol" w:hint="default"/>
        <w:sz w:val="20"/>
      </w:rPr>
    </w:lvl>
    <w:lvl w:ilvl="6" w:tplc="26D8AE0C">
      <w:start w:val="1"/>
      <w:numFmt w:val="bullet"/>
      <w:lvlText w:val=""/>
      <w:lvlJc w:val="left"/>
      <w:pPr>
        <w:tabs>
          <w:tab w:val="num" w:pos="5040"/>
        </w:tabs>
        <w:ind w:left="5040" w:hanging="360"/>
      </w:pPr>
      <w:rPr>
        <w:rFonts w:ascii="Symbol" w:hAnsi="Symbol" w:hint="default"/>
        <w:sz w:val="20"/>
      </w:rPr>
    </w:lvl>
    <w:lvl w:ilvl="7" w:tplc="9D648844">
      <w:start w:val="1"/>
      <w:numFmt w:val="bullet"/>
      <w:lvlText w:val=""/>
      <w:lvlJc w:val="left"/>
      <w:pPr>
        <w:tabs>
          <w:tab w:val="num" w:pos="5760"/>
        </w:tabs>
        <w:ind w:left="5760" w:hanging="360"/>
      </w:pPr>
      <w:rPr>
        <w:rFonts w:ascii="Symbol" w:hAnsi="Symbol" w:hint="default"/>
        <w:sz w:val="20"/>
      </w:rPr>
    </w:lvl>
    <w:lvl w:ilvl="8" w:tplc="1200CE78">
      <w:start w:val="1"/>
      <w:numFmt w:val="bullet"/>
      <w:lvlText w:val=""/>
      <w:lvlJc w:val="left"/>
      <w:pPr>
        <w:tabs>
          <w:tab w:val="num" w:pos="6480"/>
        </w:tabs>
        <w:ind w:left="6480" w:hanging="360"/>
      </w:pPr>
      <w:rPr>
        <w:rFonts w:ascii="Symbol" w:hAnsi="Symbol" w:hint="default"/>
        <w:sz w:val="20"/>
      </w:rPr>
    </w:lvl>
  </w:abstractNum>
  <w:abstractNum w:abstractNumId="9">
    <w:nsid w:val="6D0C3201"/>
    <w:multiLevelType w:val="hybridMultilevel"/>
    <w:tmpl w:val="169246B6"/>
    <w:lvl w:ilvl="0" w:tplc="04070001">
      <w:start w:val="1"/>
      <w:numFmt w:val="bullet"/>
      <w:lvlText w:val=""/>
      <w:lvlJc w:val="left"/>
      <w:pPr>
        <w:ind w:left="720" w:hanging="360"/>
      </w:pPr>
      <w:rPr>
        <w:rFonts w:ascii="Symbol" w:hAnsi="Symbol" w:hint="default"/>
      </w:rPr>
    </w:lvl>
    <w:lvl w:ilvl="1" w:tplc="24088FF4">
      <w:numFmt w:val="bullet"/>
      <w:lvlText w:val="•"/>
      <w:lvlJc w:val="left"/>
      <w:pPr>
        <w:ind w:left="1785" w:hanging="705"/>
      </w:pPr>
      <w:rPr>
        <w:rFonts w:ascii="Arial" w:eastAsia="Times New Roman" w:hAnsi="Arial" w:cs="Arial" w:hint="default"/>
        <w:sz w:val="24"/>
        <w:szCs w:val="24"/>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FC51EA2"/>
    <w:multiLevelType w:val="hybridMultilevel"/>
    <w:tmpl w:val="D382AA2A"/>
    <w:lvl w:ilvl="0" w:tplc="BB845EE4">
      <w:start w:val="1"/>
      <w:numFmt w:val="bullet"/>
      <w:lvlText w:val=""/>
      <w:lvlJc w:val="left"/>
      <w:pPr>
        <w:ind w:left="720"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5AE6589"/>
    <w:multiLevelType w:val="multilevel"/>
    <w:tmpl w:val="03D66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abstractNum w:abstractNumId="14">
    <w:nsid w:val="7ED912FA"/>
    <w:multiLevelType w:val="multilevel"/>
    <w:tmpl w:val="4B0ECA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7F070CAE"/>
    <w:multiLevelType w:val="multilevel"/>
    <w:tmpl w:val="470041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9"/>
  </w:num>
  <w:num w:numId="6">
    <w:abstractNumId w:val="10"/>
  </w:num>
  <w:num w:numId="7">
    <w:abstractNumId w:val="2"/>
  </w:num>
  <w:num w:numId="8">
    <w:abstractNumId w:val="5"/>
  </w:num>
  <w:num w:numId="9">
    <w:abstractNumId w:val="0"/>
  </w:num>
  <w:num w:numId="10">
    <w:abstractNumId w:val="3"/>
  </w:num>
  <w:num w:numId="11">
    <w:abstractNumId w:val="8"/>
  </w:num>
  <w:num w:numId="12">
    <w:abstractNumId w:val="14"/>
  </w:num>
  <w:num w:numId="13">
    <w:abstractNumId w:val="6"/>
  </w:num>
  <w:num w:numId="14">
    <w:abstractNumId w:val="12"/>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47D"/>
    <w:rsid w:val="0000396E"/>
    <w:rsid w:val="0001096C"/>
    <w:rsid w:val="00045580"/>
    <w:rsid w:val="000758B6"/>
    <w:rsid w:val="0009436A"/>
    <w:rsid w:val="000B2BBE"/>
    <w:rsid w:val="00117FB6"/>
    <w:rsid w:val="00157C74"/>
    <w:rsid w:val="001659A8"/>
    <w:rsid w:val="0018670D"/>
    <w:rsid w:val="00191598"/>
    <w:rsid w:val="0019547D"/>
    <w:rsid w:val="001A0048"/>
    <w:rsid w:val="001A5CF5"/>
    <w:rsid w:val="001A709E"/>
    <w:rsid w:val="001B292C"/>
    <w:rsid w:val="001B3207"/>
    <w:rsid w:val="001C0DEB"/>
    <w:rsid w:val="001E65FA"/>
    <w:rsid w:val="001E7BD3"/>
    <w:rsid w:val="001F28D5"/>
    <w:rsid w:val="001F567E"/>
    <w:rsid w:val="00226CBC"/>
    <w:rsid w:val="00237767"/>
    <w:rsid w:val="00245A56"/>
    <w:rsid w:val="00260D2F"/>
    <w:rsid w:val="00272920"/>
    <w:rsid w:val="002A5A4B"/>
    <w:rsid w:val="002B2B81"/>
    <w:rsid w:val="002B3901"/>
    <w:rsid w:val="002B451A"/>
    <w:rsid w:val="002D1AE1"/>
    <w:rsid w:val="002E1736"/>
    <w:rsid w:val="002E5F01"/>
    <w:rsid w:val="00302ADF"/>
    <w:rsid w:val="0031010A"/>
    <w:rsid w:val="003142A2"/>
    <w:rsid w:val="00317B56"/>
    <w:rsid w:val="00327284"/>
    <w:rsid w:val="003608A8"/>
    <w:rsid w:val="00371176"/>
    <w:rsid w:val="00376764"/>
    <w:rsid w:val="003962F3"/>
    <w:rsid w:val="003A1EF2"/>
    <w:rsid w:val="003D74AE"/>
    <w:rsid w:val="003F27DA"/>
    <w:rsid w:val="003F6AC3"/>
    <w:rsid w:val="0040728B"/>
    <w:rsid w:val="0041337A"/>
    <w:rsid w:val="004218D7"/>
    <w:rsid w:val="00422B16"/>
    <w:rsid w:val="00425853"/>
    <w:rsid w:val="00447427"/>
    <w:rsid w:val="0045508C"/>
    <w:rsid w:val="00460F13"/>
    <w:rsid w:val="0046360F"/>
    <w:rsid w:val="00466A2C"/>
    <w:rsid w:val="0049307C"/>
    <w:rsid w:val="004B5CDE"/>
    <w:rsid w:val="004D37A2"/>
    <w:rsid w:val="004F0B27"/>
    <w:rsid w:val="004F0DFB"/>
    <w:rsid w:val="004F2526"/>
    <w:rsid w:val="004F57E5"/>
    <w:rsid w:val="00512022"/>
    <w:rsid w:val="005123B4"/>
    <w:rsid w:val="00512D88"/>
    <w:rsid w:val="00516D12"/>
    <w:rsid w:val="0053230B"/>
    <w:rsid w:val="005476B8"/>
    <w:rsid w:val="005502E4"/>
    <w:rsid w:val="00570069"/>
    <w:rsid w:val="00574F45"/>
    <w:rsid w:val="0058556B"/>
    <w:rsid w:val="00587D72"/>
    <w:rsid w:val="005A0DC6"/>
    <w:rsid w:val="005A30DE"/>
    <w:rsid w:val="005B0BDF"/>
    <w:rsid w:val="005D4734"/>
    <w:rsid w:val="005E062C"/>
    <w:rsid w:val="005F3A18"/>
    <w:rsid w:val="005F53B6"/>
    <w:rsid w:val="0062003D"/>
    <w:rsid w:val="0064338F"/>
    <w:rsid w:val="00653558"/>
    <w:rsid w:val="00665573"/>
    <w:rsid w:val="006716AE"/>
    <w:rsid w:val="00677205"/>
    <w:rsid w:val="006D082C"/>
    <w:rsid w:val="006D6005"/>
    <w:rsid w:val="006E07A7"/>
    <w:rsid w:val="006F1E71"/>
    <w:rsid w:val="00727A0F"/>
    <w:rsid w:val="00730E49"/>
    <w:rsid w:val="00733D0B"/>
    <w:rsid w:val="00743719"/>
    <w:rsid w:val="00765386"/>
    <w:rsid w:val="00767A02"/>
    <w:rsid w:val="00790F6C"/>
    <w:rsid w:val="007B49FD"/>
    <w:rsid w:val="007D5921"/>
    <w:rsid w:val="007D6D2D"/>
    <w:rsid w:val="007E4C16"/>
    <w:rsid w:val="007F3543"/>
    <w:rsid w:val="007F7FA7"/>
    <w:rsid w:val="00807868"/>
    <w:rsid w:val="008338BF"/>
    <w:rsid w:val="0084030C"/>
    <w:rsid w:val="00851025"/>
    <w:rsid w:val="00855DF8"/>
    <w:rsid w:val="0086099B"/>
    <w:rsid w:val="008668B3"/>
    <w:rsid w:val="00871668"/>
    <w:rsid w:val="008747E9"/>
    <w:rsid w:val="00881E0B"/>
    <w:rsid w:val="008A591E"/>
    <w:rsid w:val="008A5BCB"/>
    <w:rsid w:val="008B608B"/>
    <w:rsid w:val="008D5425"/>
    <w:rsid w:val="008E37D6"/>
    <w:rsid w:val="008F0B99"/>
    <w:rsid w:val="00916C38"/>
    <w:rsid w:val="00920A0C"/>
    <w:rsid w:val="009220FD"/>
    <w:rsid w:val="00925048"/>
    <w:rsid w:val="00935370"/>
    <w:rsid w:val="0096088A"/>
    <w:rsid w:val="00962676"/>
    <w:rsid w:val="00962FE0"/>
    <w:rsid w:val="009776E8"/>
    <w:rsid w:val="00A014C7"/>
    <w:rsid w:val="00A51249"/>
    <w:rsid w:val="00A52A3F"/>
    <w:rsid w:val="00A53B5D"/>
    <w:rsid w:val="00A579F8"/>
    <w:rsid w:val="00A70264"/>
    <w:rsid w:val="00AB0FB5"/>
    <w:rsid w:val="00AB2A92"/>
    <w:rsid w:val="00AE1D95"/>
    <w:rsid w:val="00AF0E4E"/>
    <w:rsid w:val="00AF2174"/>
    <w:rsid w:val="00AF73D0"/>
    <w:rsid w:val="00B060D8"/>
    <w:rsid w:val="00B22D7F"/>
    <w:rsid w:val="00B36071"/>
    <w:rsid w:val="00B44FD2"/>
    <w:rsid w:val="00B51C97"/>
    <w:rsid w:val="00B5531E"/>
    <w:rsid w:val="00B61EBA"/>
    <w:rsid w:val="00B73436"/>
    <w:rsid w:val="00B7575B"/>
    <w:rsid w:val="00BA2563"/>
    <w:rsid w:val="00BA3B62"/>
    <w:rsid w:val="00BA5053"/>
    <w:rsid w:val="00BA74DD"/>
    <w:rsid w:val="00BE04AC"/>
    <w:rsid w:val="00BF036B"/>
    <w:rsid w:val="00C04A49"/>
    <w:rsid w:val="00C23A81"/>
    <w:rsid w:val="00C25E6A"/>
    <w:rsid w:val="00C34E83"/>
    <w:rsid w:val="00C3677F"/>
    <w:rsid w:val="00C54439"/>
    <w:rsid w:val="00C76222"/>
    <w:rsid w:val="00C77B86"/>
    <w:rsid w:val="00C815F5"/>
    <w:rsid w:val="00C86705"/>
    <w:rsid w:val="00C93CD0"/>
    <w:rsid w:val="00C957BB"/>
    <w:rsid w:val="00CA0088"/>
    <w:rsid w:val="00CB23B6"/>
    <w:rsid w:val="00CB3DE0"/>
    <w:rsid w:val="00CB7C07"/>
    <w:rsid w:val="00CE174E"/>
    <w:rsid w:val="00CE3C38"/>
    <w:rsid w:val="00CF6283"/>
    <w:rsid w:val="00D51052"/>
    <w:rsid w:val="00D5287C"/>
    <w:rsid w:val="00D621B4"/>
    <w:rsid w:val="00D70CB2"/>
    <w:rsid w:val="00D70E45"/>
    <w:rsid w:val="00D72C89"/>
    <w:rsid w:val="00D83E4B"/>
    <w:rsid w:val="00D901C1"/>
    <w:rsid w:val="00D91DE0"/>
    <w:rsid w:val="00DA3503"/>
    <w:rsid w:val="00DA6E9B"/>
    <w:rsid w:val="00DC0996"/>
    <w:rsid w:val="00DE0322"/>
    <w:rsid w:val="00DE72AC"/>
    <w:rsid w:val="00E02133"/>
    <w:rsid w:val="00E15326"/>
    <w:rsid w:val="00E266B1"/>
    <w:rsid w:val="00E31CE4"/>
    <w:rsid w:val="00E34F98"/>
    <w:rsid w:val="00E657C2"/>
    <w:rsid w:val="00E66ECD"/>
    <w:rsid w:val="00E675EF"/>
    <w:rsid w:val="00E73F97"/>
    <w:rsid w:val="00E85416"/>
    <w:rsid w:val="00E96DD8"/>
    <w:rsid w:val="00EA33DD"/>
    <w:rsid w:val="00EA4C53"/>
    <w:rsid w:val="00EA6847"/>
    <w:rsid w:val="00EF20C0"/>
    <w:rsid w:val="00EF2562"/>
    <w:rsid w:val="00EF49FD"/>
    <w:rsid w:val="00F21C0F"/>
    <w:rsid w:val="00F4312D"/>
    <w:rsid w:val="00F5639D"/>
    <w:rsid w:val="00F61AA6"/>
    <w:rsid w:val="00F62044"/>
    <w:rsid w:val="00F775D7"/>
    <w:rsid w:val="00FA06E7"/>
    <w:rsid w:val="00FB4CA5"/>
    <w:rsid w:val="00FC178F"/>
    <w:rsid w:val="00FC617D"/>
    <w:rsid w:val="00FD0A70"/>
    <w:rsid w:val="00FD24AD"/>
    <w:rsid w:val="00FE1466"/>
    <w:rsid w:val="00FE304F"/>
    <w:rsid w:val="00FF58E2"/>
    <w:rsid w:val="00FF7955"/>
    <w:rsid w:val="14A81F60"/>
    <w:rsid w:val="1C02E4F2"/>
    <w:rsid w:val="6B15BF6F"/>
    <w:rsid w:val="6DFB50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lsdException w:name="Default Paragraph Font" w:uiPriority="1"/>
    <w:lsdException w:name="Body Text" w:uiPriority="0"/>
    <w:lsdException w:name="Subtitle" w:semiHidden="0" w:uiPriority="11" w:unhideWhenUsed="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1A709E"/>
    <w:rPr>
      <w:rFonts w:ascii="Arial" w:eastAsia="Times New Roman" w:hAnsi="Arial" w:cs="Times New Roman"/>
      <w:sz w:val="24"/>
      <w:szCs w:val="24"/>
      <w:lang w:val="en-GB" w:eastAsia="en-GB"/>
    </w:rPr>
  </w:style>
  <w:style w:type="paragraph" w:styleId="berschrift1">
    <w:name w:val="heading 1"/>
    <w:basedOn w:val="Standard"/>
    <w:next w:val="Standard"/>
    <w:link w:val="berschrift1Zchn"/>
    <w:uiPriority w:val="9"/>
    <w:qFormat/>
    <w:rsid w:val="00920A0C"/>
    <w:pPr>
      <w:autoSpaceDE w:val="0"/>
      <w:autoSpaceDN w:val="0"/>
      <w:adjustRightInd w:val="0"/>
      <w:spacing w:after="240" w:line="360" w:lineRule="auto"/>
      <w:jc w:val="both"/>
      <w:outlineLvl w:val="0"/>
    </w:pPr>
    <w:rPr>
      <w:rFonts w:cs="Arial"/>
      <w:b/>
      <w:sz w:val="28"/>
      <w:szCs w:val="32"/>
      <w:lang w:val="de-DE"/>
    </w:rPr>
  </w:style>
  <w:style w:type="paragraph" w:styleId="berschrift2">
    <w:name w:val="heading 2"/>
    <w:basedOn w:val="Standard"/>
    <w:next w:val="Standard"/>
    <w:link w:val="berschrift2Zchn"/>
    <w:uiPriority w:val="9"/>
    <w:unhideWhenUsed/>
    <w:qFormat/>
    <w:rsid w:val="00920A0C"/>
    <w:pPr>
      <w:autoSpaceDE w:val="0"/>
      <w:autoSpaceDN w:val="0"/>
      <w:adjustRightInd w:val="0"/>
      <w:spacing w:after="240" w:line="360" w:lineRule="auto"/>
      <w:jc w:val="both"/>
      <w:outlineLvl w:val="1"/>
    </w:pPr>
    <w:rPr>
      <w:rFonts w:cs="Arial"/>
      <w:b/>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uiPriority w:val="22"/>
    <w:qFormat/>
    <w:rsid w:val="00920A0C"/>
    <w:rPr>
      <w:rFonts w:ascii="Arial" w:hAnsi="Arial" w:cs="Arial"/>
      <w:b/>
      <w:u w:val="none"/>
      <w:lang w:val="de-DE"/>
    </w:rPr>
  </w:style>
  <w:style w:type="paragraph" w:styleId="KeinLeerraum">
    <w:name w:val="No Spacing"/>
    <w:uiPriority w:val="1"/>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en-GB" w:eastAsia="en-GB"/>
    </w:rPr>
  </w:style>
  <w:style w:type="paragraph" w:styleId="Listenabsatz">
    <w:name w:val="List Paragraph"/>
    <w:basedOn w:val="Standard"/>
    <w:uiPriority w:val="34"/>
    <w:qFormat/>
    <w:rsid w:val="0049307C"/>
    <w:pPr>
      <w:ind w:left="720"/>
      <w:contextualSpacing/>
    </w:pPr>
    <w:rPr>
      <w:lang w:val="de-DE" w:eastAsia="de-DE"/>
    </w:rPr>
  </w:style>
  <w:style w:type="paragraph" w:styleId="Kommentartext">
    <w:name w:val="annotation text"/>
    <w:basedOn w:val="Standard"/>
    <w:link w:val="KommentartextZchn"/>
    <w:rsid w:val="0049307C"/>
    <w:rPr>
      <w:sz w:val="20"/>
      <w:szCs w:val="20"/>
      <w:lang w:val="de-DE"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val="de-DE"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 w:type="character" w:customStyle="1" w:styleId="berschrift1Zchn">
    <w:name w:val="Überschrift 1 Zchn"/>
    <w:basedOn w:val="Absatz-Standardschriftart"/>
    <w:link w:val="berschrift1"/>
    <w:uiPriority w:val="9"/>
    <w:rsid w:val="00920A0C"/>
    <w:rPr>
      <w:rFonts w:ascii="Arial" w:eastAsia="Times New Roman" w:hAnsi="Arial" w:cs="Arial"/>
      <w:b/>
      <w:sz w:val="28"/>
      <w:szCs w:val="32"/>
      <w:lang w:eastAsia="en-GB"/>
    </w:rPr>
  </w:style>
  <w:style w:type="character" w:customStyle="1" w:styleId="berschrift2Zchn">
    <w:name w:val="Überschrift 2 Zchn"/>
    <w:basedOn w:val="Absatz-Standardschriftart"/>
    <w:link w:val="berschrift2"/>
    <w:uiPriority w:val="9"/>
    <w:rsid w:val="00920A0C"/>
    <w:rPr>
      <w:rFonts w:ascii="Arial" w:eastAsia="Times New Roman" w:hAnsi="Arial" w:cs="Arial"/>
      <w:b/>
      <w:sz w:val="24"/>
      <w:szCs w:val="24"/>
      <w:lang w:eastAsia="en-GB"/>
    </w:rPr>
  </w:style>
  <w:style w:type="character" w:styleId="Hervorhebung">
    <w:name w:val="Emphasis"/>
    <w:uiPriority w:val="20"/>
    <w:qFormat/>
    <w:rsid w:val="00920A0C"/>
    <w:rPr>
      <w:rFonts w:ascii="Arial" w:hAnsi="Arial" w:cs="Arial"/>
      <w:i/>
      <w:lang w:val="de-DE"/>
    </w:rPr>
  </w:style>
  <w:style w:type="character" w:customStyle="1" w:styleId="x033494008-29112010">
    <w:name w:val="x_033494008-29112010"/>
    <w:rsid w:val="0053230B"/>
  </w:style>
  <w:style w:type="paragraph" w:customStyle="1" w:styleId="Default">
    <w:name w:val="Default"/>
    <w:rsid w:val="005D4734"/>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0B2BBE"/>
    <w:rPr>
      <w:sz w:val="16"/>
      <w:szCs w:val="16"/>
    </w:rPr>
  </w:style>
  <w:style w:type="paragraph" w:styleId="Kommentarthema">
    <w:name w:val="annotation subject"/>
    <w:basedOn w:val="Kommentartext"/>
    <w:next w:val="Kommentartext"/>
    <w:link w:val="KommentarthemaZchn"/>
    <w:uiPriority w:val="99"/>
    <w:semiHidden/>
    <w:unhideWhenUsed/>
    <w:rsid w:val="000B2BBE"/>
    <w:rPr>
      <w:b/>
      <w:bCs/>
      <w:lang w:val="en-GB" w:eastAsia="en-GB"/>
    </w:rPr>
  </w:style>
  <w:style w:type="character" w:customStyle="1" w:styleId="KommentarthemaZchn">
    <w:name w:val="Kommentarthema Zchn"/>
    <w:basedOn w:val="KommentartextZchn"/>
    <w:link w:val="Kommentarthema"/>
    <w:uiPriority w:val="99"/>
    <w:semiHidden/>
    <w:rsid w:val="000B2BBE"/>
    <w:rPr>
      <w:rFonts w:ascii="Arial" w:eastAsia="Times New Roman" w:hAnsi="Arial" w:cs="Times New Roman"/>
      <w:b/>
      <w:bCs/>
      <w:sz w:val="20"/>
      <w:szCs w:val="20"/>
      <w:lang w:val="en-GB" w:eastAsia="en-GB"/>
    </w:rPr>
  </w:style>
  <w:style w:type="character" w:customStyle="1" w:styleId="normaltextrun">
    <w:name w:val="normaltextrun"/>
    <w:basedOn w:val="Absatz-Standardschriftart"/>
    <w:rsid w:val="0062003D"/>
  </w:style>
  <w:style w:type="character" w:styleId="BesuchterHyperlink">
    <w:name w:val="FollowedHyperlink"/>
    <w:basedOn w:val="Absatz-Standardschriftart"/>
    <w:uiPriority w:val="99"/>
    <w:semiHidden/>
    <w:unhideWhenUsed/>
    <w:rsid w:val="00E266B1"/>
    <w:rPr>
      <w:color w:val="800080" w:themeColor="followedHyperlink"/>
      <w:u w:val="single"/>
    </w:rPr>
  </w:style>
  <w:style w:type="character" w:customStyle="1" w:styleId="eop">
    <w:name w:val="eop"/>
    <w:basedOn w:val="Absatz-Standardschriftart"/>
    <w:rsid w:val="002B3901"/>
  </w:style>
  <w:style w:type="paragraph" w:styleId="berarbeitung">
    <w:name w:val="Revision"/>
    <w:hidden/>
    <w:uiPriority w:val="99"/>
    <w:semiHidden/>
    <w:rsid w:val="00871668"/>
    <w:rPr>
      <w:rFonts w:ascii="Arial" w:eastAsia="Times New Roman" w:hAnsi="Arial" w:cs="Times New Roman"/>
      <w:sz w:val="24"/>
      <w:szCs w:val="24"/>
      <w:lang w:val="en-GB" w:eastAsia="en-GB"/>
    </w:rPr>
  </w:style>
  <w:style w:type="character" w:customStyle="1" w:styleId="NichtaufgelsteErwhnung1">
    <w:name w:val="Nicht aufgelöste Erwähnung1"/>
    <w:basedOn w:val="Absatz-Standardschriftart"/>
    <w:uiPriority w:val="99"/>
    <w:semiHidden/>
    <w:unhideWhenUsed/>
    <w:rsid w:val="00B73436"/>
    <w:rPr>
      <w:color w:val="808080"/>
      <w:shd w:val="clear" w:color="auto" w:fill="E6E6E6"/>
    </w:rPr>
  </w:style>
  <w:style w:type="paragraph" w:customStyle="1" w:styleId="paragraph">
    <w:name w:val="paragraph"/>
    <w:basedOn w:val="Standard"/>
    <w:rsid w:val="0019547D"/>
    <w:pPr>
      <w:spacing w:before="100" w:beforeAutospacing="1" w:after="100" w:afterAutospacing="1"/>
    </w:pPr>
    <w:rPr>
      <w:rFonts w:ascii="Times New Roman" w:hAnsi="Times New Roman"/>
      <w:lang w:val="de-DE" w:eastAsia="de-DE"/>
    </w:rPr>
  </w:style>
  <w:style w:type="paragraph" w:styleId="Textkrper">
    <w:name w:val="Body Text"/>
    <w:basedOn w:val="Standard"/>
    <w:link w:val="TextkrperZchn"/>
    <w:rsid w:val="0019547D"/>
    <w:pPr>
      <w:spacing w:after="160" w:line="320" w:lineRule="atLeast"/>
      <w:jc w:val="both"/>
    </w:pPr>
    <w:rPr>
      <w:rFonts w:ascii="MetaBook-Roman" w:eastAsia="Times" w:hAnsi="MetaBook-Roman"/>
      <w:i/>
      <w:lang w:val="de-DE" w:eastAsia="de-DE"/>
    </w:rPr>
  </w:style>
  <w:style w:type="character" w:customStyle="1" w:styleId="TextkrperZchn">
    <w:name w:val="Textkörper Zchn"/>
    <w:basedOn w:val="Absatz-Standardschriftart"/>
    <w:link w:val="Textkrper"/>
    <w:rsid w:val="0019547D"/>
    <w:rPr>
      <w:rFonts w:ascii="MetaBook-Roman" w:eastAsia="Times" w:hAnsi="MetaBook-Roman" w:cs="Times New Roman"/>
      <w:i/>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lsdException w:name="Default Paragraph Font" w:uiPriority="1"/>
    <w:lsdException w:name="Body Text" w:uiPriority="0"/>
    <w:lsdException w:name="Subtitle" w:semiHidden="0" w:uiPriority="11" w:unhideWhenUsed="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1A709E"/>
    <w:rPr>
      <w:rFonts w:ascii="Arial" w:eastAsia="Times New Roman" w:hAnsi="Arial" w:cs="Times New Roman"/>
      <w:sz w:val="24"/>
      <w:szCs w:val="24"/>
      <w:lang w:val="en-GB" w:eastAsia="en-GB"/>
    </w:rPr>
  </w:style>
  <w:style w:type="paragraph" w:styleId="berschrift1">
    <w:name w:val="heading 1"/>
    <w:basedOn w:val="Standard"/>
    <w:next w:val="Standard"/>
    <w:link w:val="berschrift1Zchn"/>
    <w:uiPriority w:val="9"/>
    <w:qFormat/>
    <w:rsid w:val="00920A0C"/>
    <w:pPr>
      <w:autoSpaceDE w:val="0"/>
      <w:autoSpaceDN w:val="0"/>
      <w:adjustRightInd w:val="0"/>
      <w:spacing w:after="240" w:line="360" w:lineRule="auto"/>
      <w:jc w:val="both"/>
      <w:outlineLvl w:val="0"/>
    </w:pPr>
    <w:rPr>
      <w:rFonts w:cs="Arial"/>
      <w:b/>
      <w:sz w:val="28"/>
      <w:szCs w:val="32"/>
      <w:lang w:val="de-DE"/>
    </w:rPr>
  </w:style>
  <w:style w:type="paragraph" w:styleId="berschrift2">
    <w:name w:val="heading 2"/>
    <w:basedOn w:val="Standard"/>
    <w:next w:val="Standard"/>
    <w:link w:val="berschrift2Zchn"/>
    <w:uiPriority w:val="9"/>
    <w:unhideWhenUsed/>
    <w:qFormat/>
    <w:rsid w:val="00920A0C"/>
    <w:pPr>
      <w:autoSpaceDE w:val="0"/>
      <w:autoSpaceDN w:val="0"/>
      <w:adjustRightInd w:val="0"/>
      <w:spacing w:after="240" w:line="360" w:lineRule="auto"/>
      <w:jc w:val="both"/>
      <w:outlineLvl w:val="1"/>
    </w:pPr>
    <w:rPr>
      <w:rFonts w:cs="Arial"/>
      <w:b/>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uiPriority w:val="22"/>
    <w:qFormat/>
    <w:rsid w:val="00920A0C"/>
    <w:rPr>
      <w:rFonts w:ascii="Arial" w:hAnsi="Arial" w:cs="Arial"/>
      <w:b/>
      <w:u w:val="none"/>
      <w:lang w:val="de-DE"/>
    </w:rPr>
  </w:style>
  <w:style w:type="paragraph" w:styleId="KeinLeerraum">
    <w:name w:val="No Spacing"/>
    <w:uiPriority w:val="1"/>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en-GB" w:eastAsia="en-GB"/>
    </w:rPr>
  </w:style>
  <w:style w:type="paragraph" w:styleId="Listenabsatz">
    <w:name w:val="List Paragraph"/>
    <w:basedOn w:val="Standard"/>
    <w:uiPriority w:val="34"/>
    <w:qFormat/>
    <w:rsid w:val="0049307C"/>
    <w:pPr>
      <w:ind w:left="720"/>
      <w:contextualSpacing/>
    </w:pPr>
    <w:rPr>
      <w:lang w:val="de-DE" w:eastAsia="de-DE"/>
    </w:rPr>
  </w:style>
  <w:style w:type="paragraph" w:styleId="Kommentartext">
    <w:name w:val="annotation text"/>
    <w:basedOn w:val="Standard"/>
    <w:link w:val="KommentartextZchn"/>
    <w:rsid w:val="0049307C"/>
    <w:rPr>
      <w:sz w:val="20"/>
      <w:szCs w:val="20"/>
      <w:lang w:val="de-DE"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val="de-DE"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 w:type="character" w:customStyle="1" w:styleId="berschrift1Zchn">
    <w:name w:val="Überschrift 1 Zchn"/>
    <w:basedOn w:val="Absatz-Standardschriftart"/>
    <w:link w:val="berschrift1"/>
    <w:uiPriority w:val="9"/>
    <w:rsid w:val="00920A0C"/>
    <w:rPr>
      <w:rFonts w:ascii="Arial" w:eastAsia="Times New Roman" w:hAnsi="Arial" w:cs="Arial"/>
      <w:b/>
      <w:sz w:val="28"/>
      <w:szCs w:val="32"/>
      <w:lang w:eastAsia="en-GB"/>
    </w:rPr>
  </w:style>
  <w:style w:type="character" w:customStyle="1" w:styleId="berschrift2Zchn">
    <w:name w:val="Überschrift 2 Zchn"/>
    <w:basedOn w:val="Absatz-Standardschriftart"/>
    <w:link w:val="berschrift2"/>
    <w:uiPriority w:val="9"/>
    <w:rsid w:val="00920A0C"/>
    <w:rPr>
      <w:rFonts w:ascii="Arial" w:eastAsia="Times New Roman" w:hAnsi="Arial" w:cs="Arial"/>
      <w:b/>
      <w:sz w:val="24"/>
      <w:szCs w:val="24"/>
      <w:lang w:eastAsia="en-GB"/>
    </w:rPr>
  </w:style>
  <w:style w:type="character" w:styleId="Hervorhebung">
    <w:name w:val="Emphasis"/>
    <w:uiPriority w:val="20"/>
    <w:qFormat/>
    <w:rsid w:val="00920A0C"/>
    <w:rPr>
      <w:rFonts w:ascii="Arial" w:hAnsi="Arial" w:cs="Arial"/>
      <w:i/>
      <w:lang w:val="de-DE"/>
    </w:rPr>
  </w:style>
  <w:style w:type="character" w:customStyle="1" w:styleId="x033494008-29112010">
    <w:name w:val="x_033494008-29112010"/>
    <w:rsid w:val="0053230B"/>
  </w:style>
  <w:style w:type="paragraph" w:customStyle="1" w:styleId="Default">
    <w:name w:val="Default"/>
    <w:rsid w:val="005D4734"/>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0B2BBE"/>
    <w:rPr>
      <w:sz w:val="16"/>
      <w:szCs w:val="16"/>
    </w:rPr>
  </w:style>
  <w:style w:type="paragraph" w:styleId="Kommentarthema">
    <w:name w:val="annotation subject"/>
    <w:basedOn w:val="Kommentartext"/>
    <w:next w:val="Kommentartext"/>
    <w:link w:val="KommentarthemaZchn"/>
    <w:uiPriority w:val="99"/>
    <w:semiHidden/>
    <w:unhideWhenUsed/>
    <w:rsid w:val="000B2BBE"/>
    <w:rPr>
      <w:b/>
      <w:bCs/>
      <w:lang w:val="en-GB" w:eastAsia="en-GB"/>
    </w:rPr>
  </w:style>
  <w:style w:type="character" w:customStyle="1" w:styleId="KommentarthemaZchn">
    <w:name w:val="Kommentarthema Zchn"/>
    <w:basedOn w:val="KommentartextZchn"/>
    <w:link w:val="Kommentarthema"/>
    <w:uiPriority w:val="99"/>
    <w:semiHidden/>
    <w:rsid w:val="000B2BBE"/>
    <w:rPr>
      <w:rFonts w:ascii="Arial" w:eastAsia="Times New Roman" w:hAnsi="Arial" w:cs="Times New Roman"/>
      <w:b/>
      <w:bCs/>
      <w:sz w:val="20"/>
      <w:szCs w:val="20"/>
      <w:lang w:val="en-GB" w:eastAsia="en-GB"/>
    </w:rPr>
  </w:style>
  <w:style w:type="character" w:customStyle="1" w:styleId="normaltextrun">
    <w:name w:val="normaltextrun"/>
    <w:basedOn w:val="Absatz-Standardschriftart"/>
    <w:rsid w:val="0062003D"/>
  </w:style>
  <w:style w:type="character" w:styleId="BesuchterHyperlink">
    <w:name w:val="FollowedHyperlink"/>
    <w:basedOn w:val="Absatz-Standardschriftart"/>
    <w:uiPriority w:val="99"/>
    <w:semiHidden/>
    <w:unhideWhenUsed/>
    <w:rsid w:val="00E266B1"/>
    <w:rPr>
      <w:color w:val="800080" w:themeColor="followedHyperlink"/>
      <w:u w:val="single"/>
    </w:rPr>
  </w:style>
  <w:style w:type="character" w:customStyle="1" w:styleId="eop">
    <w:name w:val="eop"/>
    <w:basedOn w:val="Absatz-Standardschriftart"/>
    <w:rsid w:val="002B3901"/>
  </w:style>
  <w:style w:type="paragraph" w:styleId="berarbeitung">
    <w:name w:val="Revision"/>
    <w:hidden/>
    <w:uiPriority w:val="99"/>
    <w:semiHidden/>
    <w:rsid w:val="00871668"/>
    <w:rPr>
      <w:rFonts w:ascii="Arial" w:eastAsia="Times New Roman" w:hAnsi="Arial" w:cs="Times New Roman"/>
      <w:sz w:val="24"/>
      <w:szCs w:val="24"/>
      <w:lang w:val="en-GB" w:eastAsia="en-GB"/>
    </w:rPr>
  </w:style>
  <w:style w:type="character" w:customStyle="1" w:styleId="NichtaufgelsteErwhnung1">
    <w:name w:val="Nicht aufgelöste Erwähnung1"/>
    <w:basedOn w:val="Absatz-Standardschriftart"/>
    <w:uiPriority w:val="99"/>
    <w:semiHidden/>
    <w:unhideWhenUsed/>
    <w:rsid w:val="00B73436"/>
    <w:rPr>
      <w:color w:val="808080"/>
      <w:shd w:val="clear" w:color="auto" w:fill="E6E6E6"/>
    </w:rPr>
  </w:style>
  <w:style w:type="paragraph" w:customStyle="1" w:styleId="paragraph">
    <w:name w:val="paragraph"/>
    <w:basedOn w:val="Standard"/>
    <w:rsid w:val="0019547D"/>
    <w:pPr>
      <w:spacing w:before="100" w:beforeAutospacing="1" w:after="100" w:afterAutospacing="1"/>
    </w:pPr>
    <w:rPr>
      <w:rFonts w:ascii="Times New Roman" w:hAnsi="Times New Roman"/>
      <w:lang w:val="de-DE" w:eastAsia="de-DE"/>
    </w:rPr>
  </w:style>
  <w:style w:type="paragraph" w:styleId="Textkrper">
    <w:name w:val="Body Text"/>
    <w:basedOn w:val="Standard"/>
    <w:link w:val="TextkrperZchn"/>
    <w:rsid w:val="0019547D"/>
    <w:pPr>
      <w:spacing w:after="160" w:line="320" w:lineRule="atLeast"/>
      <w:jc w:val="both"/>
    </w:pPr>
    <w:rPr>
      <w:rFonts w:ascii="MetaBook-Roman" w:eastAsia="Times" w:hAnsi="MetaBook-Roman"/>
      <w:i/>
      <w:lang w:val="de-DE" w:eastAsia="de-DE"/>
    </w:rPr>
  </w:style>
  <w:style w:type="character" w:customStyle="1" w:styleId="TextkrperZchn">
    <w:name w:val="Textkörper Zchn"/>
    <w:basedOn w:val="Absatz-Standardschriftart"/>
    <w:link w:val="Textkrper"/>
    <w:rsid w:val="0019547D"/>
    <w:rPr>
      <w:rFonts w:ascii="MetaBook-Roman" w:eastAsia="Times" w:hAnsi="MetaBook-Roman" w:cs="Times New Roman"/>
      <w:i/>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6663">
      <w:bodyDiv w:val="1"/>
      <w:marLeft w:val="0"/>
      <w:marRight w:val="0"/>
      <w:marTop w:val="0"/>
      <w:marBottom w:val="0"/>
      <w:divBdr>
        <w:top w:val="none" w:sz="0" w:space="0" w:color="auto"/>
        <w:left w:val="none" w:sz="0" w:space="0" w:color="auto"/>
        <w:bottom w:val="none" w:sz="0" w:space="0" w:color="auto"/>
        <w:right w:val="none" w:sz="0" w:space="0" w:color="auto"/>
      </w:divBdr>
    </w:div>
    <w:div w:id="465200571">
      <w:bodyDiv w:val="1"/>
      <w:marLeft w:val="0"/>
      <w:marRight w:val="0"/>
      <w:marTop w:val="0"/>
      <w:marBottom w:val="0"/>
      <w:divBdr>
        <w:top w:val="none" w:sz="0" w:space="0" w:color="auto"/>
        <w:left w:val="none" w:sz="0" w:space="0" w:color="auto"/>
        <w:bottom w:val="none" w:sz="0" w:space="0" w:color="auto"/>
        <w:right w:val="none" w:sz="0" w:space="0" w:color="auto"/>
      </w:divBdr>
    </w:div>
    <w:div w:id="743380275">
      <w:bodyDiv w:val="1"/>
      <w:marLeft w:val="0"/>
      <w:marRight w:val="0"/>
      <w:marTop w:val="0"/>
      <w:marBottom w:val="0"/>
      <w:divBdr>
        <w:top w:val="none" w:sz="0" w:space="0" w:color="auto"/>
        <w:left w:val="none" w:sz="0" w:space="0" w:color="auto"/>
        <w:bottom w:val="none" w:sz="0" w:space="0" w:color="auto"/>
        <w:right w:val="none" w:sz="0" w:space="0" w:color="auto"/>
      </w:divBdr>
    </w:div>
    <w:div w:id="866985545">
      <w:bodyDiv w:val="1"/>
      <w:marLeft w:val="0"/>
      <w:marRight w:val="0"/>
      <w:marTop w:val="0"/>
      <w:marBottom w:val="0"/>
      <w:divBdr>
        <w:top w:val="none" w:sz="0" w:space="0" w:color="auto"/>
        <w:left w:val="none" w:sz="0" w:space="0" w:color="auto"/>
        <w:bottom w:val="none" w:sz="0" w:space="0" w:color="auto"/>
        <w:right w:val="none" w:sz="0" w:space="0" w:color="auto"/>
      </w:divBdr>
    </w:div>
    <w:div w:id="984045234">
      <w:bodyDiv w:val="1"/>
      <w:marLeft w:val="0"/>
      <w:marRight w:val="0"/>
      <w:marTop w:val="0"/>
      <w:marBottom w:val="0"/>
      <w:divBdr>
        <w:top w:val="none" w:sz="0" w:space="0" w:color="auto"/>
        <w:left w:val="none" w:sz="0" w:space="0" w:color="auto"/>
        <w:bottom w:val="none" w:sz="0" w:space="0" w:color="auto"/>
        <w:right w:val="none" w:sz="0" w:space="0" w:color="auto"/>
      </w:divBdr>
    </w:div>
    <w:div w:id="999582559">
      <w:bodyDiv w:val="1"/>
      <w:marLeft w:val="0"/>
      <w:marRight w:val="0"/>
      <w:marTop w:val="0"/>
      <w:marBottom w:val="0"/>
      <w:divBdr>
        <w:top w:val="none" w:sz="0" w:space="0" w:color="auto"/>
        <w:left w:val="none" w:sz="0" w:space="0" w:color="auto"/>
        <w:bottom w:val="none" w:sz="0" w:space="0" w:color="auto"/>
        <w:right w:val="none" w:sz="0" w:space="0" w:color="auto"/>
      </w:divBdr>
    </w:div>
    <w:div w:id="1147088043">
      <w:bodyDiv w:val="1"/>
      <w:marLeft w:val="0"/>
      <w:marRight w:val="0"/>
      <w:marTop w:val="0"/>
      <w:marBottom w:val="0"/>
      <w:divBdr>
        <w:top w:val="none" w:sz="0" w:space="0" w:color="auto"/>
        <w:left w:val="none" w:sz="0" w:space="0" w:color="auto"/>
        <w:bottom w:val="none" w:sz="0" w:space="0" w:color="auto"/>
        <w:right w:val="none" w:sz="0" w:space="0" w:color="auto"/>
      </w:divBdr>
    </w:div>
    <w:div w:id="1219241504">
      <w:bodyDiv w:val="1"/>
      <w:marLeft w:val="0"/>
      <w:marRight w:val="0"/>
      <w:marTop w:val="0"/>
      <w:marBottom w:val="0"/>
      <w:divBdr>
        <w:top w:val="none" w:sz="0" w:space="0" w:color="auto"/>
        <w:left w:val="none" w:sz="0" w:space="0" w:color="auto"/>
        <w:bottom w:val="none" w:sz="0" w:space="0" w:color="auto"/>
        <w:right w:val="none" w:sz="0" w:space="0" w:color="auto"/>
      </w:divBdr>
    </w:div>
    <w:div w:id="178133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eyle@klenkhoursch.de"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presse@compamedia.d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op100.de/presse"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www.top100.de"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press@meyle.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_2021\00_Vorlage%20Pressemitteilung\Pressemitteilungen\Vorlage_Pressemitteilung_de_NEU_2511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1506c672-315e-491c-8fa9-e514283a67a2</BSO999929>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D8CB52-1136-4E12-869E-2A03B3B87C52}">
  <ds:schemaRefs>
    <ds:schemaRef ds:uri="http://www.datev.de/BSOffice/999929"/>
  </ds:schemaRefs>
</ds:datastoreItem>
</file>

<file path=customXml/itemProps2.xml><?xml version="1.0" encoding="utf-8"?>
<ds:datastoreItem xmlns:ds="http://schemas.openxmlformats.org/officeDocument/2006/customXml" ds:itemID="{A9F95292-D71A-45E7-B443-9C78E8B02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Vorlage_Pressemitteilung_de_NEU_251120.dotx</Template>
  <TotalTime>0</TotalTime>
  <Pages>4</Pages>
  <Words>1005</Words>
  <Characters>6333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2021-02-24T08:53:00Z</dcterms:created>
  <dcterms:modified xsi:type="dcterms:W3CDTF">2021-03-04T07:32:00Z</dcterms:modified>
</cp:coreProperties>
</file>