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D22C9" w14:textId="77777777" w:rsidR="009A31B8" w:rsidRDefault="009A31B8" w:rsidP="009A31B8">
      <w:pPr>
        <w:spacing w:line="360" w:lineRule="auto"/>
        <w:rPr>
          <w:rFonts w:cs="Arial"/>
          <w:b/>
          <w:sz w:val="36"/>
          <w:szCs w:val="20"/>
          <w:lang w:val="de-DE"/>
        </w:rPr>
      </w:pPr>
      <w:r w:rsidRPr="009A31B8">
        <w:rPr>
          <w:b/>
          <w:bCs/>
          <w:sz w:val="28"/>
          <w:szCs w:val="23"/>
          <w:lang w:val="pl-PL"/>
        </w:rPr>
        <w:t>Messeerlebnis virtuell und individuell: MEYLE setzt digitalen Erfolgsweg mit MEYLE Exhibition 2021 fort</w:t>
      </w:r>
      <w:r w:rsidR="00460F13">
        <w:rPr>
          <w:b/>
          <w:bCs/>
          <w:sz w:val="28"/>
          <w:szCs w:val="23"/>
          <w:lang w:val="pl-PL"/>
        </w:rPr>
        <w:tab/>
      </w:r>
      <w:r w:rsidR="00460F13">
        <w:rPr>
          <w:b/>
          <w:bCs/>
          <w:sz w:val="28"/>
          <w:szCs w:val="23"/>
          <w:lang w:val="pl-PL"/>
        </w:rPr>
        <w:br/>
      </w:r>
    </w:p>
    <w:p w14:paraId="09DC4AEB" w14:textId="77777777" w:rsidR="009A31B8" w:rsidRPr="001B2900" w:rsidRDefault="009A31B8" w:rsidP="004A2563">
      <w:pPr>
        <w:pStyle w:val="Listenabsatz"/>
        <w:numPr>
          <w:ilvl w:val="0"/>
          <w:numId w:val="16"/>
        </w:numPr>
        <w:spacing w:line="360" w:lineRule="auto"/>
        <w:contextualSpacing w:val="0"/>
        <w:jc w:val="both"/>
        <w:rPr>
          <w:b/>
          <w:bCs/>
          <w:lang w:eastAsia="en-GB"/>
        </w:rPr>
      </w:pPr>
      <w:r w:rsidRPr="001B2900">
        <w:rPr>
          <w:b/>
          <w:bCs/>
          <w:lang w:eastAsia="en-GB"/>
        </w:rPr>
        <w:t xml:space="preserve">Hamburger Hersteller setzt mit digitaler Lösung erneut neue Maßstäbe </w:t>
      </w:r>
    </w:p>
    <w:p w14:paraId="6332E14D" w14:textId="77777777" w:rsidR="009A31B8" w:rsidRPr="001B2900" w:rsidRDefault="009A31B8" w:rsidP="004A2563">
      <w:pPr>
        <w:pStyle w:val="Listenabsatz"/>
        <w:numPr>
          <w:ilvl w:val="0"/>
          <w:numId w:val="16"/>
        </w:numPr>
        <w:spacing w:line="360" w:lineRule="auto"/>
        <w:contextualSpacing w:val="0"/>
        <w:jc w:val="both"/>
        <w:rPr>
          <w:b/>
          <w:bCs/>
          <w:lang w:eastAsia="en-GB"/>
        </w:rPr>
      </w:pPr>
      <w:r w:rsidRPr="001B2900">
        <w:rPr>
          <w:b/>
          <w:bCs/>
          <w:lang w:eastAsia="en-GB"/>
        </w:rPr>
        <w:t xml:space="preserve">Individuelles Messe-Erlebnis für MEYLE-Kunden und Partner </w:t>
      </w:r>
    </w:p>
    <w:p w14:paraId="31FA2F33" w14:textId="77777777" w:rsidR="009A31B8" w:rsidRPr="001B2900" w:rsidRDefault="009A31B8" w:rsidP="004A2563">
      <w:pPr>
        <w:pStyle w:val="Listenabsatz"/>
        <w:numPr>
          <w:ilvl w:val="0"/>
          <w:numId w:val="16"/>
        </w:numPr>
        <w:spacing w:line="360" w:lineRule="auto"/>
        <w:contextualSpacing w:val="0"/>
        <w:jc w:val="both"/>
        <w:rPr>
          <w:b/>
          <w:bCs/>
          <w:lang w:eastAsia="en-GB"/>
        </w:rPr>
      </w:pPr>
      <w:r w:rsidRPr="001B2900">
        <w:rPr>
          <w:b/>
          <w:bCs/>
          <w:lang w:eastAsia="en-GB"/>
        </w:rPr>
        <w:t xml:space="preserve">Interaktive Lösung für persönlichen Austausch auch in Zeiten digitaler Zusammenarbeit </w:t>
      </w:r>
    </w:p>
    <w:p w14:paraId="65F18467" w14:textId="3D088B01" w:rsidR="009A31B8" w:rsidRPr="001B2900" w:rsidRDefault="009A31B8" w:rsidP="004A2563">
      <w:pPr>
        <w:pStyle w:val="Listenabsatz"/>
        <w:numPr>
          <w:ilvl w:val="0"/>
          <w:numId w:val="16"/>
        </w:numPr>
        <w:spacing w:line="360" w:lineRule="auto"/>
        <w:contextualSpacing w:val="0"/>
        <w:jc w:val="both"/>
        <w:rPr>
          <w:b/>
          <w:bCs/>
          <w:lang w:eastAsia="en-GB"/>
        </w:rPr>
      </w:pPr>
      <w:r w:rsidRPr="001B2900">
        <w:rPr>
          <w:b/>
          <w:bCs/>
          <w:lang w:eastAsia="en-GB"/>
        </w:rPr>
        <w:t>Bereits 2020 begeisterte MEYLE über 700</w:t>
      </w:r>
      <w:r w:rsidR="004A2563">
        <w:rPr>
          <w:b/>
          <w:bCs/>
          <w:lang w:eastAsia="en-GB"/>
        </w:rPr>
        <w:t> </w:t>
      </w:r>
      <w:r w:rsidRPr="001B2900">
        <w:rPr>
          <w:b/>
          <w:bCs/>
          <w:lang w:eastAsia="en-GB"/>
        </w:rPr>
        <w:t xml:space="preserve">Teilnehmer mit digitaler und innovativer Messe-Lösung zur </w:t>
      </w:r>
      <w:proofErr w:type="spellStart"/>
      <w:r w:rsidRPr="001B2900">
        <w:rPr>
          <w:b/>
          <w:bCs/>
          <w:i/>
          <w:lang w:eastAsia="en-GB"/>
        </w:rPr>
        <w:t>MEYLExperience</w:t>
      </w:r>
      <w:proofErr w:type="spellEnd"/>
      <w:r w:rsidRPr="001B2900">
        <w:rPr>
          <w:b/>
          <w:bCs/>
          <w:i/>
          <w:lang w:eastAsia="en-GB"/>
        </w:rPr>
        <w:t xml:space="preserve"> 2020</w:t>
      </w:r>
    </w:p>
    <w:p w14:paraId="6AB2D503" w14:textId="7D714B31" w:rsidR="008A5BCB" w:rsidRPr="009A31B8" w:rsidRDefault="008A5BCB" w:rsidP="00460F13">
      <w:pPr>
        <w:pStyle w:val="Kommentartext"/>
        <w:spacing w:line="360" w:lineRule="auto"/>
        <w:jc w:val="both"/>
        <w:rPr>
          <w:b/>
          <w:bCs/>
          <w:sz w:val="28"/>
          <w:szCs w:val="23"/>
          <w:lang w:eastAsia="en-GB"/>
        </w:rPr>
      </w:pPr>
    </w:p>
    <w:p w14:paraId="69A2C528" w14:textId="342E4DEE" w:rsidR="001E65FA" w:rsidRDefault="009A31B8" w:rsidP="001E65FA">
      <w:pPr>
        <w:spacing w:line="360" w:lineRule="auto"/>
        <w:jc w:val="both"/>
        <w:rPr>
          <w:b/>
          <w:bCs/>
          <w:szCs w:val="23"/>
          <w:lang w:val="de-DE"/>
        </w:rPr>
      </w:pPr>
      <w:r w:rsidRPr="009A31B8">
        <w:rPr>
          <w:b/>
          <w:bCs/>
          <w:szCs w:val="23"/>
          <w:u w:val="single"/>
          <w:lang w:val="de-DE"/>
        </w:rPr>
        <w:t>Hamburg, 24. August 2021.</w:t>
      </w:r>
      <w:r w:rsidRPr="009A31B8">
        <w:rPr>
          <w:b/>
          <w:bCs/>
          <w:szCs w:val="23"/>
          <w:lang w:val="de-DE"/>
        </w:rPr>
        <w:t xml:space="preserve"> “Digital </w:t>
      </w:r>
      <w:proofErr w:type="spellStart"/>
      <w:r w:rsidRPr="009A31B8">
        <w:rPr>
          <w:b/>
          <w:bCs/>
          <w:szCs w:val="23"/>
          <w:lang w:val="de-DE"/>
        </w:rPr>
        <w:t>first</w:t>
      </w:r>
      <w:proofErr w:type="spellEnd"/>
      <w:r w:rsidRPr="009A31B8">
        <w:rPr>
          <w:b/>
          <w:bCs/>
          <w:szCs w:val="23"/>
          <w:lang w:val="de-DE"/>
        </w:rPr>
        <w:t>” lautet das Motto des Hamburger Ersatzteilherstellers MEYLE. Gerade in Pandemie-Zeiten spielt die virtuelle Begegnung mit Kunden und Partnern eine große Rolle: Auch wenn die Leitmesse Automechanika 2021 nicht auf gewohnte Weise stattfinden kann, schafft MEYLE mit einer eigenen digitalen Messelösung erneut eine Anlaufstelle für Wissenswertes aus der MEYLE-Welt. Die MEYLE Exhibition Hamburg 2021</w:t>
      </w:r>
      <w:r w:rsidR="00DC23CA">
        <w:rPr>
          <w:b/>
          <w:bCs/>
          <w:szCs w:val="23"/>
          <w:lang w:val="de-DE"/>
        </w:rPr>
        <w:t> </w:t>
      </w:r>
      <w:r w:rsidRPr="009A31B8">
        <w:rPr>
          <w:b/>
          <w:bCs/>
          <w:szCs w:val="23"/>
          <w:lang w:val="de-DE"/>
        </w:rPr>
        <w:t xml:space="preserve">ist nach der </w:t>
      </w:r>
      <w:proofErr w:type="spellStart"/>
      <w:r w:rsidRPr="009A31B8">
        <w:rPr>
          <w:b/>
          <w:bCs/>
          <w:szCs w:val="23"/>
          <w:lang w:val="de-DE"/>
        </w:rPr>
        <w:t>MEYLExperience</w:t>
      </w:r>
      <w:proofErr w:type="spellEnd"/>
      <w:r w:rsidRPr="009A31B8">
        <w:rPr>
          <w:b/>
          <w:bCs/>
          <w:szCs w:val="23"/>
          <w:lang w:val="de-DE"/>
        </w:rPr>
        <w:t xml:space="preserve"> 2020</w:t>
      </w:r>
      <w:r w:rsidR="00DC23CA">
        <w:rPr>
          <w:b/>
          <w:bCs/>
          <w:szCs w:val="23"/>
          <w:lang w:val="de-DE"/>
        </w:rPr>
        <w:t> </w:t>
      </w:r>
      <w:r w:rsidRPr="009A31B8">
        <w:rPr>
          <w:b/>
          <w:bCs/>
          <w:szCs w:val="23"/>
          <w:lang w:val="de-DE"/>
        </w:rPr>
        <w:t xml:space="preserve">bereits das zweite interaktive digitale Markenerlebnis, mit dem MEYLE-Kunden sich direkt mit Produkt- und </w:t>
      </w:r>
      <w:proofErr w:type="spellStart"/>
      <w:r w:rsidRPr="009A31B8">
        <w:rPr>
          <w:b/>
          <w:bCs/>
          <w:szCs w:val="23"/>
          <w:lang w:val="de-DE"/>
        </w:rPr>
        <w:t>FachexpertInnen</w:t>
      </w:r>
      <w:proofErr w:type="spellEnd"/>
      <w:r w:rsidRPr="009A31B8">
        <w:rPr>
          <w:b/>
          <w:bCs/>
          <w:szCs w:val="23"/>
          <w:lang w:val="de-DE"/>
        </w:rPr>
        <w:t xml:space="preserve"> austauschen können. Bereits mit der ersten Version der digitalen Messe, </w:t>
      </w:r>
      <w:proofErr w:type="spellStart"/>
      <w:r w:rsidRPr="009A31B8">
        <w:rPr>
          <w:b/>
          <w:bCs/>
          <w:szCs w:val="23"/>
          <w:lang w:val="de-DE"/>
        </w:rPr>
        <w:t>MEYLExperience</w:t>
      </w:r>
      <w:proofErr w:type="spellEnd"/>
      <w:r w:rsidRPr="009A31B8">
        <w:rPr>
          <w:b/>
          <w:bCs/>
          <w:szCs w:val="23"/>
          <w:lang w:val="de-DE"/>
        </w:rPr>
        <w:t xml:space="preserve"> 2020, konnte das Unternehmen im vergangenen Jahr über 700 TeilnehmerInnen begeistern.</w:t>
      </w:r>
      <w:r w:rsidR="00460F13">
        <w:rPr>
          <w:b/>
          <w:bCs/>
          <w:szCs w:val="23"/>
          <w:lang w:val="de-DE"/>
        </w:rPr>
        <w:tab/>
      </w:r>
      <w:r w:rsidR="00460F13">
        <w:rPr>
          <w:b/>
          <w:bCs/>
          <w:szCs w:val="23"/>
          <w:lang w:val="de-DE"/>
        </w:rPr>
        <w:br/>
      </w:r>
    </w:p>
    <w:p w14:paraId="715D687A" w14:textId="4858D218" w:rsidR="009A31B8" w:rsidRDefault="009A31B8" w:rsidP="009B46E4">
      <w:pPr>
        <w:spacing w:after="240" w:line="360" w:lineRule="auto"/>
        <w:jc w:val="both"/>
        <w:rPr>
          <w:bCs/>
          <w:szCs w:val="23"/>
          <w:lang w:val="de-DE"/>
        </w:rPr>
      </w:pPr>
      <w:r w:rsidRPr="009A31B8">
        <w:rPr>
          <w:bCs/>
          <w:szCs w:val="23"/>
          <w:lang w:val="de-DE"/>
        </w:rPr>
        <w:t xml:space="preserve">Mit der MEYLE Exhibition Hamburg 2021 stellt MEYLE einen weiteren wichtigen Baustein in seiner Digital-Strategie vor und bietet Kunden und Partnern erneut die Möglichkeit, sich virtuell zu Themenschwerpunkten und Produkten auszutauschen. Wie auch 2020 sorgt eine eigens konzipierte und auf Microsoft Teams umgesetzte Lösung für Interaktion und Präsentationsmöglichkeiten, individuell zugeschnitten auf die jeweiligen Kundenbedürfnisse und -Themen. Ein eigens entwickeltes Tool für Einladungs- und Gästemanagement macht das Planen noch einfacher. „Natürlich </w:t>
      </w:r>
      <w:r w:rsidRPr="009A31B8">
        <w:rPr>
          <w:bCs/>
          <w:szCs w:val="23"/>
          <w:lang w:val="de-DE"/>
        </w:rPr>
        <w:lastRenderedPageBreak/>
        <w:t>hätten wir uns gefreut, in 2021</w:t>
      </w:r>
      <w:r w:rsidR="00DC23CA">
        <w:rPr>
          <w:bCs/>
          <w:szCs w:val="23"/>
          <w:lang w:val="de-DE"/>
        </w:rPr>
        <w:t> </w:t>
      </w:r>
      <w:r w:rsidRPr="009A31B8">
        <w:rPr>
          <w:bCs/>
          <w:szCs w:val="23"/>
          <w:lang w:val="de-DE"/>
        </w:rPr>
        <w:t xml:space="preserve">die Gespräche und den Austausch mit unseren Kunden und Partnern persönlich in Frankfurt fortzuführen. Trotz aller Vorteile der digitalen Wege ersetzt weiterhin nichts den persönlichen Kontakt“, erklärt Christian Ludwig, </w:t>
      </w:r>
      <w:proofErr w:type="spellStart"/>
      <w:r w:rsidRPr="009A31B8">
        <w:rPr>
          <w:bCs/>
          <w:szCs w:val="23"/>
          <w:lang w:val="de-DE"/>
        </w:rPr>
        <w:t>Vice</w:t>
      </w:r>
      <w:proofErr w:type="spellEnd"/>
      <w:r w:rsidRPr="009A31B8">
        <w:rPr>
          <w:bCs/>
          <w:szCs w:val="23"/>
          <w:lang w:val="de-DE"/>
        </w:rPr>
        <w:t xml:space="preserve"> </w:t>
      </w:r>
      <w:proofErr w:type="spellStart"/>
      <w:r w:rsidRPr="009A31B8">
        <w:rPr>
          <w:bCs/>
          <w:szCs w:val="23"/>
          <w:lang w:val="de-DE"/>
        </w:rPr>
        <w:t>President</w:t>
      </w:r>
      <w:proofErr w:type="spellEnd"/>
      <w:r w:rsidRPr="009A31B8">
        <w:rPr>
          <w:bCs/>
          <w:szCs w:val="23"/>
          <w:lang w:val="de-DE"/>
        </w:rPr>
        <w:t xml:space="preserve"> </w:t>
      </w:r>
      <w:proofErr w:type="spellStart"/>
      <w:r w:rsidRPr="009A31B8">
        <w:rPr>
          <w:bCs/>
          <w:szCs w:val="23"/>
          <w:lang w:val="de-DE"/>
        </w:rPr>
        <w:t>Sales</w:t>
      </w:r>
      <w:proofErr w:type="spellEnd"/>
      <w:r w:rsidRPr="009A31B8">
        <w:rPr>
          <w:bCs/>
          <w:szCs w:val="23"/>
          <w:lang w:val="de-DE"/>
        </w:rPr>
        <w:t xml:space="preserve"> MEYLE AG. „Dennoch freuen wir uns, dass wir auch in diesem Jahr einen digitalen Weg gefunden haben, Neuigkeiten und Fokusthemen rund um MEYLE mit unseren Kunden zu teilen und individuelle Termine und Beratungen zu ermöglichen – ganz gleich, wo sich jemand auf der Welt befindet.“ </w:t>
      </w:r>
    </w:p>
    <w:p w14:paraId="059C98AB" w14:textId="77777777" w:rsidR="009A31B8" w:rsidRPr="001B2900" w:rsidRDefault="009A31B8" w:rsidP="009A31B8">
      <w:pPr>
        <w:spacing w:after="240" w:line="360" w:lineRule="auto"/>
        <w:jc w:val="both"/>
        <w:rPr>
          <w:bCs/>
          <w:lang w:val="de-DE"/>
        </w:rPr>
      </w:pPr>
      <w:r w:rsidRPr="001B2900">
        <w:rPr>
          <w:bCs/>
          <w:lang w:val="de-DE"/>
        </w:rPr>
        <w:t xml:space="preserve">Auch 2021 hat MEYLE zahlreiche Fokus-Themen und -Produkte im Gepäck, die den Werkstattalltag erleichtern: Von digitalen Angeboten, wie dem Kundenportal DRIVER PORTAL, neuen digitalen Schulungsangeboten und innovativen E-Learnings bis hin zum Sponsoring-Engagement und Kundensupport – im Fokus steht der direkte Kontakt mit Partnern und Werkstätten weltweit. Begleitet werden die übergreifenden Angebote von zuverlässigen Service-Lösungen für die Werkstatt. MEYLE entwickelt aus Sicht des Kfz-Mechanikers bessere Teile, die Zeit und Kosten sparen, damit den Arbeitsalltag erleichtern und dabei einen echten Mehrwert bieten. TeilnehmerInnen bekommen einen Einblick in die MEYLE-Produktwelt rund um die Bereiche Bremse, Fahrwerk &amp; Lenkung, Antrieb, Elektronik, Motor, Filter sowie Truck und können sich auf spannende </w:t>
      </w:r>
      <w:proofErr w:type="spellStart"/>
      <w:r w:rsidRPr="001B2900">
        <w:rPr>
          <w:bCs/>
          <w:lang w:val="de-DE"/>
        </w:rPr>
        <w:t>ExpertInnengespräche</w:t>
      </w:r>
      <w:proofErr w:type="spellEnd"/>
      <w:r w:rsidRPr="001B2900">
        <w:rPr>
          <w:bCs/>
          <w:lang w:val="de-DE"/>
        </w:rPr>
        <w:t xml:space="preserve"> mit den MEYLE-Produkt- und </w:t>
      </w:r>
      <w:proofErr w:type="spellStart"/>
      <w:r w:rsidRPr="001B2900">
        <w:rPr>
          <w:bCs/>
          <w:lang w:val="de-DE"/>
        </w:rPr>
        <w:t>FachexpertInnen</w:t>
      </w:r>
      <w:proofErr w:type="spellEnd"/>
      <w:r w:rsidRPr="001B2900">
        <w:rPr>
          <w:bCs/>
          <w:lang w:val="de-DE"/>
        </w:rPr>
        <w:t xml:space="preserve"> freuen.</w:t>
      </w:r>
    </w:p>
    <w:p w14:paraId="6399963C" w14:textId="67289D9D" w:rsidR="009A31B8" w:rsidRPr="001B2900" w:rsidRDefault="009A31B8" w:rsidP="009A31B8">
      <w:pPr>
        <w:spacing w:after="240" w:line="360" w:lineRule="auto"/>
        <w:jc w:val="both"/>
        <w:rPr>
          <w:bCs/>
          <w:lang w:val="de-DE"/>
        </w:rPr>
      </w:pPr>
      <w:r w:rsidRPr="001B2900">
        <w:rPr>
          <w:bCs/>
          <w:lang w:val="de-DE"/>
        </w:rPr>
        <w:t>Abgerundet wird das Themenspektrum mit einem Einblick in das MEYLE</w:t>
      </w:r>
      <w:r w:rsidR="00F1080F">
        <w:rPr>
          <w:bCs/>
          <w:lang w:val="de-DE"/>
        </w:rPr>
        <w:noBreakHyphen/>
      </w:r>
      <w:r w:rsidRPr="001B2900">
        <w:rPr>
          <w:bCs/>
          <w:lang w:val="de-DE"/>
        </w:rPr>
        <w:t xml:space="preserve">Qualitätsmanagement und </w:t>
      </w:r>
      <w:proofErr w:type="spellStart"/>
      <w:r w:rsidRPr="001B2900">
        <w:rPr>
          <w:bCs/>
          <w:lang w:val="de-DE"/>
        </w:rPr>
        <w:t>MEYLE’s</w:t>
      </w:r>
      <w:proofErr w:type="spellEnd"/>
      <w:r w:rsidRPr="001B2900">
        <w:rPr>
          <w:bCs/>
          <w:lang w:val="de-DE"/>
        </w:rPr>
        <w:t xml:space="preserve"> Aktivitäten zum Thema Corporate </w:t>
      </w:r>
      <w:proofErr w:type="spellStart"/>
      <w:r w:rsidRPr="001B2900">
        <w:rPr>
          <w:bCs/>
          <w:lang w:val="de-DE"/>
        </w:rPr>
        <w:t>Responsibility</w:t>
      </w:r>
      <w:proofErr w:type="spellEnd"/>
      <w:r w:rsidRPr="001B2900">
        <w:rPr>
          <w:bCs/>
          <w:lang w:val="de-DE"/>
        </w:rPr>
        <w:t xml:space="preserve">: „Unser Ziel ist es, den Independent </w:t>
      </w:r>
      <w:proofErr w:type="spellStart"/>
      <w:r w:rsidRPr="001B2900">
        <w:rPr>
          <w:bCs/>
          <w:lang w:val="de-DE"/>
        </w:rPr>
        <w:t>Aftermarket</w:t>
      </w:r>
      <w:proofErr w:type="spellEnd"/>
      <w:r w:rsidRPr="001B2900">
        <w:rPr>
          <w:bCs/>
          <w:lang w:val="de-DE"/>
        </w:rPr>
        <w:t xml:space="preserve"> mit besseren Teilen und mit nachhaltigen Reparaturlösungen zu unterstützen, sodass die effiziente Nutzung von Ressourcen in Fahrzeugen dazu beiträgt, dass Fahrzeuge länger auf der Straße bleiben“, erklärt Christian Ludwig. „Um einen gleichbleibend hohen Qualitätsstandard zu sichern und um langlebigere MEYLE-Teile zu entwickeln, spielen Service, Daten und umfassende Konzepte eine genauso große Rolle und helfen unseren Kunden dabei, im Markt erfolgreich zu sein. Mit der MEYLE Exhibition Hamburg 2021 wollen wir dieses Angebot weiterführen und freuen uns schon auf </w:t>
      </w:r>
      <w:r w:rsidRPr="001B2900">
        <w:rPr>
          <w:bCs/>
          <w:lang w:val="de-DE"/>
        </w:rPr>
        <w:lastRenderedPageBreak/>
        <w:t xml:space="preserve">einen intensiven Austausch, und darauf die Gespräche beim nächstmöglichen persönlichen Treffen noch weiter zu vertiefen.“ </w:t>
      </w:r>
    </w:p>
    <w:p w14:paraId="6DA38CA2" w14:textId="76732676" w:rsidR="00D91DE0" w:rsidRPr="009A31B8" w:rsidRDefault="009A31B8" w:rsidP="009A31B8">
      <w:pPr>
        <w:spacing w:after="240" w:line="360" w:lineRule="auto"/>
        <w:jc w:val="both"/>
        <w:rPr>
          <w:bCs/>
          <w:lang w:val="de-DE"/>
        </w:rPr>
      </w:pPr>
      <w:r w:rsidRPr="001B2900">
        <w:rPr>
          <w:bCs/>
          <w:lang w:val="de-DE"/>
        </w:rPr>
        <w:t>Die MEYLE Exhibition Hamburg 2021</w:t>
      </w:r>
      <w:r>
        <w:rPr>
          <w:bCs/>
          <w:lang w:val="de-DE"/>
        </w:rPr>
        <w:t> </w:t>
      </w:r>
      <w:r w:rsidRPr="001B2900">
        <w:rPr>
          <w:bCs/>
          <w:lang w:val="de-DE"/>
        </w:rPr>
        <w:t>findet vom 06. September bis 01. Oktober 2021</w:t>
      </w:r>
      <w:r>
        <w:rPr>
          <w:bCs/>
          <w:lang w:val="de-DE"/>
        </w:rPr>
        <w:t> </w:t>
      </w:r>
      <w:r w:rsidRPr="001B2900">
        <w:rPr>
          <w:bCs/>
          <w:lang w:val="de-DE"/>
        </w:rPr>
        <w:t xml:space="preserve">statt und richtet sich exklusiv an MEYLE-Kunden im Independent </w:t>
      </w:r>
      <w:proofErr w:type="spellStart"/>
      <w:r w:rsidRPr="001B2900">
        <w:rPr>
          <w:bCs/>
          <w:lang w:val="de-DE"/>
        </w:rPr>
        <w:t>Aftermarket</w:t>
      </w:r>
      <w:proofErr w:type="spellEnd"/>
      <w:r w:rsidRPr="001B2900">
        <w:rPr>
          <w:bCs/>
          <w:lang w:val="de-DE"/>
        </w:rPr>
        <w:t xml:space="preserve">. </w:t>
      </w:r>
      <w:r w:rsidR="00D91DE0" w:rsidRPr="00AF2174">
        <w:rPr>
          <w:bCs/>
          <w:strike/>
          <w:szCs w:val="23"/>
          <w:lang w:val="de-DE"/>
        </w:rPr>
        <w:br w:type="page"/>
      </w:r>
    </w:p>
    <w:p w14:paraId="5EE95920" w14:textId="7830C2DC" w:rsidR="00512D88" w:rsidRPr="00F1080F" w:rsidRDefault="00512D88" w:rsidP="00F1080F">
      <w:pPr>
        <w:spacing w:line="360" w:lineRule="auto"/>
        <w:rPr>
          <w:rFonts w:cs="Arial"/>
          <w:sz w:val="20"/>
          <w:szCs w:val="20"/>
          <w:lang w:val="de-DE"/>
        </w:rPr>
      </w:pPr>
      <w:r w:rsidRPr="00D5287C">
        <w:rPr>
          <w:rFonts w:cs="Arial"/>
          <w:b/>
          <w:sz w:val="20"/>
          <w:szCs w:val="20"/>
          <w:lang w:val="de-DE"/>
        </w:rPr>
        <w:lastRenderedPageBreak/>
        <w:t>Kontakt:</w:t>
      </w:r>
      <w:r w:rsidR="00F1080F">
        <w:rPr>
          <w:rFonts w:cs="Arial"/>
          <w:b/>
          <w:sz w:val="20"/>
          <w:szCs w:val="20"/>
          <w:lang w:val="de-DE"/>
        </w:rPr>
        <w:br/>
      </w:r>
      <w:r w:rsidR="00F1080F">
        <w:rPr>
          <w:rFonts w:cs="Arial"/>
          <w:sz w:val="20"/>
          <w:szCs w:val="20"/>
          <w:lang w:val="de-DE"/>
        </w:rPr>
        <w:t xml:space="preserve">1. </w:t>
      </w:r>
      <w:r w:rsidRPr="00F1080F">
        <w:rPr>
          <w:rFonts w:cs="Arial"/>
          <w:sz w:val="20"/>
          <w:szCs w:val="20"/>
          <w:lang w:val="de-DE"/>
        </w:rPr>
        <w:t>Klenk &amp;</w:t>
      </w:r>
      <w:r w:rsidR="00FF7955" w:rsidRPr="00F1080F">
        <w:rPr>
          <w:rFonts w:cs="Arial"/>
          <w:sz w:val="20"/>
          <w:szCs w:val="20"/>
          <w:lang w:val="de-DE"/>
        </w:rPr>
        <w:t xml:space="preserve"> Hoursch AG, </w:t>
      </w:r>
      <w:r w:rsidR="00DE417D" w:rsidRPr="00F1080F">
        <w:rPr>
          <w:rFonts w:cs="Arial"/>
          <w:sz w:val="20"/>
          <w:szCs w:val="20"/>
          <w:lang w:val="de-DE"/>
        </w:rPr>
        <w:t>Frederic Barchfeld</w:t>
      </w:r>
      <w:r w:rsidRPr="00F1080F">
        <w:rPr>
          <w:rFonts w:cs="Arial"/>
          <w:sz w:val="20"/>
          <w:szCs w:val="20"/>
          <w:lang w:val="de-DE"/>
        </w:rPr>
        <w:t xml:space="preserve">, Tel.: +49 </w:t>
      </w:r>
      <w:r w:rsidR="00FB4CA5" w:rsidRPr="00F1080F">
        <w:rPr>
          <w:rFonts w:cs="Arial"/>
          <w:sz w:val="20"/>
          <w:szCs w:val="20"/>
          <w:lang w:val="de-DE"/>
        </w:rPr>
        <w:t>40 3020881-</w:t>
      </w:r>
      <w:r w:rsidR="00DE417D" w:rsidRPr="00F1080F">
        <w:rPr>
          <w:rFonts w:cs="Arial"/>
          <w:sz w:val="20"/>
          <w:szCs w:val="20"/>
          <w:lang w:val="de-DE"/>
        </w:rPr>
        <w:t>15</w:t>
      </w:r>
      <w:r w:rsidR="00DA3503" w:rsidRPr="00F1080F">
        <w:rPr>
          <w:rFonts w:cs="Arial"/>
          <w:sz w:val="20"/>
          <w:szCs w:val="20"/>
          <w:lang w:val="de-DE"/>
        </w:rPr>
        <w:t xml:space="preserve">, E-Mail: </w:t>
      </w:r>
      <w:hyperlink r:id="rId10" w:history="1">
        <w:r w:rsidR="00B5531E" w:rsidRPr="00F1080F">
          <w:rPr>
            <w:rStyle w:val="Hyperlink"/>
            <w:rFonts w:cs="Arial"/>
            <w:sz w:val="20"/>
            <w:szCs w:val="20"/>
            <w:lang w:val="de-DE"/>
          </w:rPr>
          <w:t>meyle@klenkhoursch.de</w:t>
        </w:r>
      </w:hyperlink>
      <w:r w:rsidR="00B5531E" w:rsidRPr="00F1080F">
        <w:rPr>
          <w:rFonts w:cs="Arial"/>
          <w:sz w:val="20"/>
          <w:szCs w:val="20"/>
          <w:lang w:val="de-DE"/>
        </w:rPr>
        <w:t xml:space="preserve"> </w:t>
      </w:r>
      <w:r w:rsidR="00F1080F" w:rsidRPr="00F1080F">
        <w:rPr>
          <w:rFonts w:cs="Arial"/>
          <w:sz w:val="20"/>
          <w:szCs w:val="20"/>
          <w:lang w:val="de-DE"/>
        </w:rPr>
        <w:br/>
      </w:r>
      <w:r w:rsidR="00F1080F">
        <w:rPr>
          <w:rFonts w:cs="Arial"/>
          <w:sz w:val="20"/>
          <w:szCs w:val="20"/>
          <w:lang w:val="de-DE"/>
        </w:rPr>
        <w:t xml:space="preserve">2. </w:t>
      </w:r>
      <w:r w:rsidRPr="00F1080F">
        <w:rPr>
          <w:rFonts w:cs="Arial"/>
          <w:sz w:val="20"/>
          <w:szCs w:val="20"/>
          <w:lang w:val="de-DE"/>
        </w:rPr>
        <w:t xml:space="preserve">MEYLE AG, </w:t>
      </w:r>
      <w:r w:rsidR="004A3D1A" w:rsidRPr="00F1080F">
        <w:rPr>
          <w:rFonts w:cs="Arial"/>
          <w:sz w:val="20"/>
          <w:szCs w:val="20"/>
          <w:lang w:val="de-DE"/>
        </w:rPr>
        <w:t>Eva Schilling, Tel.: +49 40 67506 7425</w:t>
      </w:r>
      <w:r w:rsidRPr="00F1080F">
        <w:rPr>
          <w:rFonts w:cs="Arial"/>
          <w:sz w:val="20"/>
          <w:szCs w:val="20"/>
          <w:lang w:val="de-DE"/>
        </w:rPr>
        <w:t xml:space="preserve">, E-Mail: </w:t>
      </w:r>
      <w:hyperlink r:id="rId11" w:history="1">
        <w:r w:rsidRPr="00F1080F">
          <w:rPr>
            <w:rStyle w:val="Hyperlink"/>
            <w:rFonts w:cs="Arial"/>
            <w:sz w:val="20"/>
            <w:szCs w:val="20"/>
            <w:lang w:val="de-DE"/>
          </w:rPr>
          <w:t>press@meyle.com</w:t>
        </w:r>
      </w:hyperlink>
    </w:p>
    <w:p w14:paraId="390D1271" w14:textId="77777777" w:rsidR="00B22D7F" w:rsidRPr="00DE417D" w:rsidRDefault="00B22D7F" w:rsidP="00F5639D">
      <w:pPr>
        <w:spacing w:line="360" w:lineRule="auto"/>
        <w:jc w:val="both"/>
        <w:rPr>
          <w:rFonts w:cs="Arial"/>
          <w:b/>
          <w:sz w:val="20"/>
          <w:szCs w:val="22"/>
          <w:lang w:val="de-DE"/>
        </w:rPr>
      </w:pPr>
    </w:p>
    <w:p w14:paraId="45894F85" w14:textId="77777777" w:rsidR="00F5639D" w:rsidRPr="0046360F" w:rsidRDefault="00F5639D" w:rsidP="00F5639D">
      <w:pPr>
        <w:spacing w:line="360" w:lineRule="auto"/>
        <w:jc w:val="both"/>
        <w:rPr>
          <w:rFonts w:cs="Arial"/>
          <w:b/>
          <w:sz w:val="20"/>
          <w:szCs w:val="22"/>
          <w:lang w:val="de-DE"/>
        </w:rPr>
      </w:pPr>
      <w:r w:rsidRPr="0046360F">
        <w:rPr>
          <w:rFonts w:cs="Arial"/>
          <w:b/>
          <w:sz w:val="20"/>
          <w:szCs w:val="22"/>
          <w:lang w:val="de-DE"/>
        </w:rPr>
        <w:t xml:space="preserve">Über das Unternehmen </w:t>
      </w:r>
    </w:p>
    <w:p w14:paraId="3FBC6C52" w14:textId="77777777" w:rsidR="006D082C" w:rsidRPr="0046360F" w:rsidRDefault="00F5639D" w:rsidP="00F5639D">
      <w:pPr>
        <w:spacing w:after="240" w:line="360" w:lineRule="auto"/>
        <w:jc w:val="both"/>
        <w:rPr>
          <w:rFonts w:cs="Arial"/>
          <w:sz w:val="20"/>
          <w:szCs w:val="22"/>
          <w:lang w:val="de-DE"/>
        </w:rPr>
        <w:sectPr w:rsidR="006D082C" w:rsidRPr="0046360F" w:rsidSect="0046360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pPr>
      <w:r w:rsidRPr="0046360F">
        <w:rPr>
          <w:rFonts w:cs="Arial"/>
          <w:sz w:val="20"/>
          <w:szCs w:val="22"/>
          <w:lang w:val="de-DE"/>
        </w:rPr>
        <w:t xml:space="preserve">Unter der Marke MEYLE entwickelt, produziert und vertreibt die MEYLE AG hochwertige Ersatzteile für PKW, Transporter und NKW für den </w:t>
      </w:r>
      <w:proofErr w:type="spellStart"/>
      <w:r w:rsidRPr="0046360F">
        <w:rPr>
          <w:rFonts w:cs="Arial"/>
          <w:sz w:val="20"/>
          <w:szCs w:val="22"/>
          <w:lang w:val="de-DE"/>
        </w:rPr>
        <w:t>Freien</w:t>
      </w:r>
      <w:proofErr w:type="spellEnd"/>
      <w:r w:rsidRPr="0046360F">
        <w:rPr>
          <w:rFonts w:cs="Arial"/>
          <w:sz w:val="20"/>
          <w:szCs w:val="22"/>
          <w:lang w:val="de-DE"/>
        </w:rPr>
        <w:t xml:space="preserve">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cs="Arial"/>
          <w:sz w:val="20"/>
          <w:szCs w:val="22"/>
          <w:lang w:val="de-DE"/>
        </w:rPr>
        <w:tab/>
      </w:r>
    </w:p>
    <w:p w14:paraId="3A9458CF" w14:textId="77777777" w:rsidR="00F5639D" w:rsidRPr="0046360F" w:rsidRDefault="00F5639D" w:rsidP="00F5639D">
      <w:pPr>
        <w:spacing w:after="240" w:line="360" w:lineRule="auto"/>
        <w:jc w:val="both"/>
        <w:rPr>
          <w:rStyle w:val="Fett"/>
          <w:b w:val="0"/>
          <w:bCs/>
          <w:sz w:val="20"/>
          <w:szCs w:val="22"/>
        </w:rPr>
      </w:pPr>
      <w:r w:rsidRPr="0046360F">
        <w:rPr>
          <w:rStyle w:val="Fett"/>
          <w:sz w:val="20"/>
          <w:szCs w:val="22"/>
        </w:rPr>
        <w:lastRenderedPageBreak/>
        <w:t xml:space="preserve">Das Gesamtsortiment, mit dem der Hamburger Hersteller nahezu jede gängige Anforderung abdeckt, setzt sich wie folgt zusammen: </w:t>
      </w:r>
    </w:p>
    <w:p w14:paraId="681FE0ED" w14:textId="77777777" w:rsidR="00F5639D" w:rsidRPr="0046360F" w:rsidRDefault="00F5639D" w:rsidP="002A5A4B">
      <w:pPr>
        <w:pStyle w:val="KeinLeerraum"/>
        <w:numPr>
          <w:ilvl w:val="0"/>
          <w:numId w:val="1"/>
        </w:numPr>
        <w:spacing w:line="360" w:lineRule="auto"/>
        <w:jc w:val="both"/>
        <w:rPr>
          <w:rStyle w:val="Fett"/>
          <w:b w:val="0"/>
          <w:sz w:val="20"/>
          <w:szCs w:val="22"/>
        </w:rPr>
      </w:pPr>
      <w:r w:rsidRPr="0046360F">
        <w:rPr>
          <w:rFonts w:ascii="Arial" w:hAnsi="Arial" w:cs="Arial"/>
          <w:b/>
          <w:sz w:val="20"/>
          <w:szCs w:val="22"/>
        </w:rPr>
        <w:t>MEYLE</w:t>
      </w:r>
      <w:r w:rsidRPr="0046360F">
        <w:rPr>
          <w:rStyle w:val="Fett"/>
          <w:b w:val="0"/>
          <w:sz w:val="20"/>
          <w:szCs w:val="22"/>
        </w:rPr>
        <w:t>-</w:t>
      </w:r>
      <w:r w:rsidR="00245A56">
        <w:rPr>
          <w:rStyle w:val="Fett"/>
          <w:sz w:val="20"/>
          <w:szCs w:val="22"/>
        </w:rPr>
        <w:t xml:space="preserve">ORIGINAL: Passgenau wie OE. </w:t>
      </w:r>
      <w:r w:rsidR="00245A56">
        <w:rPr>
          <w:rStyle w:val="Fett"/>
          <w:sz w:val="20"/>
          <w:szCs w:val="22"/>
        </w:rPr>
        <w:tab/>
      </w:r>
      <w:r w:rsidR="00245A56">
        <w:rPr>
          <w:rStyle w:val="Fett"/>
          <w:sz w:val="20"/>
          <w:szCs w:val="22"/>
        </w:rPr>
        <w:br/>
      </w:r>
      <w:r w:rsidR="002A5A4B" w:rsidRPr="002A5A4B">
        <w:rPr>
          <w:rStyle w:val="Fett"/>
          <w:b w:val="0"/>
          <w:sz w:val="20"/>
          <w:szCs w:val="22"/>
        </w:rPr>
        <w:t>Mit diesem umfangreichen Produktsortiment fahren Kunden in Sachen Qualität immer auf der sicheren Seite.</w:t>
      </w:r>
    </w:p>
    <w:p w14:paraId="2A04DB3C" w14:textId="77777777" w:rsidR="00B73436" w:rsidRPr="004F57E5" w:rsidRDefault="00B73436" w:rsidP="00B73436">
      <w:pPr>
        <w:pStyle w:val="KeinLeerraum"/>
        <w:numPr>
          <w:ilvl w:val="0"/>
          <w:numId w:val="1"/>
        </w:numPr>
        <w:spacing w:line="360" w:lineRule="auto"/>
        <w:jc w:val="both"/>
        <w:rPr>
          <w:rStyle w:val="Fett"/>
          <w:b w:val="0"/>
          <w:sz w:val="20"/>
          <w:szCs w:val="22"/>
        </w:rPr>
      </w:pPr>
      <w:r w:rsidRPr="00B73436">
        <w:rPr>
          <w:rStyle w:val="Fett"/>
          <w:sz w:val="20"/>
          <w:szCs w:val="22"/>
        </w:rPr>
        <w:t>MEYLE-PD:</w:t>
      </w:r>
      <w:r w:rsidRPr="00B73436">
        <w:rPr>
          <w:rStyle w:val="Fett"/>
          <w:b w:val="0"/>
          <w:sz w:val="20"/>
          <w:szCs w:val="22"/>
        </w:rPr>
        <w:t xml:space="preserve"> </w:t>
      </w:r>
      <w:r w:rsidRPr="00245A56">
        <w:rPr>
          <w:rStyle w:val="Fett"/>
          <w:sz w:val="20"/>
          <w:szCs w:val="22"/>
        </w:rPr>
        <w:t>Weit</w:t>
      </w:r>
      <w:r w:rsidR="00245A56" w:rsidRPr="00245A56">
        <w:rPr>
          <w:rStyle w:val="Fett"/>
          <w:sz w:val="20"/>
          <w:szCs w:val="22"/>
        </w:rPr>
        <w:t>ergedacht und besser gemacht.</w:t>
      </w:r>
      <w:r w:rsidR="00245A56">
        <w:rPr>
          <w:rStyle w:val="Fett"/>
          <w:b w:val="0"/>
          <w:sz w:val="20"/>
          <w:szCs w:val="22"/>
        </w:rPr>
        <w:t xml:space="preserve"> </w:t>
      </w:r>
      <w:r w:rsidR="00245A56">
        <w:rPr>
          <w:rStyle w:val="Fett"/>
          <w:b w:val="0"/>
          <w:sz w:val="20"/>
          <w:szCs w:val="22"/>
        </w:rPr>
        <w:tab/>
      </w:r>
      <w:r w:rsidR="00245A56">
        <w:rPr>
          <w:rStyle w:val="Fett"/>
          <w:b w:val="0"/>
          <w:sz w:val="20"/>
          <w:szCs w:val="22"/>
        </w:rPr>
        <w:br/>
      </w:r>
      <w:r w:rsidR="00B51C97" w:rsidRPr="004F57E5">
        <w:rPr>
          <w:rFonts w:ascii="Arial" w:hAnsi="Arial" w:cs="Arial"/>
          <w:sz w:val="20"/>
          <w:szCs w:val="22"/>
        </w:rPr>
        <w:t xml:space="preserve">Bei MEYLE-PD dreht sich alles um </w:t>
      </w:r>
      <w:r w:rsidR="00B51C97" w:rsidRPr="004F57E5">
        <w:rPr>
          <w:rFonts w:ascii="Arial" w:hAnsi="Arial" w:cs="Arial"/>
          <w:sz w:val="20"/>
          <w:szCs w:val="22"/>
          <w:u w:val="single"/>
        </w:rPr>
        <w:t>P</w:t>
      </w:r>
      <w:r w:rsidR="00B51C97" w:rsidRPr="004F57E5">
        <w:rPr>
          <w:rFonts w:ascii="Arial" w:hAnsi="Arial" w:cs="Arial"/>
          <w:sz w:val="20"/>
          <w:szCs w:val="22"/>
        </w:rPr>
        <w:t xml:space="preserve">erformance </w:t>
      </w:r>
      <w:r w:rsidR="00B51C97" w:rsidRPr="004F57E5">
        <w:rPr>
          <w:rFonts w:ascii="Arial" w:hAnsi="Arial" w:cs="Arial"/>
          <w:sz w:val="20"/>
          <w:szCs w:val="22"/>
          <w:u w:val="single"/>
        </w:rPr>
        <w:t>D</w:t>
      </w:r>
      <w:r w:rsidR="00B51C97" w:rsidRPr="004F57E5">
        <w:rPr>
          <w:rFonts w:ascii="Arial" w:hAnsi="Arial" w:cs="Arial"/>
          <w:sz w:val="20"/>
          <w:szCs w:val="22"/>
        </w:rPr>
        <w:t xml:space="preserve">esign: MEYLE-PD-Teile passen wie OE-Teile, zeichnen sich jedoch durch eine sehr hohe Leistungsfähigkeit und anspruchsvollem Design aus. </w:t>
      </w:r>
      <w:r w:rsidRPr="004F57E5">
        <w:rPr>
          <w:rStyle w:val="Fett"/>
          <w:b w:val="0"/>
          <w:sz w:val="20"/>
          <w:szCs w:val="22"/>
        </w:rPr>
        <w:t xml:space="preserve">MEYLE bietet rund </w:t>
      </w:r>
      <w:r w:rsidR="002A5A4B" w:rsidRPr="004F57E5">
        <w:rPr>
          <w:rStyle w:val="Fett"/>
          <w:b w:val="0"/>
          <w:sz w:val="20"/>
          <w:szCs w:val="22"/>
        </w:rPr>
        <w:t>1.200</w:t>
      </w:r>
      <w:r w:rsidRPr="004F57E5">
        <w:rPr>
          <w:rStyle w:val="Fett"/>
          <w:b w:val="0"/>
          <w:sz w:val="20"/>
          <w:szCs w:val="22"/>
        </w:rPr>
        <w:t xml:space="preserve"> hochwertige </w:t>
      </w:r>
      <w:r w:rsidR="00FF58E2" w:rsidRPr="004F57E5">
        <w:rPr>
          <w:rStyle w:val="Fett"/>
          <w:b w:val="0"/>
          <w:sz w:val="20"/>
          <w:szCs w:val="22"/>
        </w:rPr>
        <w:t>MEYLE-</w:t>
      </w:r>
      <w:r w:rsidRPr="004F57E5">
        <w:rPr>
          <w:rStyle w:val="Fett"/>
          <w:b w:val="0"/>
          <w:sz w:val="20"/>
          <w:szCs w:val="22"/>
        </w:rPr>
        <w:t>PD-Lösungen in den Bereichen Bremse und Filter an</w:t>
      </w:r>
      <w:r w:rsidR="00DE0322" w:rsidRPr="004F57E5">
        <w:rPr>
          <w:rStyle w:val="Fett"/>
          <w:b w:val="0"/>
          <w:sz w:val="20"/>
          <w:szCs w:val="22"/>
        </w:rPr>
        <w:t>.</w:t>
      </w:r>
    </w:p>
    <w:p w14:paraId="175B5F4C" w14:textId="77777777" w:rsidR="00F5639D" w:rsidRPr="00245A56" w:rsidRDefault="00245A56" w:rsidP="00F5639D">
      <w:pPr>
        <w:pStyle w:val="KeinLeerraum"/>
        <w:numPr>
          <w:ilvl w:val="0"/>
          <w:numId w:val="1"/>
        </w:numPr>
        <w:spacing w:line="360" w:lineRule="auto"/>
        <w:jc w:val="both"/>
        <w:rPr>
          <w:rStyle w:val="Fett"/>
          <w:b w:val="0"/>
          <w:sz w:val="20"/>
          <w:szCs w:val="22"/>
        </w:rPr>
      </w:pPr>
      <w:r w:rsidRPr="004F57E5">
        <w:rPr>
          <w:rStyle w:val="Fett"/>
          <w:sz w:val="20"/>
          <w:szCs w:val="22"/>
        </w:rPr>
        <w:t>MEYLE-HD: Besser als OE.</w:t>
      </w:r>
      <w:r>
        <w:rPr>
          <w:rStyle w:val="Fett"/>
          <w:sz w:val="20"/>
          <w:szCs w:val="22"/>
        </w:rPr>
        <w:tab/>
      </w:r>
      <w:r>
        <w:rPr>
          <w:rStyle w:val="Fett"/>
          <w:sz w:val="20"/>
          <w:szCs w:val="22"/>
        </w:rPr>
        <w:br/>
      </w:r>
      <w:r w:rsidR="00B22D7F">
        <w:rPr>
          <w:rStyle w:val="Fett"/>
          <w:b w:val="0"/>
          <w:sz w:val="20"/>
          <w:szCs w:val="22"/>
        </w:rPr>
        <w:t xml:space="preserve">MEYLE-HD steht für </w:t>
      </w:r>
      <w:r w:rsidR="00B22D7F" w:rsidRPr="00B22D7F">
        <w:rPr>
          <w:rStyle w:val="Fett"/>
          <w:b w:val="0"/>
          <w:sz w:val="20"/>
          <w:szCs w:val="22"/>
          <w:u w:val="single"/>
        </w:rPr>
        <w:t>H</w:t>
      </w:r>
      <w:r w:rsidR="00B22D7F">
        <w:rPr>
          <w:rStyle w:val="Fett"/>
          <w:b w:val="0"/>
          <w:sz w:val="20"/>
          <w:szCs w:val="22"/>
        </w:rPr>
        <w:t xml:space="preserve">igh </w:t>
      </w:r>
      <w:proofErr w:type="spellStart"/>
      <w:r w:rsidR="00B22D7F" w:rsidRPr="00B22D7F">
        <w:rPr>
          <w:rStyle w:val="Fett"/>
          <w:b w:val="0"/>
          <w:sz w:val="20"/>
          <w:szCs w:val="22"/>
          <w:u w:val="single"/>
        </w:rPr>
        <w:t>D</w:t>
      </w:r>
      <w:r w:rsidR="00B22D7F">
        <w:rPr>
          <w:rStyle w:val="Fett"/>
          <w:b w:val="0"/>
          <w:sz w:val="20"/>
          <w:szCs w:val="22"/>
        </w:rPr>
        <w:t>urability</w:t>
      </w:r>
      <w:proofErr w:type="spellEnd"/>
      <w:r w:rsidR="00B22D7F">
        <w:rPr>
          <w:rStyle w:val="Fett"/>
          <w:b w:val="0"/>
          <w:sz w:val="20"/>
          <w:szCs w:val="22"/>
        </w:rPr>
        <w:t xml:space="preserve">: </w:t>
      </w:r>
      <w:r w:rsidR="00916C38" w:rsidRPr="00245A56">
        <w:rPr>
          <w:rStyle w:val="Fett"/>
          <w:b w:val="0"/>
          <w:sz w:val="20"/>
          <w:szCs w:val="22"/>
        </w:rPr>
        <w:t>Mehr als</w:t>
      </w:r>
      <w:r w:rsidR="00F5639D" w:rsidRPr="00245A56">
        <w:rPr>
          <w:rStyle w:val="Fett"/>
          <w:b w:val="0"/>
          <w:sz w:val="20"/>
          <w:szCs w:val="22"/>
        </w:rPr>
        <w:t xml:space="preserve"> 1.</w:t>
      </w:r>
      <w:r w:rsidRPr="00245A56">
        <w:rPr>
          <w:rStyle w:val="Fett"/>
          <w:b w:val="0"/>
          <w:sz w:val="20"/>
          <w:szCs w:val="22"/>
        </w:rPr>
        <w:t>25</w:t>
      </w:r>
      <w:r w:rsidR="00F5639D" w:rsidRPr="00245A56">
        <w:rPr>
          <w:rStyle w:val="Fett"/>
          <w:b w:val="0"/>
          <w:sz w:val="20"/>
          <w:szCs w:val="22"/>
        </w:rPr>
        <w:t xml:space="preserve">0 MEYLE-HD-Teile für tausende verschiedene Fahrzeugmodelle haben die MEYLE-Ingenieure bereits entwickelt: </w:t>
      </w:r>
      <w:r w:rsidR="00F5639D" w:rsidRPr="00245A56">
        <w:rPr>
          <w:rFonts w:ascii="Arial" w:hAnsi="Arial" w:cs="Arial"/>
          <w:sz w:val="20"/>
          <w:szCs w:val="22"/>
        </w:rPr>
        <w:t>Sie sind gegenüber der</w:t>
      </w:r>
      <w:r w:rsidR="00F5639D" w:rsidRPr="00245A56">
        <w:rPr>
          <w:rFonts w:ascii="Arial" w:hAnsi="Arial" w:cs="Arial"/>
          <w:b/>
          <w:sz w:val="20"/>
          <w:szCs w:val="22"/>
        </w:rPr>
        <w:t xml:space="preserve"> </w:t>
      </w:r>
      <w:r w:rsidR="00F5639D" w:rsidRPr="00245A56">
        <w:rPr>
          <w:rStyle w:val="Fett"/>
          <w:b w:val="0"/>
          <w:sz w:val="20"/>
          <w:szCs w:val="22"/>
        </w:rPr>
        <w:t>Erstausrüsterqualität technisch optimiert</w:t>
      </w:r>
      <w:r w:rsidR="00F5639D" w:rsidRPr="005502E4">
        <w:rPr>
          <w:rFonts w:ascii="Arial" w:hAnsi="Arial" w:cs="Arial"/>
          <w:sz w:val="20"/>
          <w:szCs w:val="22"/>
        </w:rPr>
        <w:t xml:space="preserve"> und </w:t>
      </w:r>
      <w:r w:rsidR="00F5639D" w:rsidRPr="00245A56">
        <w:rPr>
          <w:rStyle w:val="Fett"/>
          <w:b w:val="0"/>
          <w:sz w:val="20"/>
          <w:szCs w:val="22"/>
        </w:rPr>
        <w:t>besonders belastbar und langlebig</w:t>
      </w:r>
      <w:r w:rsidR="00F5639D" w:rsidRPr="00245A56">
        <w:rPr>
          <w:rFonts w:ascii="Arial" w:hAnsi="Arial" w:cs="Arial"/>
          <w:b/>
          <w:sz w:val="20"/>
          <w:szCs w:val="22"/>
        </w:rPr>
        <w:t xml:space="preserve">. </w:t>
      </w:r>
      <w:r w:rsidR="00F5639D" w:rsidRPr="00245A56">
        <w:rPr>
          <w:rFonts w:ascii="Arial" w:hAnsi="Arial" w:cs="Arial"/>
          <w:sz w:val="20"/>
          <w:szCs w:val="22"/>
        </w:rPr>
        <w:t>Auf das Alleinstellungsmerkmal der technisch verbesserten MEYLE-HD-Teile gibt es vier Jahre Garantie.</w:t>
      </w:r>
    </w:p>
    <w:p w14:paraId="27639990" w14:textId="5D44B449" w:rsidR="006716AE" w:rsidRDefault="00F5639D" w:rsidP="00D5287C">
      <w:pPr>
        <w:spacing w:before="240" w:line="360" w:lineRule="auto"/>
        <w:jc w:val="both"/>
        <w:rPr>
          <w:rFonts w:cs="Arial"/>
          <w:sz w:val="20"/>
          <w:szCs w:val="22"/>
          <w:lang w:val="de-DE"/>
        </w:rPr>
      </w:pPr>
      <w:r w:rsidRPr="0046360F">
        <w:rPr>
          <w:rFonts w:cs="Arial"/>
          <w:sz w:val="20"/>
          <w:szCs w:val="22"/>
          <w:lang w:val="de-DE"/>
        </w:rPr>
        <w:t xml:space="preserve">Weltweit sind im Netzwerk des Unternehmens rund 1.000 Mitarbeiter beschäftigt, knapp 500 davon in Hamburg, dem logistischen Zentrum und Hauptsitz unseres Unternehmens. Gemeinsam mit Handelspartnern, Werkstätten und Kfz-Mechanikern in 120 Ländern weltweit arbeiten wir daran, dass </w:t>
      </w:r>
      <w:r w:rsidRPr="0046360F">
        <w:rPr>
          <w:rFonts w:cs="Arial"/>
          <w:sz w:val="20"/>
          <w:szCs w:val="22"/>
          <w:lang w:val="de-DE"/>
        </w:rPr>
        <w:lastRenderedPageBreak/>
        <w:t>sich Fahrer auf unsere besseren Teile und Lösungen verlassen können – damit hilft MEYLE Werkstätten dabei, DRIVER’S BEST FRIEND zu sein.</w:t>
      </w:r>
      <w:bookmarkStart w:id="0" w:name="_GoBack"/>
      <w:bookmarkEnd w:id="0"/>
    </w:p>
    <w:sectPr w:rsidR="006716AE"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1EF07" w14:textId="77777777" w:rsidR="009A31B8" w:rsidRDefault="009A31B8" w:rsidP="00D621B4">
      <w:r>
        <w:separator/>
      </w:r>
    </w:p>
  </w:endnote>
  <w:endnote w:type="continuationSeparator" w:id="0">
    <w:p w14:paraId="553AE0BF" w14:textId="77777777" w:rsidR="009A31B8" w:rsidRDefault="009A31B8"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25570" w14:textId="77777777" w:rsidR="0084030C" w:rsidRDefault="008403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0F046" w14:textId="77777777" w:rsidR="00D621B4" w:rsidRDefault="6B15BF6F">
    <w:pPr>
      <w:pStyle w:val="Fuzeile"/>
    </w:pPr>
    <w:r>
      <w:rPr>
        <w:noProof/>
        <w:lang w:val="de-DE" w:eastAsia="de-DE"/>
      </w:rPr>
      <w:drawing>
        <wp:inline distT="0" distB="0" distL="0" distR="0" wp14:anchorId="225B0387" wp14:editId="18A30C0A">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72EAC" w14:textId="77777777" w:rsidR="0084030C" w:rsidRDefault="008403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6F092" w14:textId="77777777" w:rsidR="009A31B8" w:rsidRDefault="009A31B8" w:rsidP="00D621B4">
      <w:r>
        <w:separator/>
      </w:r>
    </w:p>
  </w:footnote>
  <w:footnote w:type="continuationSeparator" w:id="0">
    <w:p w14:paraId="5C8C3C9C" w14:textId="77777777" w:rsidR="009A31B8" w:rsidRDefault="009A31B8"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D0A18" w14:textId="77777777" w:rsidR="0084030C" w:rsidRDefault="008403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B614F" w14:textId="77777777" w:rsidR="00D621B4" w:rsidRDefault="6B15BF6F">
    <w:pPr>
      <w:pStyle w:val="Kopfzeile"/>
    </w:pPr>
    <w:r>
      <w:rPr>
        <w:noProof/>
        <w:lang w:val="de-DE" w:eastAsia="de-DE"/>
      </w:rPr>
      <w:drawing>
        <wp:inline distT="0" distB="0" distL="0" distR="0" wp14:anchorId="45E6D63B" wp14:editId="43B56E73">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3900F64E" w14:textId="77777777" w:rsidR="00767A02" w:rsidRDefault="00767A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68D04" w14:textId="77777777" w:rsidR="0084030C" w:rsidRDefault="008403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969"/>
    <w:multiLevelType w:val="hybridMultilevel"/>
    <w:tmpl w:val="2E70F70C"/>
    <w:lvl w:ilvl="0" w:tplc="4BD6B64E">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4">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6">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7">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9">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4">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9"/>
  </w:num>
  <w:num w:numId="6">
    <w:abstractNumId w:val="10"/>
  </w:num>
  <w:num w:numId="7">
    <w:abstractNumId w:val="2"/>
  </w:num>
  <w:num w:numId="8">
    <w:abstractNumId w:val="5"/>
  </w:num>
  <w:num w:numId="9">
    <w:abstractNumId w:val="1"/>
  </w:num>
  <w:num w:numId="10">
    <w:abstractNumId w:val="3"/>
  </w:num>
  <w:num w:numId="11">
    <w:abstractNumId w:val="8"/>
  </w:num>
  <w:num w:numId="12">
    <w:abstractNumId w:val="14"/>
  </w:num>
  <w:num w:numId="13">
    <w:abstractNumId w:val="6"/>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B8"/>
    <w:rsid w:val="0000396E"/>
    <w:rsid w:val="0001096C"/>
    <w:rsid w:val="00045580"/>
    <w:rsid w:val="000758B6"/>
    <w:rsid w:val="0009436A"/>
    <w:rsid w:val="000B2BBE"/>
    <w:rsid w:val="000F730E"/>
    <w:rsid w:val="00117FB6"/>
    <w:rsid w:val="00157C74"/>
    <w:rsid w:val="001659A8"/>
    <w:rsid w:val="0018670D"/>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72920"/>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47427"/>
    <w:rsid w:val="0045508C"/>
    <w:rsid w:val="00460F13"/>
    <w:rsid w:val="0046360F"/>
    <w:rsid w:val="00466A2C"/>
    <w:rsid w:val="00483895"/>
    <w:rsid w:val="0049307C"/>
    <w:rsid w:val="004A2563"/>
    <w:rsid w:val="004A3D1A"/>
    <w:rsid w:val="004B5CDE"/>
    <w:rsid w:val="004F0B27"/>
    <w:rsid w:val="004F0DFB"/>
    <w:rsid w:val="004F2526"/>
    <w:rsid w:val="004F57E5"/>
    <w:rsid w:val="00512022"/>
    <w:rsid w:val="005123B4"/>
    <w:rsid w:val="00512D88"/>
    <w:rsid w:val="00516D12"/>
    <w:rsid w:val="0053230B"/>
    <w:rsid w:val="005476B8"/>
    <w:rsid w:val="005502E4"/>
    <w:rsid w:val="00570069"/>
    <w:rsid w:val="00574F45"/>
    <w:rsid w:val="0058556B"/>
    <w:rsid w:val="00587D72"/>
    <w:rsid w:val="005A0DC6"/>
    <w:rsid w:val="005A30DE"/>
    <w:rsid w:val="005B0BDF"/>
    <w:rsid w:val="005D4734"/>
    <w:rsid w:val="005E062C"/>
    <w:rsid w:val="005F3A18"/>
    <w:rsid w:val="005F53B6"/>
    <w:rsid w:val="0062003D"/>
    <w:rsid w:val="0064338F"/>
    <w:rsid w:val="00653558"/>
    <w:rsid w:val="00665573"/>
    <w:rsid w:val="006716AE"/>
    <w:rsid w:val="00677205"/>
    <w:rsid w:val="006D082C"/>
    <w:rsid w:val="006D6005"/>
    <w:rsid w:val="006E07A7"/>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215C0"/>
    <w:rsid w:val="008338BF"/>
    <w:rsid w:val="0084030C"/>
    <w:rsid w:val="00851025"/>
    <w:rsid w:val="00855DF8"/>
    <w:rsid w:val="0086099B"/>
    <w:rsid w:val="008668B3"/>
    <w:rsid w:val="00871668"/>
    <w:rsid w:val="008747E9"/>
    <w:rsid w:val="00881E0B"/>
    <w:rsid w:val="008A591E"/>
    <w:rsid w:val="008A5BCB"/>
    <w:rsid w:val="008B608B"/>
    <w:rsid w:val="008D5425"/>
    <w:rsid w:val="008E37D6"/>
    <w:rsid w:val="008F0B99"/>
    <w:rsid w:val="00916C38"/>
    <w:rsid w:val="00920A0C"/>
    <w:rsid w:val="009220FD"/>
    <w:rsid w:val="00925048"/>
    <w:rsid w:val="00935370"/>
    <w:rsid w:val="0096088A"/>
    <w:rsid w:val="00962676"/>
    <w:rsid w:val="00962FE0"/>
    <w:rsid w:val="009776E8"/>
    <w:rsid w:val="009A31B8"/>
    <w:rsid w:val="009B46E4"/>
    <w:rsid w:val="00A014C7"/>
    <w:rsid w:val="00A51249"/>
    <w:rsid w:val="00A52A3F"/>
    <w:rsid w:val="00A53B5D"/>
    <w:rsid w:val="00A579F8"/>
    <w:rsid w:val="00A70264"/>
    <w:rsid w:val="00AB2A92"/>
    <w:rsid w:val="00AE1D95"/>
    <w:rsid w:val="00AF0E4E"/>
    <w:rsid w:val="00AF2174"/>
    <w:rsid w:val="00AF73D0"/>
    <w:rsid w:val="00B060D8"/>
    <w:rsid w:val="00B22D7F"/>
    <w:rsid w:val="00B36071"/>
    <w:rsid w:val="00B44FD2"/>
    <w:rsid w:val="00B51C97"/>
    <w:rsid w:val="00B5531E"/>
    <w:rsid w:val="00B61EBA"/>
    <w:rsid w:val="00B73436"/>
    <w:rsid w:val="00B7575B"/>
    <w:rsid w:val="00BA2563"/>
    <w:rsid w:val="00BA3B62"/>
    <w:rsid w:val="00BA5053"/>
    <w:rsid w:val="00BA74DD"/>
    <w:rsid w:val="00BE04AC"/>
    <w:rsid w:val="00BF036B"/>
    <w:rsid w:val="00C04A49"/>
    <w:rsid w:val="00C23A81"/>
    <w:rsid w:val="00C25E6A"/>
    <w:rsid w:val="00C34E83"/>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C0996"/>
    <w:rsid w:val="00DC23CA"/>
    <w:rsid w:val="00DE0322"/>
    <w:rsid w:val="00DE417D"/>
    <w:rsid w:val="00DE72AC"/>
    <w:rsid w:val="00E02133"/>
    <w:rsid w:val="00E15326"/>
    <w:rsid w:val="00E266B1"/>
    <w:rsid w:val="00E31CE4"/>
    <w:rsid w:val="00E34F98"/>
    <w:rsid w:val="00E66ECD"/>
    <w:rsid w:val="00E675EF"/>
    <w:rsid w:val="00E73F97"/>
    <w:rsid w:val="00E85416"/>
    <w:rsid w:val="00EA33DD"/>
    <w:rsid w:val="00EA4C53"/>
    <w:rsid w:val="00EA6847"/>
    <w:rsid w:val="00EF20C0"/>
    <w:rsid w:val="00EF2562"/>
    <w:rsid w:val="00EF49FD"/>
    <w:rsid w:val="00F1080F"/>
    <w:rsid w:val="00F4312D"/>
    <w:rsid w:val="00F5639D"/>
    <w:rsid w:val="00F61AA6"/>
    <w:rsid w:val="00F62044"/>
    <w:rsid w:val="00F775D7"/>
    <w:rsid w:val="00FA06E7"/>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10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val="en-GB"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lang w:val="de-DE"/>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meyle.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meyle@klenkhoursch.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de_NEU_19082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952B66E1-9FF2-469E-9DD8-2ED1D33A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Vorlage_Pressemitteilung_de_NEU_190821.dotx</Template>
  <TotalTime>0</TotalTime>
  <Pages>5</Pages>
  <Words>911</Words>
  <Characters>5743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2021-08-23T08:31:00Z</dcterms:created>
  <dcterms:modified xsi:type="dcterms:W3CDTF">2021-08-23T08:31:00Z</dcterms:modified>
</cp:coreProperties>
</file>