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DAC8" w14:textId="77777777" w:rsidR="0075138A" w:rsidRDefault="0075138A" w:rsidP="00D47740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1221849F" w14:textId="162F79D0" w:rsidR="00D47740" w:rsidRPr="000E4C89" w:rsidRDefault="00D47740" w:rsidP="00D47740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0E4C89">
        <w:rPr>
          <w:rFonts w:ascii="Arial" w:hAnsi="Arial" w:cs="Arial"/>
          <w:b/>
          <w:sz w:val="28"/>
          <w:szCs w:val="28"/>
          <w:lang w:val="de-DE"/>
        </w:rPr>
        <w:t xml:space="preserve">Faas Zweiter </w:t>
      </w:r>
      <w:r w:rsidR="00F811D0" w:rsidRPr="000E4C89">
        <w:rPr>
          <w:rFonts w:ascii="Arial" w:hAnsi="Arial" w:cs="Arial"/>
          <w:b/>
          <w:sz w:val="28"/>
          <w:szCs w:val="28"/>
          <w:lang w:val="de-DE"/>
        </w:rPr>
        <w:t xml:space="preserve">in der </w:t>
      </w:r>
      <w:r w:rsidRPr="000E4C89">
        <w:rPr>
          <w:rFonts w:ascii="Arial" w:hAnsi="Arial" w:cs="Arial"/>
          <w:b/>
          <w:sz w:val="28"/>
          <w:szCs w:val="28"/>
          <w:lang w:val="de-DE"/>
        </w:rPr>
        <w:t>Gramm</w:t>
      </w:r>
      <w:r w:rsidR="005F677A" w:rsidRPr="000E4C89">
        <w:rPr>
          <w:rFonts w:ascii="Arial" w:hAnsi="Arial" w:cs="Arial"/>
          <w:b/>
          <w:sz w:val="28"/>
          <w:szCs w:val="28"/>
          <w:lang w:val="de-DE"/>
        </w:rPr>
        <w:t>er</w:t>
      </w:r>
      <w:r w:rsidR="00F811D0" w:rsidRPr="000E4C89">
        <w:rPr>
          <w:rFonts w:ascii="Arial" w:hAnsi="Arial" w:cs="Arial"/>
          <w:b/>
          <w:sz w:val="28"/>
          <w:szCs w:val="28"/>
          <w:lang w:val="de-DE"/>
        </w:rPr>
        <w:t>-Wertung</w:t>
      </w:r>
      <w:r w:rsidR="001270A4" w:rsidRPr="000E4C89">
        <w:rPr>
          <w:rFonts w:ascii="Arial" w:hAnsi="Arial" w:cs="Arial"/>
          <w:b/>
          <w:sz w:val="28"/>
          <w:szCs w:val="28"/>
          <w:lang w:val="de-DE"/>
        </w:rPr>
        <w:t xml:space="preserve">, Kiss in den Top-5 </w:t>
      </w:r>
      <w:r w:rsidR="00F811D0" w:rsidRPr="000E4C89">
        <w:rPr>
          <w:rFonts w:ascii="Arial" w:hAnsi="Arial" w:cs="Arial"/>
          <w:b/>
          <w:sz w:val="28"/>
          <w:szCs w:val="28"/>
          <w:lang w:val="de-DE"/>
        </w:rPr>
        <w:t xml:space="preserve">– </w:t>
      </w:r>
      <w:r w:rsidRPr="000E4C89">
        <w:rPr>
          <w:rFonts w:ascii="Arial" w:hAnsi="Arial" w:cs="Arial"/>
          <w:b/>
          <w:sz w:val="28"/>
          <w:szCs w:val="28"/>
          <w:lang w:val="de-DE"/>
        </w:rPr>
        <w:t>tankpool2</w:t>
      </w:r>
      <w:r w:rsidR="003E4A8C" w:rsidRPr="000E4C89">
        <w:rPr>
          <w:rFonts w:ascii="Arial" w:hAnsi="Arial" w:cs="Arial"/>
          <w:b/>
          <w:sz w:val="28"/>
          <w:szCs w:val="28"/>
          <w:lang w:val="de-DE"/>
        </w:rPr>
        <w:t xml:space="preserve">4 </w:t>
      </w:r>
      <w:r w:rsidRPr="000E4C89">
        <w:rPr>
          <w:rFonts w:ascii="Arial" w:hAnsi="Arial" w:cs="Arial"/>
          <w:b/>
          <w:sz w:val="28"/>
          <w:szCs w:val="28"/>
          <w:lang w:val="de-DE"/>
        </w:rPr>
        <w:t xml:space="preserve">Racing-Team blickt auf </w:t>
      </w:r>
      <w:r w:rsidR="001270A4" w:rsidRPr="000E4C89">
        <w:rPr>
          <w:rFonts w:ascii="Arial" w:hAnsi="Arial" w:cs="Arial"/>
          <w:b/>
          <w:sz w:val="28"/>
          <w:szCs w:val="28"/>
          <w:lang w:val="de-DE"/>
        </w:rPr>
        <w:t>spannende</w:t>
      </w:r>
      <w:r w:rsidRPr="000E4C89">
        <w:rPr>
          <w:rFonts w:ascii="Arial" w:hAnsi="Arial" w:cs="Arial"/>
          <w:b/>
          <w:sz w:val="28"/>
          <w:szCs w:val="28"/>
          <w:lang w:val="de-DE"/>
        </w:rPr>
        <w:t xml:space="preserve"> Saison 2018 zurück</w:t>
      </w:r>
    </w:p>
    <w:p w14:paraId="2AE9776B" w14:textId="77777777" w:rsidR="00D47740" w:rsidRPr="00D47740" w:rsidRDefault="00D47740" w:rsidP="00D4774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14:paraId="129E4059" w14:textId="3EC2AE16" w:rsidR="00D47740" w:rsidRDefault="00D47740" w:rsidP="00D47740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lang w:eastAsia="en-GB"/>
        </w:rPr>
      </w:pPr>
      <w:r w:rsidRPr="00CC7284">
        <w:rPr>
          <w:rFonts w:ascii="Arial" w:hAnsi="Arial" w:cs="Arial"/>
          <w:b/>
          <w:lang w:eastAsia="en-GB"/>
        </w:rPr>
        <w:t xml:space="preserve">Steffen Faas </w:t>
      </w:r>
      <w:r w:rsidR="001270A4">
        <w:rPr>
          <w:rFonts w:ascii="Arial" w:hAnsi="Arial" w:cs="Arial"/>
          <w:b/>
          <w:lang w:eastAsia="en-GB"/>
        </w:rPr>
        <w:t>sichert sich bereits in seiner ersten Truck</w:t>
      </w:r>
      <w:r w:rsidR="001B68CD">
        <w:rPr>
          <w:rFonts w:ascii="Arial" w:hAnsi="Arial" w:cs="Arial"/>
          <w:b/>
          <w:lang w:eastAsia="en-GB"/>
        </w:rPr>
        <w:t>-</w:t>
      </w:r>
      <w:proofErr w:type="spellStart"/>
      <w:r w:rsidR="001270A4">
        <w:rPr>
          <w:rFonts w:ascii="Arial" w:hAnsi="Arial" w:cs="Arial"/>
          <w:b/>
          <w:lang w:eastAsia="en-GB"/>
        </w:rPr>
        <w:t>Race</w:t>
      </w:r>
      <w:proofErr w:type="spellEnd"/>
      <w:r w:rsidR="001270A4">
        <w:rPr>
          <w:rFonts w:ascii="Arial" w:hAnsi="Arial" w:cs="Arial"/>
          <w:b/>
          <w:lang w:eastAsia="en-GB"/>
        </w:rPr>
        <w:t xml:space="preserve">-Saison </w:t>
      </w:r>
      <w:r w:rsidR="00974689">
        <w:rPr>
          <w:rFonts w:ascii="Arial" w:hAnsi="Arial" w:cs="Arial"/>
          <w:b/>
          <w:lang w:eastAsia="en-GB"/>
        </w:rPr>
        <w:t xml:space="preserve">den </w:t>
      </w:r>
      <w:r w:rsidR="001270A4">
        <w:rPr>
          <w:rFonts w:ascii="Arial" w:hAnsi="Arial" w:cs="Arial"/>
          <w:b/>
          <w:lang w:eastAsia="en-GB"/>
        </w:rPr>
        <w:t xml:space="preserve">zweiten Platz im </w:t>
      </w:r>
      <w:proofErr w:type="spellStart"/>
      <w:r w:rsidR="001270A4">
        <w:rPr>
          <w:rFonts w:ascii="Arial" w:hAnsi="Arial" w:cs="Arial"/>
          <w:b/>
          <w:lang w:eastAsia="en-GB"/>
        </w:rPr>
        <w:t>Gramm</w:t>
      </w:r>
      <w:r w:rsidR="005F677A">
        <w:rPr>
          <w:rFonts w:ascii="Arial" w:hAnsi="Arial" w:cs="Arial"/>
          <w:b/>
          <w:lang w:eastAsia="en-GB"/>
        </w:rPr>
        <w:t>er‘s</w:t>
      </w:r>
      <w:proofErr w:type="spellEnd"/>
      <w:r w:rsidR="001270A4">
        <w:rPr>
          <w:rFonts w:ascii="Arial" w:hAnsi="Arial" w:cs="Arial"/>
          <w:b/>
          <w:lang w:eastAsia="en-GB"/>
        </w:rPr>
        <w:t xml:space="preserve"> Cup </w:t>
      </w:r>
    </w:p>
    <w:p w14:paraId="7B1D1A36" w14:textId="2E9DA4E3" w:rsidR="001270A4" w:rsidRPr="00CC7284" w:rsidRDefault="0075138A" w:rsidP="001270A4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T</w:t>
      </w:r>
      <w:r w:rsidR="001270A4" w:rsidRPr="00CC7284">
        <w:rPr>
          <w:rFonts w:ascii="Arial" w:hAnsi="Arial" w:cs="Arial"/>
          <w:b/>
          <w:lang w:eastAsia="en-GB"/>
        </w:rPr>
        <w:t xml:space="preserve">ankpool24-Racing-Team </w:t>
      </w:r>
      <w:r w:rsidR="001270A4">
        <w:rPr>
          <w:rFonts w:ascii="Arial" w:hAnsi="Arial" w:cs="Arial"/>
          <w:b/>
          <w:lang w:eastAsia="en-GB"/>
        </w:rPr>
        <w:t>holt</w:t>
      </w:r>
      <w:r w:rsidR="001270A4" w:rsidRPr="00CC7284">
        <w:rPr>
          <w:rFonts w:ascii="Arial" w:hAnsi="Arial" w:cs="Arial"/>
          <w:b/>
          <w:lang w:eastAsia="en-GB"/>
        </w:rPr>
        <w:t xml:space="preserve"> </w:t>
      </w:r>
      <w:r w:rsidR="001270A4">
        <w:rPr>
          <w:rFonts w:ascii="Arial" w:hAnsi="Arial" w:cs="Arial"/>
          <w:b/>
          <w:lang w:eastAsia="en-GB"/>
        </w:rPr>
        <w:t>fünften</w:t>
      </w:r>
      <w:r w:rsidR="001270A4" w:rsidRPr="00CC7284">
        <w:rPr>
          <w:rFonts w:ascii="Arial" w:hAnsi="Arial" w:cs="Arial"/>
          <w:b/>
          <w:lang w:eastAsia="en-GB"/>
        </w:rPr>
        <w:t xml:space="preserve"> Platz in der Team</w:t>
      </w:r>
      <w:r w:rsidR="001270A4">
        <w:rPr>
          <w:rFonts w:ascii="Arial" w:hAnsi="Arial" w:cs="Arial"/>
          <w:b/>
          <w:lang w:eastAsia="en-GB"/>
        </w:rPr>
        <w:t>w</w:t>
      </w:r>
      <w:r w:rsidR="001270A4" w:rsidRPr="00CC7284">
        <w:rPr>
          <w:rFonts w:ascii="Arial" w:hAnsi="Arial" w:cs="Arial"/>
          <w:b/>
          <w:lang w:eastAsia="en-GB"/>
        </w:rPr>
        <w:t>ertung der FIA</w:t>
      </w:r>
      <w:r w:rsidR="001270A4">
        <w:rPr>
          <w:rFonts w:ascii="Arial" w:hAnsi="Arial" w:cs="Arial"/>
          <w:b/>
          <w:lang w:eastAsia="en-GB"/>
        </w:rPr>
        <w:t> </w:t>
      </w:r>
      <w:r w:rsidR="001270A4" w:rsidRPr="00CC7284">
        <w:rPr>
          <w:rFonts w:ascii="Arial" w:hAnsi="Arial" w:cs="Arial"/>
          <w:b/>
          <w:lang w:eastAsia="en-GB"/>
        </w:rPr>
        <w:t>European Truck Racing Championship</w:t>
      </w:r>
    </w:p>
    <w:p w14:paraId="5C175173" w14:textId="77777777" w:rsidR="00D47740" w:rsidRPr="00CC7284" w:rsidRDefault="00D47740" w:rsidP="00D47740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lang w:eastAsia="en-GB"/>
        </w:rPr>
      </w:pPr>
      <w:r w:rsidRPr="00CC7284">
        <w:rPr>
          <w:rFonts w:ascii="Arial" w:hAnsi="Arial" w:cs="Arial"/>
          <w:b/>
          <w:lang w:eastAsia="en-GB"/>
        </w:rPr>
        <w:t xml:space="preserve">MEYLE unterstützt </w:t>
      </w:r>
      <w:r w:rsidR="00A003D8" w:rsidRPr="00CC7284">
        <w:rPr>
          <w:rFonts w:ascii="Arial" w:hAnsi="Arial" w:cs="Arial"/>
          <w:b/>
          <w:lang w:eastAsia="en-GB"/>
        </w:rPr>
        <w:t xml:space="preserve">tankpool24-Racing-Team </w:t>
      </w:r>
      <w:r w:rsidRPr="00CC7284">
        <w:rPr>
          <w:rFonts w:ascii="Arial" w:hAnsi="Arial" w:cs="Arial"/>
          <w:b/>
          <w:lang w:eastAsia="en-GB"/>
        </w:rPr>
        <w:t xml:space="preserve">bereits im fünften Jahr mit MEYLE-Teilen und technischem Know-how </w:t>
      </w:r>
    </w:p>
    <w:p w14:paraId="059C8EAF" w14:textId="77777777" w:rsidR="00D47740" w:rsidRPr="00D47740" w:rsidRDefault="00D47740" w:rsidP="00D4774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14:paraId="621A843F" w14:textId="10786B02" w:rsidR="00D47740" w:rsidRPr="00D47740" w:rsidRDefault="00D47740" w:rsidP="00D47740">
      <w:pPr>
        <w:spacing w:line="360" w:lineRule="auto"/>
        <w:jc w:val="both"/>
        <w:rPr>
          <w:rFonts w:ascii="Arial" w:hAnsi="Arial" w:cs="Arial"/>
          <w:lang w:val="de-DE"/>
        </w:rPr>
      </w:pPr>
      <w:r w:rsidRPr="00D47740">
        <w:rPr>
          <w:rFonts w:ascii="Arial" w:hAnsi="Arial" w:cs="Arial"/>
          <w:b/>
          <w:u w:val="single"/>
          <w:lang w:val="de-DE"/>
        </w:rPr>
        <w:t xml:space="preserve">Hamburg, </w:t>
      </w:r>
      <w:r w:rsidR="0052408B" w:rsidRPr="00307B7F">
        <w:rPr>
          <w:rFonts w:ascii="Arial" w:hAnsi="Arial" w:cs="Arial"/>
          <w:b/>
          <w:u w:val="single"/>
          <w:lang w:val="de-DE"/>
        </w:rPr>
        <w:t>09</w:t>
      </w:r>
      <w:r w:rsidRPr="00307B7F">
        <w:rPr>
          <w:rFonts w:ascii="Arial" w:hAnsi="Arial" w:cs="Arial"/>
          <w:b/>
          <w:u w:val="single"/>
          <w:lang w:val="de-DE"/>
        </w:rPr>
        <w:t>.</w:t>
      </w:r>
      <w:r w:rsidRPr="00D47740">
        <w:rPr>
          <w:rFonts w:ascii="Arial" w:hAnsi="Arial" w:cs="Arial"/>
          <w:b/>
          <w:u w:val="single"/>
          <w:lang w:val="de-DE"/>
        </w:rPr>
        <w:t xml:space="preserve"> Oktober 2018.</w:t>
      </w:r>
      <w:r w:rsidRPr="00D47740">
        <w:rPr>
          <w:rFonts w:ascii="Arial" w:hAnsi="Arial" w:cs="Arial"/>
          <w:lang w:val="de-DE"/>
        </w:rPr>
        <w:t xml:space="preserve"> Zum Saisonabschluss in Spanien gab das tankpool24</w:t>
      </w:r>
      <w:r w:rsidR="002F1236">
        <w:rPr>
          <w:rFonts w:ascii="Arial" w:hAnsi="Arial" w:cs="Arial"/>
          <w:lang w:val="de-DE"/>
        </w:rPr>
        <w:t>-</w:t>
      </w:r>
      <w:r w:rsidRPr="00D47740">
        <w:rPr>
          <w:rFonts w:ascii="Arial" w:hAnsi="Arial" w:cs="Arial"/>
          <w:lang w:val="de-DE"/>
        </w:rPr>
        <w:t>Racing</w:t>
      </w:r>
      <w:r w:rsidR="002F1236">
        <w:rPr>
          <w:rFonts w:ascii="Arial" w:hAnsi="Arial" w:cs="Arial"/>
          <w:lang w:val="de-DE"/>
        </w:rPr>
        <w:t>-</w:t>
      </w:r>
      <w:bookmarkStart w:id="0" w:name="_GoBack"/>
      <w:bookmarkEnd w:id="0"/>
      <w:r w:rsidRPr="00D47740">
        <w:rPr>
          <w:rFonts w:ascii="Arial" w:hAnsi="Arial" w:cs="Arial"/>
          <w:lang w:val="de-DE"/>
        </w:rPr>
        <w:t xml:space="preserve">Team </w:t>
      </w:r>
      <w:r w:rsidRPr="00974689">
        <w:rPr>
          <w:rFonts w:ascii="Arial" w:hAnsi="Arial" w:cs="Arial"/>
          <w:lang w:val="de-DE"/>
        </w:rPr>
        <w:t xml:space="preserve">bei strahlendem Sonnenschein </w:t>
      </w:r>
      <w:r w:rsidRPr="00D47740">
        <w:rPr>
          <w:rFonts w:ascii="Arial" w:hAnsi="Arial" w:cs="Arial"/>
          <w:lang w:val="de-DE"/>
        </w:rPr>
        <w:t xml:space="preserve">noch einmal richtig Gas: Nach </w:t>
      </w:r>
      <w:r w:rsidR="001B68CD">
        <w:rPr>
          <w:rFonts w:ascii="Arial" w:hAnsi="Arial" w:cs="Arial"/>
          <w:lang w:val="de-DE"/>
        </w:rPr>
        <w:t>insgesamt acht Rennwochenende</w:t>
      </w:r>
      <w:r w:rsidR="00BD70B9">
        <w:rPr>
          <w:rFonts w:ascii="Arial" w:hAnsi="Arial" w:cs="Arial"/>
          <w:lang w:val="de-DE"/>
        </w:rPr>
        <w:t>n</w:t>
      </w:r>
      <w:r w:rsidRPr="00D47740">
        <w:rPr>
          <w:rFonts w:ascii="Arial" w:hAnsi="Arial" w:cs="Arial"/>
          <w:lang w:val="de-DE"/>
        </w:rPr>
        <w:t xml:space="preserve"> konnte sich </w:t>
      </w:r>
      <w:r w:rsidR="001270A4">
        <w:rPr>
          <w:rFonts w:ascii="Arial" w:hAnsi="Arial" w:cs="Arial"/>
          <w:lang w:val="de-DE"/>
        </w:rPr>
        <w:t xml:space="preserve">das Team um die Fahrer </w:t>
      </w:r>
      <w:r w:rsidRPr="00D47740">
        <w:rPr>
          <w:rFonts w:ascii="Arial" w:hAnsi="Arial" w:cs="Arial"/>
          <w:lang w:val="de-DE"/>
        </w:rPr>
        <w:t xml:space="preserve">Norbert Kiss und Steffen Faas </w:t>
      </w:r>
      <w:r w:rsidR="00E04502">
        <w:rPr>
          <w:rFonts w:ascii="Arial" w:hAnsi="Arial" w:cs="Arial"/>
          <w:lang w:val="de-DE"/>
        </w:rPr>
        <w:t>über</w:t>
      </w:r>
      <w:r w:rsidRPr="00D47740">
        <w:rPr>
          <w:rFonts w:ascii="Arial" w:hAnsi="Arial" w:cs="Arial"/>
          <w:lang w:val="de-DE"/>
        </w:rPr>
        <w:t xml:space="preserve"> </w:t>
      </w:r>
      <w:r w:rsidR="00D6237D">
        <w:rPr>
          <w:rFonts w:ascii="Arial" w:hAnsi="Arial" w:cs="Arial"/>
          <w:lang w:val="de-DE"/>
        </w:rPr>
        <w:t>den</w:t>
      </w:r>
      <w:r w:rsidRPr="00D47740">
        <w:rPr>
          <w:rFonts w:ascii="Arial" w:hAnsi="Arial" w:cs="Arial"/>
          <w:lang w:val="de-DE"/>
        </w:rPr>
        <w:t xml:space="preserve"> </w:t>
      </w:r>
      <w:r w:rsidR="001270A4">
        <w:rPr>
          <w:rFonts w:ascii="Arial" w:hAnsi="Arial" w:cs="Arial"/>
          <w:lang w:val="de-DE"/>
        </w:rPr>
        <w:t>fünften</w:t>
      </w:r>
      <w:r w:rsidR="00AA4DB5">
        <w:rPr>
          <w:rFonts w:ascii="Arial" w:hAnsi="Arial" w:cs="Arial"/>
          <w:lang w:val="de-DE"/>
        </w:rPr>
        <w:t xml:space="preserve"> Gesamtp</w:t>
      </w:r>
      <w:r w:rsidRPr="00D47740">
        <w:rPr>
          <w:rFonts w:ascii="Arial" w:hAnsi="Arial" w:cs="Arial"/>
          <w:lang w:val="de-DE"/>
        </w:rPr>
        <w:t xml:space="preserve">latz </w:t>
      </w:r>
      <w:r w:rsidR="001270A4">
        <w:rPr>
          <w:rFonts w:ascii="Arial" w:hAnsi="Arial" w:cs="Arial"/>
          <w:lang w:val="de-DE"/>
        </w:rPr>
        <w:t xml:space="preserve">freuen. </w:t>
      </w:r>
      <w:r w:rsidRPr="00D47740">
        <w:rPr>
          <w:rFonts w:ascii="Arial" w:hAnsi="Arial" w:cs="Arial"/>
          <w:lang w:val="de-DE"/>
        </w:rPr>
        <w:t xml:space="preserve">„Die </w:t>
      </w:r>
      <w:r w:rsidR="001B68CD">
        <w:rPr>
          <w:rFonts w:ascii="Arial" w:hAnsi="Arial" w:cs="Arial"/>
          <w:lang w:val="de-DE"/>
        </w:rPr>
        <w:t>ganze</w:t>
      </w:r>
      <w:r w:rsidR="001B68CD" w:rsidRPr="00D47740">
        <w:rPr>
          <w:rFonts w:ascii="Arial" w:hAnsi="Arial" w:cs="Arial"/>
          <w:lang w:val="de-DE"/>
        </w:rPr>
        <w:t xml:space="preserve"> </w:t>
      </w:r>
      <w:r w:rsidRPr="00D47740">
        <w:rPr>
          <w:rFonts w:ascii="Arial" w:hAnsi="Arial" w:cs="Arial"/>
          <w:lang w:val="de-DE"/>
        </w:rPr>
        <w:t>Mannscha</w:t>
      </w:r>
      <w:r w:rsidR="00A003D8">
        <w:rPr>
          <w:rFonts w:ascii="Arial" w:hAnsi="Arial" w:cs="Arial"/>
          <w:lang w:val="de-DE"/>
        </w:rPr>
        <w:t>f</w:t>
      </w:r>
      <w:r w:rsidRPr="00D47740">
        <w:rPr>
          <w:rFonts w:ascii="Arial" w:hAnsi="Arial" w:cs="Arial"/>
          <w:lang w:val="de-DE"/>
        </w:rPr>
        <w:t xml:space="preserve">t hat die </w:t>
      </w:r>
      <w:r w:rsidR="001B68CD">
        <w:rPr>
          <w:rFonts w:ascii="Arial" w:hAnsi="Arial" w:cs="Arial"/>
          <w:lang w:val="de-DE"/>
        </w:rPr>
        <w:t>gesamte</w:t>
      </w:r>
      <w:r w:rsidR="001B68CD" w:rsidRPr="00D47740">
        <w:rPr>
          <w:rFonts w:ascii="Arial" w:hAnsi="Arial" w:cs="Arial"/>
          <w:lang w:val="de-DE"/>
        </w:rPr>
        <w:t xml:space="preserve"> </w:t>
      </w:r>
      <w:r w:rsidRPr="00D47740">
        <w:rPr>
          <w:rFonts w:ascii="Arial" w:hAnsi="Arial" w:cs="Arial"/>
          <w:lang w:val="de-DE"/>
        </w:rPr>
        <w:t xml:space="preserve">Saison über </w:t>
      </w:r>
      <w:r w:rsidR="00A003D8">
        <w:rPr>
          <w:rFonts w:ascii="Arial" w:hAnsi="Arial" w:cs="Arial"/>
          <w:lang w:val="de-DE"/>
        </w:rPr>
        <w:t xml:space="preserve">sehr </w:t>
      </w:r>
      <w:r w:rsidRPr="00D47740">
        <w:rPr>
          <w:rFonts w:ascii="Arial" w:hAnsi="Arial" w:cs="Arial"/>
          <w:lang w:val="de-DE"/>
        </w:rPr>
        <w:t>hart gearbeitet</w:t>
      </w:r>
      <w:r w:rsidR="001270A4">
        <w:rPr>
          <w:rFonts w:ascii="Arial" w:hAnsi="Arial" w:cs="Arial"/>
          <w:lang w:val="de-DE"/>
        </w:rPr>
        <w:t xml:space="preserve">! </w:t>
      </w:r>
      <w:r w:rsidRPr="00D47740">
        <w:rPr>
          <w:rFonts w:ascii="Arial" w:hAnsi="Arial" w:cs="Arial"/>
          <w:lang w:val="de-DE"/>
        </w:rPr>
        <w:t xml:space="preserve">Ich möchte mich </w:t>
      </w:r>
      <w:r w:rsidR="00A003D8">
        <w:rPr>
          <w:rFonts w:ascii="Arial" w:hAnsi="Arial" w:cs="Arial"/>
          <w:lang w:val="de-DE"/>
        </w:rPr>
        <w:t>bei meinem Team</w:t>
      </w:r>
      <w:r w:rsidRPr="00D47740">
        <w:rPr>
          <w:rFonts w:ascii="Arial" w:hAnsi="Arial" w:cs="Arial"/>
          <w:lang w:val="de-DE"/>
        </w:rPr>
        <w:t xml:space="preserve"> und </w:t>
      </w:r>
      <w:r w:rsidR="00A003D8">
        <w:rPr>
          <w:rFonts w:ascii="Arial" w:hAnsi="Arial" w:cs="Arial"/>
          <w:lang w:val="de-DE"/>
        </w:rPr>
        <w:t>bei unseren</w:t>
      </w:r>
      <w:r w:rsidRPr="00D47740">
        <w:rPr>
          <w:rFonts w:ascii="Arial" w:hAnsi="Arial" w:cs="Arial"/>
          <w:lang w:val="de-DE"/>
        </w:rPr>
        <w:t xml:space="preserve"> Sponsoren für die </w:t>
      </w:r>
      <w:r w:rsidR="0075138A">
        <w:rPr>
          <w:rFonts w:ascii="Arial" w:hAnsi="Arial" w:cs="Arial"/>
          <w:lang w:val="de-DE"/>
        </w:rPr>
        <w:t>spannende</w:t>
      </w:r>
      <w:r w:rsidRPr="00D47740">
        <w:rPr>
          <w:rFonts w:ascii="Arial" w:hAnsi="Arial" w:cs="Arial"/>
          <w:lang w:val="de-DE"/>
        </w:rPr>
        <w:t xml:space="preserve"> Saison bedanken und freue mich schon </w:t>
      </w:r>
      <w:r w:rsidR="00E04502">
        <w:rPr>
          <w:rFonts w:ascii="Arial" w:hAnsi="Arial" w:cs="Arial"/>
          <w:lang w:val="de-DE"/>
        </w:rPr>
        <w:t xml:space="preserve">auf die </w:t>
      </w:r>
      <w:r w:rsidR="00A003D8">
        <w:rPr>
          <w:rFonts w:ascii="Arial" w:hAnsi="Arial" w:cs="Arial"/>
          <w:lang w:val="de-DE"/>
        </w:rPr>
        <w:t>nächste</w:t>
      </w:r>
      <w:r w:rsidR="001270A4">
        <w:rPr>
          <w:rFonts w:ascii="Arial" w:hAnsi="Arial" w:cs="Arial"/>
          <w:lang w:val="de-DE"/>
        </w:rPr>
        <w:t>“, so Teamchef Markus Bauer</w:t>
      </w:r>
      <w:r w:rsidRPr="00D47740">
        <w:rPr>
          <w:rFonts w:ascii="Arial" w:hAnsi="Arial" w:cs="Arial"/>
          <w:lang w:val="de-DE"/>
        </w:rPr>
        <w:t>.</w:t>
      </w:r>
    </w:p>
    <w:p w14:paraId="2E505954" w14:textId="77777777" w:rsidR="00D47740" w:rsidRPr="00D47740" w:rsidRDefault="00D47740" w:rsidP="00D47740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E5F028C" w14:textId="082A4FE9" w:rsidR="00D47740" w:rsidRDefault="00D47740" w:rsidP="00D47740">
      <w:pPr>
        <w:spacing w:line="360" w:lineRule="auto"/>
        <w:jc w:val="both"/>
        <w:rPr>
          <w:rFonts w:ascii="Arial" w:hAnsi="Arial" w:cs="Arial"/>
          <w:lang w:val="de-DE"/>
        </w:rPr>
      </w:pPr>
      <w:r w:rsidRPr="00D47740">
        <w:rPr>
          <w:rFonts w:ascii="Arial" w:hAnsi="Arial" w:cs="Arial"/>
          <w:lang w:val="de-DE"/>
        </w:rPr>
        <w:t xml:space="preserve">Insgesamt </w:t>
      </w:r>
      <w:r w:rsidR="00974689">
        <w:rPr>
          <w:rFonts w:ascii="Arial" w:hAnsi="Arial" w:cs="Arial"/>
          <w:lang w:val="de-DE"/>
        </w:rPr>
        <w:t xml:space="preserve">27.000 </w:t>
      </w:r>
      <w:r w:rsidRPr="00D47740">
        <w:rPr>
          <w:rFonts w:ascii="Arial" w:hAnsi="Arial" w:cs="Arial"/>
          <w:lang w:val="de-DE"/>
        </w:rPr>
        <w:t xml:space="preserve">Zuschauer kamen zum Saisonfinale </w:t>
      </w:r>
      <w:r w:rsidR="001D3EC0">
        <w:rPr>
          <w:rFonts w:ascii="Arial" w:hAnsi="Arial" w:cs="Arial"/>
          <w:lang w:val="de-DE"/>
        </w:rPr>
        <w:t xml:space="preserve">auf den </w:t>
      </w:r>
      <w:proofErr w:type="spellStart"/>
      <w:r w:rsidR="001D3EC0" w:rsidRPr="001D3EC0">
        <w:rPr>
          <w:rFonts w:ascii="Arial" w:hAnsi="Arial" w:cs="Arial"/>
          <w:lang w:val="de-DE"/>
        </w:rPr>
        <w:t>Circuito</w:t>
      </w:r>
      <w:proofErr w:type="spellEnd"/>
      <w:r w:rsidR="001D3EC0" w:rsidRPr="001D3EC0">
        <w:rPr>
          <w:rFonts w:ascii="Arial" w:hAnsi="Arial" w:cs="Arial"/>
          <w:lang w:val="de-DE"/>
        </w:rPr>
        <w:t xml:space="preserve"> del </w:t>
      </w:r>
      <w:proofErr w:type="spellStart"/>
      <w:r w:rsidR="001D3EC0" w:rsidRPr="001D3EC0">
        <w:rPr>
          <w:rFonts w:ascii="Arial" w:hAnsi="Arial" w:cs="Arial"/>
          <w:lang w:val="de-DE"/>
        </w:rPr>
        <w:t>Jarama</w:t>
      </w:r>
      <w:proofErr w:type="spellEnd"/>
      <w:r w:rsidR="001D3EC0">
        <w:rPr>
          <w:rFonts w:ascii="Arial" w:hAnsi="Arial" w:cs="Arial"/>
          <w:lang w:val="de-DE"/>
        </w:rPr>
        <w:t xml:space="preserve"> </w:t>
      </w:r>
      <w:r w:rsidR="001D3EC0">
        <w:rPr>
          <w:rFonts w:ascii="Arial" w:hAnsi="Arial" w:cs="Arial"/>
          <w:color w:val="222222"/>
          <w:shd w:val="clear" w:color="auto" w:fill="FFFFFF"/>
          <w:lang w:val="de-DE"/>
        </w:rPr>
        <w:t>nahe</w:t>
      </w:r>
      <w:r w:rsidR="001D3EC0" w:rsidRPr="001D3EC0">
        <w:rPr>
          <w:rFonts w:ascii="Arial" w:hAnsi="Arial" w:cs="Arial"/>
          <w:color w:val="222222"/>
          <w:shd w:val="clear" w:color="auto" w:fill="FFFFFF"/>
          <w:lang w:val="de-DE"/>
        </w:rPr>
        <w:t xml:space="preserve"> der spanischen Hauptstadt Madrid</w:t>
      </w:r>
      <w:r w:rsidRPr="00D47740">
        <w:rPr>
          <w:rFonts w:ascii="Arial" w:hAnsi="Arial" w:cs="Arial"/>
          <w:lang w:val="de-DE"/>
        </w:rPr>
        <w:t xml:space="preserve"> und konnten ein </w:t>
      </w:r>
      <w:r w:rsidR="0075138A">
        <w:rPr>
          <w:rFonts w:ascii="Arial" w:hAnsi="Arial" w:cs="Arial"/>
          <w:lang w:val="de-DE"/>
        </w:rPr>
        <w:t>Wochenende voll spannender</w:t>
      </w:r>
      <w:r w:rsidR="00974689">
        <w:rPr>
          <w:rFonts w:ascii="Arial" w:hAnsi="Arial" w:cs="Arial"/>
          <w:lang w:val="de-DE"/>
        </w:rPr>
        <w:t xml:space="preserve"> Rennen miterleben. </w:t>
      </w:r>
      <w:r w:rsidR="00B07F22">
        <w:rPr>
          <w:rFonts w:ascii="Arial" w:hAnsi="Arial" w:cs="Arial"/>
          <w:lang w:val="de-DE"/>
        </w:rPr>
        <w:t xml:space="preserve">Besonders Steffen Faas, der in diesem Jahr im Truck Racing debütierte, konnte seine Position in der </w:t>
      </w:r>
      <w:r w:rsidR="001B68CD">
        <w:rPr>
          <w:rFonts w:ascii="Arial" w:hAnsi="Arial" w:cs="Arial"/>
          <w:lang w:val="de-DE"/>
        </w:rPr>
        <w:t xml:space="preserve">Wertung des </w:t>
      </w:r>
      <w:proofErr w:type="spellStart"/>
      <w:r w:rsidR="00B07F22">
        <w:rPr>
          <w:rFonts w:ascii="Arial" w:hAnsi="Arial" w:cs="Arial"/>
          <w:lang w:val="de-DE"/>
        </w:rPr>
        <w:t>Grammar’s</w:t>
      </w:r>
      <w:proofErr w:type="spellEnd"/>
      <w:r w:rsidR="00B07F22">
        <w:rPr>
          <w:rFonts w:ascii="Arial" w:hAnsi="Arial" w:cs="Arial"/>
          <w:lang w:val="de-DE"/>
        </w:rPr>
        <w:t xml:space="preserve"> Cup weiter stärken und darf sich nach dem </w:t>
      </w:r>
      <w:r w:rsidR="001B68CD">
        <w:rPr>
          <w:rFonts w:ascii="Arial" w:hAnsi="Arial" w:cs="Arial"/>
          <w:lang w:val="de-DE"/>
        </w:rPr>
        <w:t>Final</w:t>
      </w:r>
      <w:r w:rsidR="00B07F22">
        <w:rPr>
          <w:rFonts w:ascii="Arial" w:hAnsi="Arial" w:cs="Arial"/>
          <w:lang w:val="de-DE"/>
        </w:rPr>
        <w:t xml:space="preserve">wochenende über den zweiten </w:t>
      </w:r>
      <w:r w:rsidR="001B68CD">
        <w:rPr>
          <w:rFonts w:ascii="Arial" w:hAnsi="Arial" w:cs="Arial"/>
          <w:lang w:val="de-DE"/>
        </w:rPr>
        <w:t xml:space="preserve">Gesamtrang </w:t>
      </w:r>
      <w:r w:rsidR="00B07F22">
        <w:rPr>
          <w:rFonts w:ascii="Arial" w:hAnsi="Arial" w:cs="Arial"/>
          <w:lang w:val="de-DE"/>
        </w:rPr>
        <w:t>freuen.</w:t>
      </w:r>
      <w:r w:rsidR="00AB4CE6">
        <w:rPr>
          <w:rFonts w:ascii="Arial" w:hAnsi="Arial" w:cs="Arial"/>
          <w:lang w:val="de-DE"/>
        </w:rPr>
        <w:t xml:space="preserve"> </w:t>
      </w:r>
      <w:r w:rsidR="00B07F22">
        <w:rPr>
          <w:rFonts w:ascii="Arial" w:hAnsi="Arial" w:cs="Arial"/>
          <w:lang w:val="de-DE"/>
        </w:rPr>
        <w:t xml:space="preserve">„Diese erste Rennsaison hat mir </w:t>
      </w:r>
      <w:r w:rsidR="001B68CD">
        <w:rPr>
          <w:rFonts w:ascii="Arial" w:hAnsi="Arial" w:cs="Arial"/>
          <w:lang w:val="de-DE"/>
        </w:rPr>
        <w:t xml:space="preserve">riesig </w:t>
      </w:r>
      <w:r w:rsidR="00B07F22">
        <w:rPr>
          <w:rFonts w:ascii="Arial" w:hAnsi="Arial" w:cs="Arial"/>
          <w:lang w:val="de-DE"/>
        </w:rPr>
        <w:t xml:space="preserve">Spaß gemacht – sie war spektakulär, actionreich und spannend. </w:t>
      </w:r>
      <w:r w:rsidR="00974689">
        <w:rPr>
          <w:rFonts w:ascii="Arial" w:hAnsi="Arial" w:cs="Arial"/>
          <w:lang w:val="de-DE"/>
        </w:rPr>
        <w:t xml:space="preserve">Ich konnte viel </w:t>
      </w:r>
      <w:r w:rsidR="001B68CD">
        <w:rPr>
          <w:rFonts w:ascii="Arial" w:hAnsi="Arial" w:cs="Arial"/>
          <w:lang w:val="de-DE"/>
        </w:rPr>
        <w:t xml:space="preserve">mitnehmen </w:t>
      </w:r>
      <w:r w:rsidR="00974689">
        <w:rPr>
          <w:rFonts w:ascii="Arial" w:hAnsi="Arial" w:cs="Arial"/>
          <w:lang w:val="de-DE"/>
        </w:rPr>
        <w:t>und habe viele neue Strecken kennengelernt. Vor allem zum Ende der Saison habe ich gemerkt, dass ich immer besser wurde und ich meine Leistung steigern konnte</w:t>
      </w:r>
      <w:r w:rsidR="00B07F22">
        <w:rPr>
          <w:rFonts w:ascii="Arial" w:hAnsi="Arial" w:cs="Arial"/>
          <w:lang w:val="de-DE"/>
        </w:rPr>
        <w:t xml:space="preserve">. Auf den zweiten Platz im </w:t>
      </w:r>
      <w:proofErr w:type="spellStart"/>
      <w:r w:rsidR="00B07F22">
        <w:rPr>
          <w:rFonts w:ascii="Arial" w:hAnsi="Arial" w:cs="Arial"/>
          <w:lang w:val="de-DE"/>
        </w:rPr>
        <w:t>Grammer’s</w:t>
      </w:r>
      <w:proofErr w:type="spellEnd"/>
      <w:r w:rsidR="00B07F22">
        <w:rPr>
          <w:rFonts w:ascii="Arial" w:hAnsi="Arial" w:cs="Arial"/>
          <w:lang w:val="de-DE"/>
        </w:rPr>
        <w:t xml:space="preserve"> Cup bin ich sehr stolz – vor allem, weil </w:t>
      </w:r>
      <w:r w:rsidR="001B68CD">
        <w:rPr>
          <w:rFonts w:ascii="Arial" w:hAnsi="Arial" w:cs="Arial"/>
          <w:lang w:val="de-DE"/>
        </w:rPr>
        <w:t xml:space="preserve">das hier </w:t>
      </w:r>
      <w:r w:rsidR="00B07F22">
        <w:rPr>
          <w:rFonts w:ascii="Arial" w:hAnsi="Arial" w:cs="Arial"/>
          <w:lang w:val="de-DE"/>
        </w:rPr>
        <w:t xml:space="preserve">meine erste Saison war!“, erklärt der Fahrer. </w:t>
      </w:r>
    </w:p>
    <w:p w14:paraId="5938EC33" w14:textId="630426C5" w:rsidR="00DF70A1" w:rsidRDefault="002F1236" w:rsidP="00D4774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br/>
      </w:r>
      <w:r w:rsidR="00B07F22">
        <w:rPr>
          <w:rFonts w:ascii="Arial" w:hAnsi="Arial" w:cs="Arial"/>
          <w:lang w:val="de-DE"/>
        </w:rPr>
        <w:t xml:space="preserve">Sein Teamkollege Norbert Kiss </w:t>
      </w:r>
      <w:r w:rsidR="00974689">
        <w:rPr>
          <w:rFonts w:ascii="Arial" w:hAnsi="Arial" w:cs="Arial"/>
          <w:lang w:val="de-DE"/>
        </w:rPr>
        <w:t>beendet die Saison mit einem fünften Platz in der Fahrerwertung</w:t>
      </w:r>
      <w:r w:rsidR="00B07F22">
        <w:rPr>
          <w:rFonts w:ascii="Arial" w:hAnsi="Arial" w:cs="Arial"/>
          <w:lang w:val="de-DE"/>
        </w:rPr>
        <w:t xml:space="preserve">. Vor allem im </w:t>
      </w:r>
      <w:r w:rsidR="00C64C85">
        <w:rPr>
          <w:rFonts w:ascii="Arial" w:hAnsi="Arial" w:cs="Arial"/>
          <w:lang w:val="de-DE"/>
        </w:rPr>
        <w:t xml:space="preserve">letzten Rennen am Sonntag </w:t>
      </w:r>
      <w:r w:rsidR="00B07F22">
        <w:rPr>
          <w:rFonts w:ascii="Arial" w:hAnsi="Arial" w:cs="Arial"/>
          <w:lang w:val="de-DE"/>
        </w:rPr>
        <w:t>konnte er – nachdem er in den ersten drei Rennen des Wochenendes den Renntruck aufgrund</w:t>
      </w:r>
      <w:r w:rsidR="00AB4CE6">
        <w:rPr>
          <w:rFonts w:ascii="Arial" w:hAnsi="Arial" w:cs="Arial"/>
          <w:lang w:val="de-DE"/>
        </w:rPr>
        <w:t xml:space="preserve"> eines </w:t>
      </w:r>
      <w:r w:rsidR="00AB4CE6" w:rsidRPr="006C0B8C">
        <w:rPr>
          <w:rFonts w:ascii="Arial" w:hAnsi="Arial" w:cs="Arial"/>
          <w:lang w:val="de-DE"/>
        </w:rPr>
        <w:t xml:space="preserve">Unfalls und </w:t>
      </w:r>
      <w:r w:rsidR="00B07F22" w:rsidRPr="006C0B8C">
        <w:rPr>
          <w:rFonts w:ascii="Arial" w:hAnsi="Arial" w:cs="Arial"/>
          <w:lang w:val="de-DE"/>
        </w:rPr>
        <w:t>technischer Probleme</w:t>
      </w:r>
      <w:r w:rsidR="00B07F22">
        <w:rPr>
          <w:rFonts w:ascii="Arial" w:hAnsi="Arial" w:cs="Arial"/>
          <w:lang w:val="de-DE"/>
        </w:rPr>
        <w:t xml:space="preserve"> an der Strecke parken musste – noch einmal </w:t>
      </w:r>
      <w:r w:rsidR="00DF70A1">
        <w:rPr>
          <w:rFonts w:ascii="Arial" w:hAnsi="Arial" w:cs="Arial"/>
          <w:lang w:val="de-DE"/>
        </w:rPr>
        <w:t xml:space="preserve">ordentlich </w:t>
      </w:r>
      <w:r w:rsidR="00B07F22">
        <w:rPr>
          <w:rFonts w:ascii="Arial" w:hAnsi="Arial" w:cs="Arial"/>
          <w:lang w:val="de-DE"/>
        </w:rPr>
        <w:t xml:space="preserve">Gas geben: Vom letzten Startplatz kämpfte er sich Runde für Runde nach vorn und </w:t>
      </w:r>
      <w:r w:rsidR="00DF70A1">
        <w:rPr>
          <w:rFonts w:ascii="Arial" w:hAnsi="Arial" w:cs="Arial"/>
          <w:lang w:val="de-DE"/>
        </w:rPr>
        <w:t>konnte mit Platz 7 wichtige Punkte für die Gesamtwertung einfahren.</w:t>
      </w:r>
      <w:r w:rsidR="008743E0">
        <w:rPr>
          <w:rFonts w:ascii="Arial" w:hAnsi="Arial" w:cs="Arial"/>
          <w:lang w:val="de-DE"/>
        </w:rPr>
        <w:t xml:space="preserve"> </w:t>
      </w:r>
      <w:r w:rsidR="00C64C85">
        <w:rPr>
          <w:rFonts w:ascii="Arial" w:hAnsi="Arial" w:cs="Arial"/>
          <w:lang w:val="de-DE"/>
        </w:rPr>
        <w:t xml:space="preserve">„Besonders in der ersten Hälfte der Saison waren wir </w:t>
      </w:r>
      <w:r w:rsidR="001B68CD">
        <w:rPr>
          <w:rFonts w:ascii="Arial" w:hAnsi="Arial" w:cs="Arial"/>
          <w:lang w:val="de-DE"/>
        </w:rPr>
        <w:t xml:space="preserve">sehr </w:t>
      </w:r>
      <w:r w:rsidR="00C64C85">
        <w:rPr>
          <w:rFonts w:ascii="Arial" w:hAnsi="Arial" w:cs="Arial"/>
          <w:lang w:val="de-DE"/>
        </w:rPr>
        <w:t xml:space="preserve">stark: Ein toller Auftritt in der Slowakei, zahlreiche Podiumsplätze und eine </w:t>
      </w:r>
      <w:r w:rsidR="00E60CC4">
        <w:rPr>
          <w:rFonts w:ascii="Arial" w:hAnsi="Arial" w:cs="Arial"/>
          <w:lang w:val="de-DE"/>
        </w:rPr>
        <w:t xml:space="preserve">tolle </w:t>
      </w:r>
      <w:r w:rsidR="00113282">
        <w:rPr>
          <w:rFonts w:ascii="Arial" w:hAnsi="Arial" w:cs="Arial"/>
          <w:lang w:val="de-DE"/>
        </w:rPr>
        <w:t>Performance auf der Streck</w:t>
      </w:r>
      <w:r w:rsidR="00EB7BF4">
        <w:rPr>
          <w:rFonts w:ascii="Arial" w:hAnsi="Arial" w:cs="Arial"/>
          <w:lang w:val="de-DE"/>
        </w:rPr>
        <w:t>e</w:t>
      </w:r>
      <w:r w:rsidR="007B4643">
        <w:rPr>
          <w:rFonts w:ascii="Arial" w:hAnsi="Arial" w:cs="Arial"/>
          <w:lang w:val="de-DE"/>
        </w:rPr>
        <w:t xml:space="preserve">“, fasst Kiss die Saison 2018 zusammen. </w:t>
      </w:r>
    </w:p>
    <w:p w14:paraId="7C313CA4" w14:textId="77777777" w:rsidR="00AB4CE6" w:rsidRPr="00D47740" w:rsidRDefault="00AB4CE6" w:rsidP="00D47740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A07A308" w14:textId="118914E4" w:rsidR="00BF6F9A" w:rsidRDefault="00D47740" w:rsidP="00D47740">
      <w:pPr>
        <w:spacing w:line="360" w:lineRule="auto"/>
        <w:jc w:val="both"/>
        <w:rPr>
          <w:rFonts w:ascii="Arial" w:hAnsi="Arial" w:cs="Arial"/>
          <w:lang w:val="de-DE"/>
        </w:rPr>
      </w:pPr>
      <w:r w:rsidRPr="00D47740">
        <w:rPr>
          <w:rFonts w:ascii="Arial" w:hAnsi="Arial" w:cs="Arial"/>
          <w:lang w:val="de-DE"/>
        </w:rPr>
        <w:t xml:space="preserve">Das tankpool24-Racing-Team wird </w:t>
      </w:r>
      <w:r w:rsidR="00030152">
        <w:rPr>
          <w:rFonts w:ascii="Arial" w:hAnsi="Arial" w:cs="Arial"/>
          <w:lang w:val="de-DE"/>
        </w:rPr>
        <w:t>bereits</w:t>
      </w:r>
      <w:r w:rsidR="00030152" w:rsidRPr="00D47740">
        <w:rPr>
          <w:rFonts w:ascii="Arial" w:hAnsi="Arial" w:cs="Arial"/>
          <w:lang w:val="de-DE"/>
        </w:rPr>
        <w:t xml:space="preserve"> </w:t>
      </w:r>
      <w:r w:rsidR="00030152">
        <w:rPr>
          <w:rFonts w:ascii="Arial" w:hAnsi="Arial" w:cs="Arial"/>
          <w:lang w:val="de-DE"/>
        </w:rPr>
        <w:t>im</w:t>
      </w:r>
      <w:r w:rsidR="00030152" w:rsidRPr="00D47740">
        <w:rPr>
          <w:rFonts w:ascii="Arial" w:hAnsi="Arial" w:cs="Arial"/>
          <w:lang w:val="de-DE"/>
        </w:rPr>
        <w:t xml:space="preserve"> </w:t>
      </w:r>
      <w:r w:rsidRPr="00D47740">
        <w:rPr>
          <w:rFonts w:ascii="Arial" w:hAnsi="Arial" w:cs="Arial"/>
          <w:lang w:val="de-DE"/>
        </w:rPr>
        <w:t>fünfte</w:t>
      </w:r>
      <w:r w:rsidR="00030152">
        <w:rPr>
          <w:rFonts w:ascii="Arial" w:hAnsi="Arial" w:cs="Arial"/>
          <w:lang w:val="de-DE"/>
        </w:rPr>
        <w:t>n</w:t>
      </w:r>
      <w:r w:rsidRPr="00D47740">
        <w:rPr>
          <w:rFonts w:ascii="Arial" w:hAnsi="Arial" w:cs="Arial"/>
          <w:lang w:val="de-DE"/>
        </w:rPr>
        <w:t xml:space="preserve"> Jahr in Folge vom Hamburger Ersatzteile-Hersteller MEYLE im Rahmen einer technischen Kooperation mit hochwertigen MEYLE-Teilen und technische</w:t>
      </w:r>
      <w:r w:rsidR="001B68CD">
        <w:rPr>
          <w:rFonts w:ascii="Arial" w:hAnsi="Arial" w:cs="Arial"/>
          <w:lang w:val="de-DE"/>
        </w:rPr>
        <w:t>m</w:t>
      </w:r>
      <w:r w:rsidRPr="00D47740">
        <w:rPr>
          <w:rFonts w:ascii="Arial" w:hAnsi="Arial" w:cs="Arial"/>
          <w:lang w:val="de-DE"/>
        </w:rPr>
        <w:t xml:space="preserve"> Know-how unterstützt</w:t>
      </w:r>
      <w:r w:rsidR="00030624">
        <w:rPr>
          <w:rFonts w:ascii="Arial" w:hAnsi="Arial" w:cs="Arial"/>
          <w:lang w:val="de-DE"/>
        </w:rPr>
        <w:t>. D</w:t>
      </w:r>
      <w:r w:rsidRPr="00D47740">
        <w:rPr>
          <w:rFonts w:ascii="Arial" w:hAnsi="Arial" w:cs="Arial"/>
          <w:lang w:val="de-DE"/>
        </w:rPr>
        <w:t xml:space="preserve">ie </w:t>
      </w:r>
      <w:r w:rsidR="00030152">
        <w:rPr>
          <w:rFonts w:ascii="Arial" w:hAnsi="Arial" w:cs="Arial"/>
          <w:lang w:val="de-DE"/>
        </w:rPr>
        <w:t xml:space="preserve">vom Team eingesetzten </w:t>
      </w:r>
      <w:r w:rsidRPr="00D47740">
        <w:rPr>
          <w:rFonts w:ascii="Arial" w:hAnsi="Arial" w:cs="Arial"/>
          <w:lang w:val="de-DE"/>
        </w:rPr>
        <w:t xml:space="preserve">1.050 </w:t>
      </w:r>
      <w:r w:rsidRPr="006C0B8C">
        <w:rPr>
          <w:rFonts w:ascii="Arial" w:hAnsi="Arial" w:cs="Arial"/>
          <w:lang w:val="de-DE"/>
        </w:rPr>
        <w:t>PS-</w:t>
      </w:r>
      <w:r w:rsidR="00AB4CE6" w:rsidRPr="006C0B8C">
        <w:rPr>
          <w:rFonts w:ascii="Arial" w:hAnsi="Arial" w:cs="Arial"/>
          <w:lang w:val="de-DE"/>
        </w:rPr>
        <w:t>stark</w:t>
      </w:r>
      <w:r w:rsidR="006C0B8C" w:rsidRPr="006C0B8C">
        <w:rPr>
          <w:rFonts w:ascii="Arial" w:hAnsi="Arial" w:cs="Arial"/>
          <w:lang w:val="de-DE"/>
        </w:rPr>
        <w:t>en</w:t>
      </w:r>
      <w:r w:rsidRPr="00D47740">
        <w:rPr>
          <w:rFonts w:ascii="Arial" w:hAnsi="Arial" w:cs="Arial"/>
          <w:lang w:val="de-DE"/>
        </w:rPr>
        <w:t xml:space="preserve"> </w:t>
      </w:r>
      <w:r w:rsidR="001D3EC0">
        <w:rPr>
          <w:rFonts w:ascii="Arial" w:hAnsi="Arial" w:cs="Arial"/>
          <w:lang w:val="de-DE"/>
        </w:rPr>
        <w:t>Renn-</w:t>
      </w:r>
      <w:r w:rsidRPr="00D47740">
        <w:rPr>
          <w:rFonts w:ascii="Arial" w:hAnsi="Arial" w:cs="Arial"/>
          <w:lang w:val="de-DE"/>
        </w:rPr>
        <w:t xml:space="preserve">Trucks </w:t>
      </w:r>
      <w:r w:rsidR="00030624">
        <w:rPr>
          <w:rFonts w:ascii="Arial" w:hAnsi="Arial" w:cs="Arial"/>
          <w:lang w:val="de-DE"/>
        </w:rPr>
        <w:t xml:space="preserve">wurden </w:t>
      </w:r>
      <w:r w:rsidRPr="00D47740">
        <w:rPr>
          <w:rFonts w:ascii="Arial" w:hAnsi="Arial" w:cs="Arial"/>
          <w:lang w:val="de-DE"/>
        </w:rPr>
        <w:t>unter anderem mit MEYLE</w:t>
      </w:r>
      <w:r w:rsidR="001D3EC0">
        <w:rPr>
          <w:rFonts w:ascii="Arial" w:hAnsi="Arial" w:cs="Arial"/>
          <w:lang w:val="de-DE"/>
        </w:rPr>
        <w:noBreakHyphen/>
      </w:r>
      <w:r w:rsidR="0052408B">
        <w:rPr>
          <w:rFonts w:ascii="Arial" w:hAnsi="Arial" w:cs="Arial"/>
          <w:lang w:val="de-DE"/>
        </w:rPr>
        <w:t>ORIGINAL-Motorlagern, -</w:t>
      </w:r>
      <w:r w:rsidRPr="00D47740">
        <w:rPr>
          <w:rFonts w:ascii="Arial" w:hAnsi="Arial" w:cs="Arial"/>
          <w:lang w:val="de-DE"/>
        </w:rPr>
        <w:t xml:space="preserve">Drehzahlensensoren, </w:t>
      </w:r>
      <w:r w:rsidR="0052408B">
        <w:rPr>
          <w:rFonts w:ascii="Arial" w:hAnsi="Arial" w:cs="Arial"/>
          <w:lang w:val="de-DE"/>
        </w:rPr>
        <w:t>-</w:t>
      </w:r>
      <w:r w:rsidRPr="00D47740">
        <w:rPr>
          <w:rFonts w:ascii="Arial" w:hAnsi="Arial" w:cs="Arial"/>
          <w:lang w:val="de-DE"/>
        </w:rPr>
        <w:t xml:space="preserve">Bremskomponenten und </w:t>
      </w:r>
      <w:r w:rsidR="0052408B">
        <w:rPr>
          <w:rFonts w:ascii="Arial" w:hAnsi="Arial" w:cs="Arial"/>
          <w:lang w:val="de-DE"/>
        </w:rPr>
        <w:br/>
        <w:t>-</w:t>
      </w:r>
      <w:r w:rsidRPr="00D47740">
        <w:rPr>
          <w:rFonts w:ascii="Arial" w:hAnsi="Arial" w:cs="Arial"/>
          <w:lang w:val="de-DE"/>
        </w:rPr>
        <w:t xml:space="preserve">Kupplungsverstärkern </w:t>
      </w:r>
      <w:r w:rsidR="00BF6F9A">
        <w:rPr>
          <w:rFonts w:ascii="Arial" w:hAnsi="Arial" w:cs="Arial"/>
          <w:lang w:val="de-DE"/>
        </w:rPr>
        <w:t xml:space="preserve">ausgestattet. </w:t>
      </w:r>
    </w:p>
    <w:p w14:paraId="41CCD150" w14:textId="77777777" w:rsidR="00BF6F9A" w:rsidRDefault="00BF6F9A" w:rsidP="00D47740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770B9CC" w14:textId="09006AFC" w:rsidR="00113282" w:rsidRDefault="00113282" w:rsidP="00D4774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Folgen Sie den </w:t>
      </w:r>
      <w:r w:rsidR="00307B7F">
        <w:rPr>
          <w:rFonts w:ascii="Arial" w:hAnsi="Arial" w:cs="Arial"/>
          <w:lang w:val="de-DE"/>
        </w:rPr>
        <w:t>Social-Media-Kanälen</w:t>
      </w:r>
      <w:r>
        <w:rPr>
          <w:rFonts w:ascii="Arial" w:hAnsi="Arial" w:cs="Arial"/>
          <w:lang w:val="de-DE"/>
        </w:rPr>
        <w:t xml:space="preserve"> von MEYLE, um beim Thema Truck Racing auf dem Laufenden zu bleiben. </w:t>
      </w:r>
    </w:p>
    <w:p w14:paraId="3BA474C9" w14:textId="6DA5887C" w:rsidR="00153C6B" w:rsidRDefault="00153C6B" w:rsidP="00153C6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F212687" w14:textId="36BC52D2" w:rsidR="00733D0B" w:rsidRPr="00102C9F" w:rsidRDefault="00733D0B" w:rsidP="00387A50">
      <w:pPr>
        <w:rPr>
          <w:rFonts w:ascii="Arial" w:hAnsi="Arial" w:cs="Arial"/>
          <w:b/>
          <w:sz w:val="18"/>
          <w:szCs w:val="18"/>
          <w:lang w:val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Sie können die Pressetexte und Pressefotos herunterladen unter </w:t>
      </w:r>
      <w:r w:rsidR="00BD70B9" w:rsidRPr="00102C9F">
        <w:rPr>
          <w:rFonts w:ascii="Arial" w:eastAsia="Calibri" w:hAnsi="Arial" w:cs="Arial"/>
          <w:color w:val="0000FF"/>
          <w:sz w:val="18"/>
          <w:szCs w:val="18"/>
          <w:u w:val="single"/>
          <w:lang w:val="de-DE" w:eastAsia="de-DE"/>
        </w:rPr>
        <w:t>www.meyle.com</w:t>
      </w: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 oder als Datei bestellen. </w:t>
      </w:r>
    </w:p>
    <w:p w14:paraId="25CFC4EA" w14:textId="77777777"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14:paraId="2EC1FD81" w14:textId="77777777"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14:paraId="6327160D" w14:textId="77777777" w:rsidR="00B353D3" w:rsidRDefault="00733D0B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Kontakt: </w:t>
      </w:r>
    </w:p>
    <w:p w14:paraId="6D85E8E8" w14:textId="77777777"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14:paraId="4544F39B" w14:textId="77777777" w:rsidR="004A65E4" w:rsidRPr="00B353D3" w:rsidRDefault="004A65E4" w:rsidP="00B353D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18"/>
          <w:szCs w:val="18"/>
        </w:rPr>
      </w:pPr>
      <w:r w:rsidRPr="00B353D3">
        <w:rPr>
          <w:rFonts w:ascii="Arial" w:eastAsia="Calibri" w:hAnsi="Arial" w:cs="Arial"/>
          <w:sz w:val="18"/>
          <w:szCs w:val="18"/>
        </w:rPr>
        <w:t xml:space="preserve">Klenk &amp; Hoursch AG, </w:t>
      </w:r>
      <w:r w:rsidR="00435FD5" w:rsidRPr="00B353D3">
        <w:rPr>
          <w:rFonts w:ascii="Arial" w:eastAsia="Calibri" w:hAnsi="Arial" w:cs="Arial"/>
          <w:sz w:val="18"/>
          <w:szCs w:val="18"/>
        </w:rPr>
        <w:t>Anja Wente, Tel.: +49 69 719168 174</w:t>
      </w:r>
      <w:r w:rsidRPr="00B353D3">
        <w:rPr>
          <w:rFonts w:ascii="Arial" w:eastAsia="Calibri" w:hAnsi="Arial" w:cs="Arial"/>
          <w:sz w:val="18"/>
          <w:szCs w:val="18"/>
        </w:rPr>
        <w:t xml:space="preserve">, E-Mail: </w:t>
      </w:r>
      <w:hyperlink r:id="rId9" w:history="1">
        <w:r w:rsidR="00D15558" w:rsidRPr="004647BC">
          <w:rPr>
            <w:rStyle w:val="Hyperlink"/>
            <w:rFonts w:ascii="Arial" w:hAnsi="Arial" w:cs="Arial"/>
            <w:sz w:val="18"/>
            <w:szCs w:val="18"/>
          </w:rPr>
          <w:t>meyle@klenkhoursch.de</w:t>
        </w:r>
      </w:hyperlink>
      <w:hyperlink r:id="rId10" w:history="1"/>
    </w:p>
    <w:p w14:paraId="01426DBC" w14:textId="658C462E" w:rsidR="006351E7" w:rsidRPr="003F24FC" w:rsidRDefault="006351E7" w:rsidP="00B353D3">
      <w:pPr>
        <w:pStyle w:val="Listenabsatz"/>
        <w:numPr>
          <w:ilvl w:val="0"/>
          <w:numId w:val="4"/>
        </w:numPr>
        <w:tabs>
          <w:tab w:val="clear" w:pos="360"/>
          <w:tab w:val="num" w:pos="0"/>
        </w:tabs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 w:rsidRPr="00B353D3">
        <w:rPr>
          <w:rFonts w:ascii="Arial" w:hAnsi="Arial" w:cs="Arial"/>
          <w:sz w:val="18"/>
          <w:szCs w:val="18"/>
        </w:rPr>
        <w:t xml:space="preserve">MEYLE AG, </w:t>
      </w:r>
      <w:r w:rsidR="00AD0992" w:rsidRPr="00B353D3">
        <w:rPr>
          <w:rFonts w:ascii="Arial" w:hAnsi="Arial" w:cs="Arial"/>
          <w:sz w:val="18"/>
          <w:szCs w:val="18"/>
        </w:rPr>
        <w:t>Eva Schilling</w:t>
      </w:r>
      <w:r w:rsidRPr="00B353D3">
        <w:rPr>
          <w:rFonts w:ascii="Arial" w:hAnsi="Arial" w:cs="Arial"/>
          <w:sz w:val="18"/>
          <w:szCs w:val="18"/>
        </w:rPr>
        <w:t>, Tel</w:t>
      </w:r>
      <w:r w:rsidR="00435FD5" w:rsidRPr="00B353D3">
        <w:rPr>
          <w:rFonts w:ascii="Arial" w:hAnsi="Arial" w:cs="Arial"/>
          <w:sz w:val="18"/>
          <w:szCs w:val="18"/>
        </w:rPr>
        <w:t>.</w:t>
      </w:r>
      <w:r w:rsidRPr="00B353D3">
        <w:rPr>
          <w:rFonts w:ascii="Arial" w:hAnsi="Arial" w:cs="Arial"/>
          <w:sz w:val="18"/>
          <w:szCs w:val="18"/>
        </w:rPr>
        <w:t xml:space="preserve">: </w:t>
      </w:r>
      <w:r w:rsidR="001F0C1F" w:rsidRPr="00B353D3">
        <w:rPr>
          <w:rFonts w:ascii="Arial" w:hAnsi="Arial" w:cs="Arial"/>
          <w:sz w:val="18"/>
          <w:szCs w:val="18"/>
        </w:rPr>
        <w:t>+49 40 67506 7425</w:t>
      </w:r>
      <w:r w:rsidRPr="00B353D3">
        <w:rPr>
          <w:rFonts w:ascii="Arial" w:hAnsi="Arial" w:cs="Arial"/>
          <w:sz w:val="18"/>
          <w:szCs w:val="18"/>
        </w:rPr>
        <w:t xml:space="preserve">, E-Mail: </w:t>
      </w:r>
      <w:hyperlink r:id="rId11" w:history="1">
        <w:r w:rsidR="000D6B46" w:rsidRPr="00B353D3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14:paraId="516D4F9E" w14:textId="56DF3A4D" w:rsidR="003F24FC" w:rsidRDefault="003F24FC" w:rsidP="003F24FC">
      <w:pPr>
        <w:tabs>
          <w:tab w:val="num" w:pos="0"/>
        </w:tabs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</w:p>
    <w:p w14:paraId="30763B10" w14:textId="05BE3936" w:rsidR="00102C9F" w:rsidRPr="003F24FC" w:rsidRDefault="00102C9F" w:rsidP="00102C9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102C9F" w:rsidRPr="003F24FC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A4A9A" w14:textId="77777777" w:rsidR="006551EB" w:rsidRDefault="006551EB" w:rsidP="00D621B4">
      <w:r>
        <w:separator/>
      </w:r>
    </w:p>
  </w:endnote>
  <w:endnote w:type="continuationSeparator" w:id="0">
    <w:p w14:paraId="00A78839" w14:textId="77777777" w:rsidR="006551EB" w:rsidRDefault="006551E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3959" w14:textId="77777777" w:rsidR="0040469F" w:rsidRDefault="00404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65E5" w14:textId="77777777"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17722B4C" wp14:editId="11F3D05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10A4" w14:textId="77777777" w:rsidR="0040469F" w:rsidRDefault="00404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5610" w14:textId="77777777" w:rsidR="006551EB" w:rsidRDefault="006551EB" w:rsidP="00D621B4">
      <w:r>
        <w:separator/>
      </w:r>
    </w:p>
  </w:footnote>
  <w:footnote w:type="continuationSeparator" w:id="0">
    <w:p w14:paraId="32CC7456" w14:textId="77777777" w:rsidR="006551EB" w:rsidRDefault="006551EB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5A6" w14:textId="77777777" w:rsidR="0040469F" w:rsidRDefault="00404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9EC2" w14:textId="77777777"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31CA92D0" wp14:editId="436F147F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E82F" w14:textId="77777777" w:rsidR="0040469F" w:rsidRDefault="00404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3F"/>
    <w:multiLevelType w:val="multilevel"/>
    <w:tmpl w:val="F8E0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67FF"/>
    <w:multiLevelType w:val="multilevel"/>
    <w:tmpl w:val="F09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E3193"/>
    <w:multiLevelType w:val="multilevel"/>
    <w:tmpl w:val="10A4C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A2C73"/>
    <w:multiLevelType w:val="multilevel"/>
    <w:tmpl w:val="E31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F0B10"/>
    <w:multiLevelType w:val="hybridMultilevel"/>
    <w:tmpl w:val="0BC0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D55A3"/>
    <w:multiLevelType w:val="hybridMultilevel"/>
    <w:tmpl w:val="28F0D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81AE3"/>
    <w:multiLevelType w:val="hybridMultilevel"/>
    <w:tmpl w:val="5112A4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641E"/>
    <w:multiLevelType w:val="hybridMultilevel"/>
    <w:tmpl w:val="9618B860"/>
    <w:lvl w:ilvl="0" w:tplc="8168F5F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6A85"/>
    <w:multiLevelType w:val="hybridMultilevel"/>
    <w:tmpl w:val="02CC83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0137"/>
    <w:rsid w:val="00007390"/>
    <w:rsid w:val="000165CA"/>
    <w:rsid w:val="00021BA5"/>
    <w:rsid w:val="00030152"/>
    <w:rsid w:val="00030624"/>
    <w:rsid w:val="00032020"/>
    <w:rsid w:val="000347D4"/>
    <w:rsid w:val="00040BA5"/>
    <w:rsid w:val="00041FCF"/>
    <w:rsid w:val="000444AF"/>
    <w:rsid w:val="00045580"/>
    <w:rsid w:val="00046444"/>
    <w:rsid w:val="00057FB0"/>
    <w:rsid w:val="00066536"/>
    <w:rsid w:val="000731A8"/>
    <w:rsid w:val="00081FC1"/>
    <w:rsid w:val="00083DB6"/>
    <w:rsid w:val="00086A5B"/>
    <w:rsid w:val="000B0548"/>
    <w:rsid w:val="000C58BB"/>
    <w:rsid w:val="000D1137"/>
    <w:rsid w:val="000D3770"/>
    <w:rsid w:val="000D6B46"/>
    <w:rsid w:val="000E106E"/>
    <w:rsid w:val="000E4191"/>
    <w:rsid w:val="000E4C89"/>
    <w:rsid w:val="000F023D"/>
    <w:rsid w:val="00102C9F"/>
    <w:rsid w:val="0010435E"/>
    <w:rsid w:val="001120B6"/>
    <w:rsid w:val="00113282"/>
    <w:rsid w:val="001135BF"/>
    <w:rsid w:val="001270A4"/>
    <w:rsid w:val="00133153"/>
    <w:rsid w:val="00133F62"/>
    <w:rsid w:val="001358CC"/>
    <w:rsid w:val="00141C6A"/>
    <w:rsid w:val="00153C6B"/>
    <w:rsid w:val="00160F9F"/>
    <w:rsid w:val="0016160A"/>
    <w:rsid w:val="00164CFA"/>
    <w:rsid w:val="0016679E"/>
    <w:rsid w:val="00171685"/>
    <w:rsid w:val="00177250"/>
    <w:rsid w:val="001776F5"/>
    <w:rsid w:val="00181C21"/>
    <w:rsid w:val="0019139E"/>
    <w:rsid w:val="001B0F19"/>
    <w:rsid w:val="001B2A18"/>
    <w:rsid w:val="001B2B6E"/>
    <w:rsid w:val="001B3789"/>
    <w:rsid w:val="001B68CD"/>
    <w:rsid w:val="001C4D62"/>
    <w:rsid w:val="001D3EC0"/>
    <w:rsid w:val="001F0C1F"/>
    <w:rsid w:val="001F2315"/>
    <w:rsid w:val="00200132"/>
    <w:rsid w:val="00206DA4"/>
    <w:rsid w:val="00234E22"/>
    <w:rsid w:val="00242354"/>
    <w:rsid w:val="00263A79"/>
    <w:rsid w:val="00263DE8"/>
    <w:rsid w:val="00287C4A"/>
    <w:rsid w:val="002B15E2"/>
    <w:rsid w:val="002B7193"/>
    <w:rsid w:val="002B7738"/>
    <w:rsid w:val="002C2ECC"/>
    <w:rsid w:val="002C3C9D"/>
    <w:rsid w:val="002D4787"/>
    <w:rsid w:val="002E02CB"/>
    <w:rsid w:val="002E0E51"/>
    <w:rsid w:val="002E39EB"/>
    <w:rsid w:val="002E5B35"/>
    <w:rsid w:val="002F1236"/>
    <w:rsid w:val="002F3DE5"/>
    <w:rsid w:val="002F5F2C"/>
    <w:rsid w:val="00302688"/>
    <w:rsid w:val="00302EC7"/>
    <w:rsid w:val="00307B7F"/>
    <w:rsid w:val="003334C9"/>
    <w:rsid w:val="00334CE6"/>
    <w:rsid w:val="00334EC0"/>
    <w:rsid w:val="003359C7"/>
    <w:rsid w:val="00336E38"/>
    <w:rsid w:val="00350930"/>
    <w:rsid w:val="00353335"/>
    <w:rsid w:val="0037017A"/>
    <w:rsid w:val="00377185"/>
    <w:rsid w:val="00387A50"/>
    <w:rsid w:val="0039112B"/>
    <w:rsid w:val="003A214E"/>
    <w:rsid w:val="003A3BD8"/>
    <w:rsid w:val="003B0F7B"/>
    <w:rsid w:val="003B3A10"/>
    <w:rsid w:val="003B52C9"/>
    <w:rsid w:val="003C638C"/>
    <w:rsid w:val="003D0F96"/>
    <w:rsid w:val="003E46F9"/>
    <w:rsid w:val="003E4A8C"/>
    <w:rsid w:val="003F0BDF"/>
    <w:rsid w:val="003F1A40"/>
    <w:rsid w:val="003F24FC"/>
    <w:rsid w:val="0040174F"/>
    <w:rsid w:val="0040469F"/>
    <w:rsid w:val="00406A8F"/>
    <w:rsid w:val="00412EA0"/>
    <w:rsid w:val="0041337A"/>
    <w:rsid w:val="004250C2"/>
    <w:rsid w:val="004279E6"/>
    <w:rsid w:val="00432BA5"/>
    <w:rsid w:val="00435FD5"/>
    <w:rsid w:val="004418C7"/>
    <w:rsid w:val="00442C71"/>
    <w:rsid w:val="00443AAB"/>
    <w:rsid w:val="0044659D"/>
    <w:rsid w:val="004544EA"/>
    <w:rsid w:val="00455C38"/>
    <w:rsid w:val="004620D4"/>
    <w:rsid w:val="004647BC"/>
    <w:rsid w:val="0048732D"/>
    <w:rsid w:val="004959B4"/>
    <w:rsid w:val="004A65E4"/>
    <w:rsid w:val="004C1A35"/>
    <w:rsid w:val="004C1EDA"/>
    <w:rsid w:val="004D0EF0"/>
    <w:rsid w:val="004E2C6C"/>
    <w:rsid w:val="004F0348"/>
    <w:rsid w:val="004F1201"/>
    <w:rsid w:val="004F1FFC"/>
    <w:rsid w:val="00502737"/>
    <w:rsid w:val="0050414A"/>
    <w:rsid w:val="00505C01"/>
    <w:rsid w:val="00510EFB"/>
    <w:rsid w:val="0052408B"/>
    <w:rsid w:val="00541B55"/>
    <w:rsid w:val="005618C3"/>
    <w:rsid w:val="0057139A"/>
    <w:rsid w:val="00571E51"/>
    <w:rsid w:val="00574020"/>
    <w:rsid w:val="0057479D"/>
    <w:rsid w:val="00574F45"/>
    <w:rsid w:val="00585419"/>
    <w:rsid w:val="005A339C"/>
    <w:rsid w:val="005C30AD"/>
    <w:rsid w:val="005C51E0"/>
    <w:rsid w:val="005C60A2"/>
    <w:rsid w:val="005D09A6"/>
    <w:rsid w:val="005E2CF5"/>
    <w:rsid w:val="005F040F"/>
    <w:rsid w:val="005F3816"/>
    <w:rsid w:val="005F3F63"/>
    <w:rsid w:val="005F677A"/>
    <w:rsid w:val="00601D1D"/>
    <w:rsid w:val="00610022"/>
    <w:rsid w:val="0062028F"/>
    <w:rsid w:val="0062486D"/>
    <w:rsid w:val="0063233C"/>
    <w:rsid w:val="006351E7"/>
    <w:rsid w:val="0063788E"/>
    <w:rsid w:val="006421A9"/>
    <w:rsid w:val="006551EB"/>
    <w:rsid w:val="00656515"/>
    <w:rsid w:val="00657887"/>
    <w:rsid w:val="006716AE"/>
    <w:rsid w:val="006749CA"/>
    <w:rsid w:val="00675E5A"/>
    <w:rsid w:val="0068128D"/>
    <w:rsid w:val="00681F46"/>
    <w:rsid w:val="0068438D"/>
    <w:rsid w:val="006920A8"/>
    <w:rsid w:val="006A4AFF"/>
    <w:rsid w:val="006A4BD1"/>
    <w:rsid w:val="006B2E41"/>
    <w:rsid w:val="006C0B8C"/>
    <w:rsid w:val="006C4B22"/>
    <w:rsid w:val="006C5CD4"/>
    <w:rsid w:val="006D7435"/>
    <w:rsid w:val="006E01F2"/>
    <w:rsid w:val="00725F79"/>
    <w:rsid w:val="00733717"/>
    <w:rsid w:val="00733D0B"/>
    <w:rsid w:val="00735972"/>
    <w:rsid w:val="007377C8"/>
    <w:rsid w:val="007456C2"/>
    <w:rsid w:val="0075138A"/>
    <w:rsid w:val="00752777"/>
    <w:rsid w:val="00756448"/>
    <w:rsid w:val="00757057"/>
    <w:rsid w:val="00762D04"/>
    <w:rsid w:val="0076615F"/>
    <w:rsid w:val="0078139A"/>
    <w:rsid w:val="007864B8"/>
    <w:rsid w:val="007A462B"/>
    <w:rsid w:val="007A52C1"/>
    <w:rsid w:val="007B4643"/>
    <w:rsid w:val="007B70D7"/>
    <w:rsid w:val="007D4C7A"/>
    <w:rsid w:val="007E5223"/>
    <w:rsid w:val="007F0302"/>
    <w:rsid w:val="007F4589"/>
    <w:rsid w:val="007F58F1"/>
    <w:rsid w:val="008013CF"/>
    <w:rsid w:val="00801FDA"/>
    <w:rsid w:val="0081121E"/>
    <w:rsid w:val="00813302"/>
    <w:rsid w:val="008743E0"/>
    <w:rsid w:val="008863A1"/>
    <w:rsid w:val="00890CB0"/>
    <w:rsid w:val="008A0FE8"/>
    <w:rsid w:val="008A27D6"/>
    <w:rsid w:val="008C209A"/>
    <w:rsid w:val="008E2E0D"/>
    <w:rsid w:val="008E6000"/>
    <w:rsid w:val="008F57B9"/>
    <w:rsid w:val="008F6DDC"/>
    <w:rsid w:val="009011B9"/>
    <w:rsid w:val="0090145A"/>
    <w:rsid w:val="00901B06"/>
    <w:rsid w:val="00903FBB"/>
    <w:rsid w:val="009142D4"/>
    <w:rsid w:val="00925048"/>
    <w:rsid w:val="009302E0"/>
    <w:rsid w:val="00933067"/>
    <w:rsid w:val="00942329"/>
    <w:rsid w:val="009476F1"/>
    <w:rsid w:val="00950A7E"/>
    <w:rsid w:val="00955E55"/>
    <w:rsid w:val="0095754C"/>
    <w:rsid w:val="00966F20"/>
    <w:rsid w:val="00967A82"/>
    <w:rsid w:val="0097461A"/>
    <w:rsid w:val="00974689"/>
    <w:rsid w:val="0098046D"/>
    <w:rsid w:val="009816F2"/>
    <w:rsid w:val="0098269B"/>
    <w:rsid w:val="009A5622"/>
    <w:rsid w:val="009A6452"/>
    <w:rsid w:val="009C11FD"/>
    <w:rsid w:val="009D0163"/>
    <w:rsid w:val="009D1511"/>
    <w:rsid w:val="00A003D8"/>
    <w:rsid w:val="00A067B2"/>
    <w:rsid w:val="00A17851"/>
    <w:rsid w:val="00A20309"/>
    <w:rsid w:val="00A2259B"/>
    <w:rsid w:val="00A23A2D"/>
    <w:rsid w:val="00A24397"/>
    <w:rsid w:val="00A246A4"/>
    <w:rsid w:val="00A250C6"/>
    <w:rsid w:val="00A3260A"/>
    <w:rsid w:val="00A449BD"/>
    <w:rsid w:val="00A55AA8"/>
    <w:rsid w:val="00A57BC9"/>
    <w:rsid w:val="00A63942"/>
    <w:rsid w:val="00A64A01"/>
    <w:rsid w:val="00A73282"/>
    <w:rsid w:val="00A75F82"/>
    <w:rsid w:val="00A81E7A"/>
    <w:rsid w:val="00A83405"/>
    <w:rsid w:val="00A84C16"/>
    <w:rsid w:val="00A87CD0"/>
    <w:rsid w:val="00A9200E"/>
    <w:rsid w:val="00AA4DB5"/>
    <w:rsid w:val="00AA7FC4"/>
    <w:rsid w:val="00AB4CE6"/>
    <w:rsid w:val="00AB55EB"/>
    <w:rsid w:val="00AC7BAE"/>
    <w:rsid w:val="00AD0992"/>
    <w:rsid w:val="00AE2A85"/>
    <w:rsid w:val="00AE5A2B"/>
    <w:rsid w:val="00AF0A52"/>
    <w:rsid w:val="00AF31F1"/>
    <w:rsid w:val="00B00046"/>
    <w:rsid w:val="00B07F22"/>
    <w:rsid w:val="00B11258"/>
    <w:rsid w:val="00B15A9D"/>
    <w:rsid w:val="00B259CF"/>
    <w:rsid w:val="00B34C7B"/>
    <w:rsid w:val="00B353D3"/>
    <w:rsid w:val="00B37ADE"/>
    <w:rsid w:val="00B41262"/>
    <w:rsid w:val="00B50E6C"/>
    <w:rsid w:val="00B61FB6"/>
    <w:rsid w:val="00B62525"/>
    <w:rsid w:val="00B84810"/>
    <w:rsid w:val="00BA4633"/>
    <w:rsid w:val="00BA74DD"/>
    <w:rsid w:val="00BA7A3D"/>
    <w:rsid w:val="00BB147F"/>
    <w:rsid w:val="00BD20E1"/>
    <w:rsid w:val="00BD48E9"/>
    <w:rsid w:val="00BD4A6D"/>
    <w:rsid w:val="00BD70B9"/>
    <w:rsid w:val="00BF6C3B"/>
    <w:rsid w:val="00BF6DBC"/>
    <w:rsid w:val="00BF6F9A"/>
    <w:rsid w:val="00C00EFB"/>
    <w:rsid w:val="00C10BBF"/>
    <w:rsid w:val="00C1238A"/>
    <w:rsid w:val="00C13D4B"/>
    <w:rsid w:val="00C14861"/>
    <w:rsid w:val="00C24C5D"/>
    <w:rsid w:val="00C400BF"/>
    <w:rsid w:val="00C40992"/>
    <w:rsid w:val="00C40D70"/>
    <w:rsid w:val="00C474D5"/>
    <w:rsid w:val="00C64C85"/>
    <w:rsid w:val="00CA614B"/>
    <w:rsid w:val="00CB04F2"/>
    <w:rsid w:val="00CB160B"/>
    <w:rsid w:val="00CB3341"/>
    <w:rsid w:val="00CB6EC9"/>
    <w:rsid w:val="00CB7C07"/>
    <w:rsid w:val="00CD4BA1"/>
    <w:rsid w:val="00CF13EE"/>
    <w:rsid w:val="00CF2A75"/>
    <w:rsid w:val="00D03132"/>
    <w:rsid w:val="00D0470A"/>
    <w:rsid w:val="00D10A7A"/>
    <w:rsid w:val="00D15558"/>
    <w:rsid w:val="00D23EFD"/>
    <w:rsid w:val="00D402BD"/>
    <w:rsid w:val="00D43390"/>
    <w:rsid w:val="00D47740"/>
    <w:rsid w:val="00D50254"/>
    <w:rsid w:val="00D621B4"/>
    <w:rsid w:val="00D6237D"/>
    <w:rsid w:val="00D639D6"/>
    <w:rsid w:val="00D657F4"/>
    <w:rsid w:val="00D80134"/>
    <w:rsid w:val="00D84507"/>
    <w:rsid w:val="00D953F7"/>
    <w:rsid w:val="00D96D2E"/>
    <w:rsid w:val="00DB33AB"/>
    <w:rsid w:val="00DC11E7"/>
    <w:rsid w:val="00DD09B6"/>
    <w:rsid w:val="00DE5875"/>
    <w:rsid w:val="00DE7D84"/>
    <w:rsid w:val="00DF68E0"/>
    <w:rsid w:val="00DF6B2D"/>
    <w:rsid w:val="00DF70A1"/>
    <w:rsid w:val="00DF73E2"/>
    <w:rsid w:val="00E04502"/>
    <w:rsid w:val="00E11DB5"/>
    <w:rsid w:val="00E12561"/>
    <w:rsid w:val="00E207A7"/>
    <w:rsid w:val="00E27AC4"/>
    <w:rsid w:val="00E403A1"/>
    <w:rsid w:val="00E51C2C"/>
    <w:rsid w:val="00E571CA"/>
    <w:rsid w:val="00E60290"/>
    <w:rsid w:val="00E60CC4"/>
    <w:rsid w:val="00E658B1"/>
    <w:rsid w:val="00E9384A"/>
    <w:rsid w:val="00EA13AF"/>
    <w:rsid w:val="00EA4758"/>
    <w:rsid w:val="00EA483E"/>
    <w:rsid w:val="00EA772A"/>
    <w:rsid w:val="00EB7BF4"/>
    <w:rsid w:val="00EC10D4"/>
    <w:rsid w:val="00EC60B7"/>
    <w:rsid w:val="00EE1BEA"/>
    <w:rsid w:val="00EE748E"/>
    <w:rsid w:val="00EF2B15"/>
    <w:rsid w:val="00EF6F77"/>
    <w:rsid w:val="00F047FE"/>
    <w:rsid w:val="00F06BDA"/>
    <w:rsid w:val="00F11D8B"/>
    <w:rsid w:val="00F155AF"/>
    <w:rsid w:val="00F27A52"/>
    <w:rsid w:val="00F36C34"/>
    <w:rsid w:val="00F41620"/>
    <w:rsid w:val="00F47D45"/>
    <w:rsid w:val="00F746B1"/>
    <w:rsid w:val="00F811D0"/>
    <w:rsid w:val="00F82112"/>
    <w:rsid w:val="00F83881"/>
    <w:rsid w:val="00F85FE6"/>
    <w:rsid w:val="00F91932"/>
    <w:rsid w:val="00FA0901"/>
    <w:rsid w:val="00FA2185"/>
    <w:rsid w:val="00FA35D2"/>
    <w:rsid w:val="00FA5FD2"/>
    <w:rsid w:val="00FC0A3E"/>
    <w:rsid w:val="00FC0D20"/>
    <w:rsid w:val="00FD699B"/>
    <w:rsid w:val="00FD77C0"/>
    <w:rsid w:val="00FE509E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4B8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  <w:style w:type="character" w:customStyle="1" w:styleId="berschrift1Zchn">
    <w:name w:val="Überschrift 1 Zchn"/>
    <w:basedOn w:val="Absatz-Standardschriftart"/>
    <w:link w:val="berschrift1"/>
    <w:uiPriority w:val="9"/>
    <w:rsid w:val="0093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  <w:style w:type="character" w:customStyle="1" w:styleId="berschrift1Zchn">
    <w:name w:val="Überschrift 1 Zchn"/>
    <w:basedOn w:val="Absatz-Standardschriftart"/>
    <w:link w:val="berschrift1"/>
    <w:uiPriority w:val="9"/>
    <w:rsid w:val="0093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eyle@klenkhoursch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BACC-D745-48A7-9B9C-B7D13F0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2018-10-09T08:02:00Z</dcterms:created>
  <dcterms:modified xsi:type="dcterms:W3CDTF">2018-10-09T08:02:00Z</dcterms:modified>
</cp:coreProperties>
</file>