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25" w:rsidRDefault="00961C25" w:rsidP="00961C25">
      <w:pPr>
        <w:autoSpaceDE w:val="0"/>
        <w:autoSpaceDN w:val="0"/>
        <w:adjustRightInd w:val="0"/>
        <w:spacing w:after="240" w:line="360" w:lineRule="auto"/>
        <w:jc w:val="both"/>
        <w:rPr>
          <w:rFonts w:ascii="Arial" w:hAnsi="Arial"/>
          <w:b/>
          <w:sz w:val="28"/>
        </w:rPr>
      </w:pPr>
      <w:r w:rsidRPr="00961C25">
        <w:rPr>
          <w:rFonts w:ascii="Arial" w:hAnsi="Arial"/>
          <w:b/>
          <w:sz w:val="28"/>
        </w:rPr>
        <w:t>Vidange d'huile pas à pas pour transmissions automatiques avec les kits de vidange d’huile MEYLE-ORIGINAL</w:t>
      </w:r>
    </w:p>
    <w:p w:rsidR="00961C25" w:rsidRDefault="00961C25" w:rsidP="00961C25">
      <w:pPr>
        <w:autoSpaceDE w:val="0"/>
        <w:autoSpaceDN w:val="0"/>
        <w:adjustRightInd w:val="0"/>
        <w:spacing w:after="240" w:line="360" w:lineRule="auto"/>
        <w:jc w:val="both"/>
        <w:rPr>
          <w:rFonts w:ascii="Arial" w:hAnsi="Arial"/>
          <w:b/>
        </w:rPr>
        <w:sectPr w:rsidR="00961C25" w:rsidSect="0041337A">
          <w:headerReference w:type="default" r:id="rId9"/>
          <w:footerReference w:type="default" r:id="rId10"/>
          <w:pgSz w:w="11906" w:h="16838"/>
          <w:pgMar w:top="1417" w:right="1417" w:bottom="1134" w:left="1417" w:header="708" w:footer="708" w:gutter="0"/>
          <w:cols w:space="708"/>
          <w:docGrid w:linePitch="360"/>
        </w:sectPr>
      </w:pPr>
      <w:r>
        <w:rPr>
          <w:rFonts w:ascii="Arial" w:hAnsi="Arial"/>
          <w:b/>
        </w:rPr>
        <w:t xml:space="preserve">Dans une nouvelle vidéo MEYLE, le fabricant de pièces détachées hambourgeois présente les étapes à suivre pour la vidange de l'huile des boîtes de vitesses automatiques. Sur la chaîne YouTube MEYLE-TV, le </w:t>
      </w:r>
      <w:hyperlink r:id="rId11" w:history="1">
        <w:r w:rsidRPr="00961C25">
          <w:rPr>
            <w:rStyle w:val="Hyperlink"/>
            <w:rFonts w:ascii="Arial" w:hAnsi="Arial"/>
            <w:b/>
          </w:rPr>
          <w:t>tutoriel vidéo</w:t>
        </w:r>
      </w:hyperlink>
      <w:r>
        <w:rPr>
          <w:rFonts w:ascii="Arial" w:hAnsi="Arial"/>
          <w:b/>
        </w:rPr>
        <w:t xml:space="preserve"> de l’exemple d'une vidange d'huile sur la boîte automatique 7-G </w:t>
      </w:r>
      <w:proofErr w:type="spellStart"/>
      <w:r>
        <w:rPr>
          <w:rFonts w:ascii="Arial" w:hAnsi="Arial"/>
          <w:b/>
        </w:rPr>
        <w:t>Tronic</w:t>
      </w:r>
      <w:proofErr w:type="spellEnd"/>
      <w:r>
        <w:rPr>
          <w:rFonts w:ascii="Arial" w:hAnsi="Arial"/>
          <w:b/>
        </w:rPr>
        <w:t xml:space="preserve"> Plus de Mercedes Benz est dès maintenant disponible.</w:t>
      </w:r>
      <w:r w:rsidR="00DE3E2F">
        <w:rPr>
          <w:rFonts w:ascii="Arial" w:hAnsi="Arial"/>
          <w:b/>
        </w:rPr>
        <w:tab/>
      </w:r>
      <w:r>
        <w:rPr>
          <w:rFonts w:ascii="Arial" w:hAnsi="Arial"/>
          <w:b/>
        </w:rPr>
        <w:br/>
      </w:r>
      <w:r>
        <w:rPr>
          <w:rFonts w:ascii="Arial" w:hAnsi="Arial"/>
          <w:b/>
        </w:rPr>
        <w:br/>
      </w:r>
      <w:r>
        <w:rPr>
          <w:rFonts w:ascii="Arial" w:hAnsi="Arial"/>
          <w:b/>
          <w:u w:val="single"/>
        </w:rPr>
        <w:t>Hambourg, 18 juillet 2019.</w:t>
      </w:r>
      <w:r>
        <w:rPr>
          <w:rFonts w:ascii="Arial" w:hAnsi="Arial"/>
          <w:b/>
        </w:rPr>
        <w:t xml:space="preserve"> Avec les kits de vidange d'huile MEYLE-ORIGNAL pour les boîtes automatiques, les ateliers peuvent offrir à leurs clients un service de maintenance de grande qualité. MEYLE élargit continuellement sa gamme de kits complets pour des réparations facilitées : Plus de 60 kits complets pour des réparations facilitées sont actuellement disponibles pour les vidanges d'huile des boîtes de vitesses automatiques. Les kits de vidange d'huile couvrent plus de 6 000 applications sur des véhicules équipés par tous les fabricants de boîtes de vitesses courants et contiennent tous les composants nécessaires à la vidange d'huile. Ils contiennent des filtres, des joints, des vis, des vis de vidange ou de remplissage, des aimants et, selon l'application, le volume nécessaire d'huile de boîte de vitesses. Cela permet aux ateliers d'effectuer une vidange d'huile dans les meilleurs délais.</w:t>
      </w:r>
      <w:r w:rsidR="00DE3E2F">
        <w:rPr>
          <w:rFonts w:ascii="Arial" w:hAnsi="Arial"/>
          <w:b/>
        </w:rPr>
        <w:tab/>
      </w:r>
      <w:r>
        <w:rPr>
          <w:rFonts w:ascii="Arial" w:hAnsi="Arial"/>
          <w:b/>
        </w:rPr>
        <w:br/>
      </w:r>
      <w:r>
        <w:rPr>
          <w:rFonts w:ascii="Arial" w:hAnsi="Arial"/>
          <w:b/>
        </w:rPr>
        <w:br/>
      </w:r>
      <w:r>
        <w:rPr>
          <w:rFonts w:ascii="Arial" w:hAnsi="Arial"/>
        </w:rPr>
        <w:t>L’huile de boîte de vitesses subit d’importantes contraintes. Elle est soumise à l’usure, à des températures élevées et à des processus chimiques. Cela peut amener une modification des conditions de changement de vitesses et une diminution du confort de conduite, jusqu'à entraîner des défauts de transmission coûteux. Une vidange d'huile devrait par conséquent être eff</w:t>
      </w:r>
      <w:r w:rsidR="00DE3E2F">
        <w:rPr>
          <w:rFonts w:ascii="Arial" w:hAnsi="Arial"/>
        </w:rPr>
        <w:t>ectuée tous les 60 000 à 80 000 </w:t>
      </w:r>
      <w:r>
        <w:rPr>
          <w:rFonts w:ascii="Arial" w:hAnsi="Arial"/>
        </w:rPr>
        <w:t>kilomètres, selon le comportement de conduite et le modèle.</w:t>
      </w:r>
      <w:r w:rsidR="00DE3E2F">
        <w:rPr>
          <w:rFonts w:ascii="Arial" w:hAnsi="Arial"/>
        </w:rPr>
        <w:tab/>
      </w:r>
      <w:r>
        <w:rPr>
          <w:rFonts w:ascii="Arial" w:hAnsi="Arial"/>
        </w:rPr>
        <w:br/>
      </w:r>
    </w:p>
    <w:p w:rsidR="00961C25" w:rsidRDefault="00961C25" w:rsidP="00961C25">
      <w:pPr>
        <w:autoSpaceDE w:val="0"/>
        <w:autoSpaceDN w:val="0"/>
        <w:adjustRightInd w:val="0"/>
        <w:spacing w:after="240" w:line="360" w:lineRule="auto"/>
        <w:jc w:val="both"/>
        <w:rPr>
          <w:rFonts w:ascii="Arial" w:hAnsi="Arial" w:cs="Arial"/>
          <w:b/>
        </w:rPr>
      </w:pPr>
      <w:r>
        <w:rPr>
          <w:rFonts w:ascii="Arial" w:hAnsi="Arial"/>
          <w:b/>
        </w:rPr>
        <w:lastRenderedPageBreak/>
        <w:t xml:space="preserve">Kit de vidange d'huile MEYLE-ORIGINAL pour boîtes de vitesses automatiques Mercedes 7-G </w:t>
      </w:r>
      <w:proofErr w:type="spellStart"/>
      <w:r>
        <w:rPr>
          <w:rFonts w:ascii="Arial" w:hAnsi="Arial"/>
          <w:b/>
        </w:rPr>
        <w:t>Tronic</w:t>
      </w:r>
      <w:proofErr w:type="spellEnd"/>
      <w:r>
        <w:rPr>
          <w:rFonts w:ascii="Arial" w:hAnsi="Arial"/>
          <w:b/>
        </w:rPr>
        <w:t xml:space="preserve"> et 7-G </w:t>
      </w:r>
      <w:proofErr w:type="spellStart"/>
      <w:r>
        <w:rPr>
          <w:rFonts w:ascii="Arial" w:hAnsi="Arial"/>
          <w:b/>
        </w:rPr>
        <w:t>Tronic</w:t>
      </w:r>
      <w:proofErr w:type="spellEnd"/>
      <w:r>
        <w:rPr>
          <w:rFonts w:ascii="Arial" w:hAnsi="Arial"/>
          <w:b/>
        </w:rPr>
        <w:t xml:space="preserve"> Plus</w:t>
      </w:r>
    </w:p>
    <w:p w:rsidR="00961C25" w:rsidRDefault="00961C25" w:rsidP="00961C25">
      <w:pPr>
        <w:autoSpaceDE w:val="0"/>
        <w:autoSpaceDN w:val="0"/>
        <w:adjustRightInd w:val="0"/>
        <w:spacing w:after="240" w:line="360" w:lineRule="auto"/>
        <w:jc w:val="both"/>
        <w:rPr>
          <w:rFonts w:ascii="Arial" w:hAnsi="Arial" w:cs="Arial"/>
        </w:rPr>
      </w:pPr>
      <w:r>
        <w:rPr>
          <w:rFonts w:ascii="Arial" w:hAnsi="Arial"/>
        </w:rPr>
        <w:t xml:space="preserve">En raison de la forte demande du marché, MEYLE propose également un kit de vidange d'huile pour les boîtes de vitesses automatiques à 7 rapports 7-G </w:t>
      </w:r>
      <w:proofErr w:type="spellStart"/>
      <w:r>
        <w:rPr>
          <w:rFonts w:ascii="Arial" w:hAnsi="Arial"/>
        </w:rPr>
        <w:t>Tronic</w:t>
      </w:r>
      <w:proofErr w:type="spellEnd"/>
      <w:r>
        <w:rPr>
          <w:rFonts w:ascii="Arial" w:hAnsi="Arial"/>
        </w:rPr>
        <w:t xml:space="preserve"> et 7-G </w:t>
      </w:r>
      <w:proofErr w:type="spellStart"/>
      <w:r>
        <w:rPr>
          <w:rFonts w:ascii="Arial" w:hAnsi="Arial"/>
        </w:rPr>
        <w:t>Tronic</w:t>
      </w:r>
      <w:proofErr w:type="spellEnd"/>
      <w:r>
        <w:rPr>
          <w:rFonts w:ascii="Arial" w:hAnsi="Arial"/>
        </w:rPr>
        <w:t xml:space="preserve"> Plus de Mercedes. Il comprend le filtre hydraulique spécial Combi-Media® and Smart-Media™-Triple qui correspond au code spécial A89 (réduction de la friction). La conception multicouche, adaptée aux applications spéciales et courantes des véhicules, assure des performances de filtration optimales : Quatre médias filtrants différents assurent l'absorption des particules ultrafines qui se forment dans la boîte de vitesses.</w:t>
      </w:r>
    </w:p>
    <w:p w:rsidR="00961C25" w:rsidRDefault="00961C25" w:rsidP="00961C25">
      <w:pPr>
        <w:autoSpaceDE w:val="0"/>
        <w:autoSpaceDN w:val="0"/>
        <w:adjustRightInd w:val="0"/>
        <w:spacing w:after="240" w:line="360" w:lineRule="auto"/>
        <w:jc w:val="both"/>
        <w:rPr>
          <w:rFonts w:ascii="Arial" w:hAnsi="Arial"/>
        </w:rPr>
      </w:pPr>
      <w:r>
        <w:rPr>
          <w:rFonts w:ascii="Arial" w:hAnsi="Arial"/>
        </w:rPr>
        <w:t>Le nouveau kit de vidange d'huile MEYLE-ORIGINAL portant le numéro MEYLE 01</w:t>
      </w:r>
      <w:r w:rsidR="00DE3E2F">
        <w:rPr>
          <w:rFonts w:ascii="Arial" w:hAnsi="Arial"/>
        </w:rPr>
        <w:t>4 </w:t>
      </w:r>
      <w:r>
        <w:rPr>
          <w:rFonts w:ascii="Arial" w:hAnsi="Arial"/>
        </w:rPr>
        <w:t>135 0402 est actuellement le seul sur le marché</w:t>
      </w:r>
      <w:r>
        <w:rPr>
          <w:rFonts w:ascii="Arial" w:hAnsi="Arial"/>
          <w:color w:val="FF0000"/>
        </w:rPr>
        <w:t xml:space="preserve"> </w:t>
      </w:r>
      <w:r>
        <w:rPr>
          <w:rFonts w:ascii="Arial" w:hAnsi="Arial"/>
        </w:rPr>
        <w:t xml:space="preserve">à contenir ce filtre spécial, garantissant à l'utilisateur une sécurité de fonctionnement maximale. </w:t>
      </w:r>
    </w:p>
    <w:p w:rsidR="00961C25" w:rsidRDefault="00961C25" w:rsidP="00961C25">
      <w:pPr>
        <w:spacing w:line="360" w:lineRule="auto"/>
        <w:jc w:val="both"/>
        <w:rPr>
          <w:rFonts w:ascii="Arial" w:hAnsi="Arial" w:cs="Arial"/>
        </w:rPr>
      </w:pPr>
      <w:r>
        <w:rPr>
          <w:rFonts w:ascii="Arial" w:hAnsi="Arial" w:cs="Arial"/>
        </w:rPr>
        <w:t xml:space="preserve">Les informations produites sont accessibles par le </w:t>
      </w:r>
      <w:hyperlink r:id="rId12" w:history="1">
        <w:r>
          <w:rPr>
            <w:rStyle w:val="Hyperlink"/>
            <w:rFonts w:ascii="Arial" w:hAnsi="Arial" w:cs="Arial"/>
          </w:rPr>
          <w:t>microsite</w:t>
        </w:r>
      </w:hyperlink>
      <w:r>
        <w:rPr>
          <w:rFonts w:ascii="Arial" w:hAnsi="Arial" w:cs="Arial"/>
        </w:rPr>
        <w:t xml:space="preserve"> web dédié fonctionnant comme un catalogue classique : l'utilisateur référencera le kit de vidange d'huile en identifiant la référence par le modèle véhicule ou le type de transmission. Le microsite web existe en 8 langues.</w:t>
      </w:r>
    </w:p>
    <w:p w:rsidR="00961C25" w:rsidRDefault="00961C25" w:rsidP="00961C25">
      <w:pPr>
        <w:rPr>
          <w:rFonts w:ascii="Arial" w:hAnsi="Arial" w:cs="Arial"/>
        </w:rPr>
      </w:pPr>
    </w:p>
    <w:p w:rsidR="00961C25" w:rsidRDefault="00961C25" w:rsidP="00961C25">
      <w:pPr>
        <w:spacing w:line="360" w:lineRule="auto"/>
        <w:jc w:val="both"/>
        <w:rPr>
          <w:rFonts w:ascii="Arial" w:hAnsi="Arial" w:cs="Arial"/>
          <w:i/>
        </w:rPr>
      </w:pPr>
      <w:r w:rsidRPr="00961C25">
        <w:rPr>
          <w:rFonts w:ascii="Arial" w:hAnsi="Arial" w:cs="Arial"/>
          <w:i/>
          <w:u w:val="single"/>
        </w:rPr>
        <w:t>Conseil d'atelier :</w:t>
      </w:r>
      <w:r>
        <w:rPr>
          <w:rFonts w:ascii="Arial" w:hAnsi="Arial" w:cs="Arial"/>
          <w:i/>
        </w:rPr>
        <w:t xml:space="preserve"> En cas de vidange régulière de l'huile d'engrenage, la plupart des spécifications des engrenages ne nécessitent généralement pas de rinçage de l'engrenage. Le rinçage de la boîte de vitesses n'est pas recommandé pour les boîtes de vitesses à kilométrage élevé (à partir de 150 000 km), car il peut endommager la boîte de vitesses. Veuillez respecter les instructions du constructeur du véhicule.</w:t>
      </w:r>
    </w:p>
    <w:p w:rsidR="00961C25" w:rsidRDefault="00961C25" w:rsidP="00961C25">
      <w:pPr>
        <w:spacing w:line="360" w:lineRule="auto"/>
        <w:jc w:val="both"/>
        <w:rPr>
          <w:rFonts w:ascii="Arial" w:hAnsi="Arial" w:cs="Arial"/>
          <w:i/>
        </w:rPr>
      </w:pPr>
    </w:p>
    <w:p w:rsidR="00961C25" w:rsidRDefault="00961C25" w:rsidP="00961C25">
      <w:pPr>
        <w:spacing w:line="360" w:lineRule="auto"/>
        <w:jc w:val="both"/>
        <w:rPr>
          <w:rFonts w:ascii="Arial" w:hAnsi="Arial" w:cs="Arial"/>
          <w:szCs w:val="20"/>
        </w:rPr>
      </w:pPr>
      <w:r>
        <w:rPr>
          <w:rFonts w:ascii="Arial" w:hAnsi="Arial" w:cs="Arial"/>
          <w:szCs w:val="20"/>
        </w:rPr>
        <w:t>Plus d'</w:t>
      </w:r>
      <w:r w:rsidR="00DE3E2F">
        <w:rPr>
          <w:rFonts w:ascii="Arial" w:hAnsi="Arial" w:cs="Arial"/>
          <w:szCs w:val="20"/>
        </w:rPr>
        <w:t xml:space="preserve">informations sur les MEYLE-KITS : </w:t>
      </w:r>
      <w:hyperlink r:id="rId13" w:history="1">
        <w:r>
          <w:rPr>
            <w:rStyle w:val="Hyperlink"/>
            <w:rFonts w:ascii="Arial" w:hAnsi="Arial" w:cs="Arial"/>
            <w:szCs w:val="20"/>
          </w:rPr>
          <w:t>www.meyle.com/fr/meyle-kits</w:t>
        </w:r>
      </w:hyperlink>
    </w:p>
    <w:p w:rsidR="00961C25" w:rsidRDefault="00961C25" w:rsidP="00961C25">
      <w:pPr>
        <w:spacing w:line="360" w:lineRule="auto"/>
        <w:rPr>
          <w:rFonts w:ascii="Arial" w:hAnsi="Arial" w:cs="Arial"/>
        </w:rPr>
        <w:sectPr w:rsidR="00961C25" w:rsidSect="0041337A">
          <w:pgSz w:w="11906" w:h="16838"/>
          <w:pgMar w:top="1417" w:right="1417" w:bottom="1134" w:left="1417" w:header="708" w:footer="708" w:gutter="0"/>
          <w:cols w:space="708"/>
          <w:docGrid w:linePitch="360"/>
        </w:sectPr>
      </w:pPr>
    </w:p>
    <w:p w:rsidR="006816C1" w:rsidRPr="00961C25" w:rsidRDefault="006816C1" w:rsidP="00DE3E2F">
      <w:pPr>
        <w:spacing w:line="360" w:lineRule="auto"/>
        <w:jc w:val="both"/>
        <w:rPr>
          <w:rFonts w:ascii="Arial" w:hAnsi="Arial" w:cs="Arial"/>
        </w:rPr>
      </w:pPr>
      <w:r w:rsidRPr="00961C25">
        <w:rPr>
          <w:rFonts w:ascii="Arial" w:hAnsi="Arial" w:cs="Arial"/>
        </w:rPr>
        <w:lastRenderedPageBreak/>
        <w:t xml:space="preserve">Vous pouvez télécharger les communiqués de presse et les photos sur </w:t>
      </w:r>
      <w:hyperlink r:id="rId14" w:history="1">
        <w:r w:rsidR="00961C25" w:rsidRPr="00961C25">
          <w:rPr>
            <w:rStyle w:val="Hyperlink"/>
            <w:rFonts w:ascii="Arial" w:hAnsi="Arial" w:cs="Arial"/>
          </w:rPr>
          <w:t>http://www.meyle.com</w:t>
        </w:r>
      </w:hyperlink>
      <w:hyperlink r:id="rId15" w:history="1"/>
      <w:r w:rsidRPr="00961C25">
        <w:rPr>
          <w:rFonts w:ascii="Arial" w:hAnsi="Arial" w:cs="Arial"/>
        </w:rPr>
        <w:t xml:space="preserve">. </w:t>
      </w:r>
    </w:p>
    <w:p w:rsidR="006816C1" w:rsidRPr="00F944A6" w:rsidRDefault="006816C1" w:rsidP="006816C1">
      <w:pPr>
        <w:rPr>
          <w:rFonts w:ascii="Arial" w:hAnsi="Arial" w:cs="Arial"/>
          <w:sz w:val="20"/>
          <w:szCs w:val="20"/>
        </w:rPr>
      </w:pPr>
    </w:p>
    <w:p w:rsidR="006816C1" w:rsidRPr="00961C25" w:rsidRDefault="006816C1" w:rsidP="00961C25">
      <w:pPr>
        <w:spacing w:line="360" w:lineRule="auto"/>
        <w:rPr>
          <w:rFonts w:ascii="Arial" w:hAnsi="Arial" w:cs="Arial"/>
          <w:b/>
          <w:sz w:val="20"/>
          <w:szCs w:val="20"/>
        </w:rPr>
      </w:pPr>
      <w:r w:rsidRPr="00961C25">
        <w:rPr>
          <w:rFonts w:ascii="Arial" w:hAnsi="Arial" w:cs="Arial"/>
          <w:b/>
          <w:sz w:val="20"/>
          <w:szCs w:val="20"/>
        </w:rPr>
        <w:t xml:space="preserve">Pour nous contacter: </w:t>
      </w:r>
    </w:p>
    <w:p w:rsidR="006816C1" w:rsidRPr="00961C25" w:rsidRDefault="006816C1" w:rsidP="00961C25">
      <w:pPr>
        <w:spacing w:line="360" w:lineRule="auto"/>
        <w:rPr>
          <w:rFonts w:ascii="Arial" w:hAnsi="Arial" w:cs="Arial"/>
          <w:sz w:val="20"/>
          <w:szCs w:val="20"/>
        </w:rPr>
      </w:pPr>
    </w:p>
    <w:p w:rsidR="00B46ADE" w:rsidRPr="00961C25" w:rsidRDefault="00B46ADE" w:rsidP="00961C25">
      <w:pPr>
        <w:numPr>
          <w:ilvl w:val="0"/>
          <w:numId w:val="3"/>
        </w:numPr>
        <w:spacing w:line="360" w:lineRule="auto"/>
        <w:rPr>
          <w:rFonts w:ascii="Arial" w:hAnsi="Arial" w:cs="Arial"/>
          <w:sz w:val="20"/>
          <w:szCs w:val="20"/>
          <w:lang w:val="de-DE"/>
        </w:rPr>
      </w:pPr>
      <w:r w:rsidRPr="00961C25">
        <w:rPr>
          <w:rFonts w:ascii="Arial" w:hAnsi="Arial" w:cs="Arial"/>
          <w:sz w:val="20"/>
          <w:szCs w:val="20"/>
          <w:lang w:val="de-DE"/>
        </w:rPr>
        <w:t xml:space="preserve">Klenk &amp; Hoursch AG, Anja Wente, </w:t>
      </w:r>
      <w:proofErr w:type="spellStart"/>
      <w:r w:rsidRPr="00961C25">
        <w:rPr>
          <w:rFonts w:ascii="Arial" w:hAnsi="Arial" w:cs="Arial"/>
          <w:sz w:val="20"/>
          <w:szCs w:val="20"/>
          <w:lang w:val="de-DE"/>
        </w:rPr>
        <w:t>Tél</w:t>
      </w:r>
      <w:proofErr w:type="spellEnd"/>
      <w:r w:rsidRPr="00961C25">
        <w:rPr>
          <w:rFonts w:ascii="Arial" w:hAnsi="Arial" w:cs="Arial"/>
          <w:sz w:val="20"/>
          <w:szCs w:val="20"/>
          <w:lang w:val="de-DE"/>
        </w:rPr>
        <w:t xml:space="preserve">.: +49 69 719168-174, email: </w:t>
      </w:r>
      <w:hyperlink r:id="rId16" w:history="1">
        <w:r w:rsidRPr="00961C25">
          <w:rPr>
            <w:rStyle w:val="Hyperlink"/>
            <w:rFonts w:ascii="Arial" w:hAnsi="Arial" w:cs="Arial"/>
            <w:sz w:val="20"/>
            <w:szCs w:val="20"/>
            <w:lang w:val="de-DE"/>
          </w:rPr>
          <w:t>meyle@klenkhoursch.de</w:t>
        </w:r>
      </w:hyperlink>
    </w:p>
    <w:p w:rsidR="006816C1" w:rsidRPr="00961C25" w:rsidRDefault="006816C1" w:rsidP="00961C25">
      <w:pPr>
        <w:numPr>
          <w:ilvl w:val="0"/>
          <w:numId w:val="3"/>
        </w:numPr>
        <w:spacing w:line="360" w:lineRule="auto"/>
        <w:rPr>
          <w:rFonts w:ascii="Arial" w:hAnsi="Arial" w:cs="Arial"/>
          <w:sz w:val="20"/>
          <w:szCs w:val="20"/>
        </w:rPr>
      </w:pPr>
      <w:r w:rsidRPr="00961C25">
        <w:rPr>
          <w:rFonts w:ascii="Arial" w:hAnsi="Arial" w:cs="Arial"/>
          <w:sz w:val="20"/>
          <w:szCs w:val="20"/>
          <w:lang w:val="en-US"/>
        </w:rPr>
        <w:t xml:space="preserve">MEYLE AG, Eva Schilling, </w:t>
      </w:r>
      <w:proofErr w:type="spellStart"/>
      <w:r w:rsidRPr="00961C25">
        <w:rPr>
          <w:rFonts w:ascii="Arial" w:hAnsi="Arial" w:cs="Arial"/>
          <w:sz w:val="20"/>
          <w:szCs w:val="20"/>
          <w:lang w:val="en-US"/>
        </w:rPr>
        <w:t>Tél</w:t>
      </w:r>
      <w:proofErr w:type="spellEnd"/>
      <w:r w:rsidRPr="00961C25">
        <w:rPr>
          <w:rFonts w:ascii="Arial" w:hAnsi="Arial" w:cs="Arial"/>
          <w:sz w:val="20"/>
          <w:szCs w:val="20"/>
          <w:lang w:val="en-US"/>
        </w:rPr>
        <w:t>.</w:t>
      </w:r>
      <w:r w:rsidR="00DE3E2F">
        <w:rPr>
          <w:rFonts w:ascii="Arial" w:hAnsi="Arial" w:cs="Arial"/>
          <w:sz w:val="20"/>
          <w:szCs w:val="20"/>
          <w:lang w:val="en-US"/>
        </w:rPr>
        <w:t>:</w:t>
      </w:r>
      <w:r w:rsidRPr="00961C25">
        <w:rPr>
          <w:rFonts w:ascii="Arial" w:hAnsi="Arial" w:cs="Arial"/>
          <w:sz w:val="20"/>
          <w:szCs w:val="20"/>
          <w:lang w:val="en-US"/>
        </w:rPr>
        <w:t xml:space="preserve"> </w:t>
      </w:r>
      <w:r w:rsidRPr="00961C25">
        <w:rPr>
          <w:rFonts w:ascii="Arial" w:hAnsi="Arial" w:cs="Arial"/>
          <w:sz w:val="20"/>
          <w:szCs w:val="20"/>
        </w:rPr>
        <w:t xml:space="preserve">+49 40 67506-7425, email : </w:t>
      </w:r>
      <w:hyperlink r:id="rId17" w:history="1">
        <w:r w:rsidRPr="00961C25">
          <w:rPr>
            <w:rStyle w:val="Hyperlink"/>
            <w:rFonts w:ascii="Arial" w:hAnsi="Arial" w:cs="Arial"/>
            <w:sz w:val="20"/>
            <w:szCs w:val="20"/>
          </w:rPr>
          <w:t>press@meyle.com</w:t>
        </w:r>
      </w:hyperlink>
      <w:r w:rsidRPr="00961C25">
        <w:rPr>
          <w:rFonts w:ascii="Arial" w:hAnsi="Arial" w:cs="Arial"/>
          <w:sz w:val="20"/>
          <w:szCs w:val="20"/>
        </w:rPr>
        <w:t xml:space="preserve">  </w:t>
      </w:r>
    </w:p>
    <w:p w:rsidR="006816C1" w:rsidRPr="00B46ADE" w:rsidRDefault="006816C1" w:rsidP="006816C1">
      <w:pPr>
        <w:spacing w:line="360" w:lineRule="auto"/>
        <w:jc w:val="both"/>
        <w:rPr>
          <w:rFonts w:ascii="Arial" w:hAnsi="Arial"/>
          <w:b/>
          <w:sz w:val="18"/>
        </w:rPr>
      </w:pPr>
    </w:p>
    <w:p w:rsidR="00B140AA" w:rsidRPr="00961C25" w:rsidRDefault="00B140AA" w:rsidP="00DE3E2F">
      <w:pPr>
        <w:spacing w:line="276" w:lineRule="auto"/>
        <w:jc w:val="both"/>
        <w:rPr>
          <w:rFonts w:ascii="Arial" w:hAnsi="Arial"/>
          <w:b/>
          <w:sz w:val="20"/>
          <w:szCs w:val="20"/>
        </w:rPr>
      </w:pPr>
      <w:r w:rsidRPr="00961C25">
        <w:rPr>
          <w:rFonts w:ascii="Arial" w:hAnsi="Arial"/>
          <w:b/>
          <w:sz w:val="20"/>
          <w:szCs w:val="20"/>
        </w:rPr>
        <w:t xml:space="preserve">À propos de l'entreprise </w:t>
      </w:r>
    </w:p>
    <w:p w:rsidR="00B140AA" w:rsidRPr="00961C25" w:rsidRDefault="00B140AA" w:rsidP="00DE3E2F">
      <w:pPr>
        <w:spacing w:line="276" w:lineRule="auto"/>
        <w:jc w:val="both"/>
        <w:rPr>
          <w:rFonts w:ascii="Arial" w:hAnsi="Arial" w:cs="Arial"/>
          <w:b/>
          <w:sz w:val="20"/>
          <w:szCs w:val="20"/>
        </w:rPr>
      </w:pPr>
      <w:r w:rsidRPr="00961C25">
        <w:rPr>
          <w:rFonts w:ascii="Arial" w:hAnsi="Arial" w:cs="Arial"/>
          <w:b/>
          <w:sz w:val="20"/>
          <w:szCs w:val="20"/>
        </w:rPr>
        <w:t xml:space="preserve">De meilleures solutions et des pièces améliorées pour le marché indépendant des pièces de rechange - être aussi fiable qu’un ami. </w:t>
      </w:r>
    </w:p>
    <w:p w:rsidR="00B140AA" w:rsidRPr="00961C25" w:rsidRDefault="00B140AA" w:rsidP="00DE3E2F">
      <w:pPr>
        <w:spacing w:line="276" w:lineRule="auto"/>
        <w:jc w:val="both"/>
        <w:rPr>
          <w:rFonts w:ascii="Arial" w:hAnsi="Arial" w:cs="Arial"/>
          <w:b/>
          <w:sz w:val="20"/>
          <w:szCs w:val="20"/>
        </w:rPr>
      </w:pPr>
    </w:p>
    <w:p w:rsidR="00B140AA" w:rsidRPr="00961C25" w:rsidRDefault="00B140AA" w:rsidP="00DE3E2F">
      <w:pPr>
        <w:spacing w:after="240" w:line="276" w:lineRule="auto"/>
        <w:jc w:val="both"/>
        <w:rPr>
          <w:rFonts w:ascii="Arial" w:hAnsi="Arial" w:cs="Arial"/>
          <w:sz w:val="20"/>
          <w:szCs w:val="20"/>
        </w:rPr>
      </w:pPr>
      <w:r w:rsidRPr="00961C25">
        <w:rPr>
          <w:rFonts w:ascii="Arial" w:hAnsi="Arial" w:cs="Arial"/>
          <w:sz w:val="20"/>
          <w:szCs w:val="20"/>
        </w:rPr>
        <w:t>MEYLE AG développe, produit et commercialise, sous la marque MEYLE, des pièces de rechange automobiles haut de gamme pour le marché libre indépendant. La marque MEYLE comprend les trois lignes de produits MEYLE-ORIGINAL, MEYLE-PD et MEYLE-HD – l'entreprise offre des solutions précises et des pièces détachées pour des mécaniciens compétents, des pilotes de rallye ambitieux pour les passionnés de voitures anciennes et tous les pilotes du monde entier qui ont besoin de compter sur leur voiture. MEYLE propose à ses clients plus de 24.000 pièces de rechange fiables et durables, fabriquées dans ses propres usines et chez des partenaires de production sélectionnés.</w:t>
      </w:r>
    </w:p>
    <w:p w:rsidR="00B140AA" w:rsidRPr="00961C25" w:rsidRDefault="00B140AA" w:rsidP="00DE3E2F">
      <w:pPr>
        <w:spacing w:after="240" w:line="276" w:lineRule="auto"/>
        <w:jc w:val="both"/>
        <w:rPr>
          <w:rStyle w:val="Fett"/>
          <w:rFonts w:ascii="Arial" w:hAnsi="Arial" w:cs="Arial"/>
          <w:sz w:val="20"/>
          <w:szCs w:val="20"/>
        </w:rPr>
      </w:pPr>
      <w:r w:rsidRPr="00961C25">
        <w:rPr>
          <w:rStyle w:val="Fett"/>
          <w:rFonts w:ascii="Arial" w:hAnsi="Arial"/>
          <w:sz w:val="20"/>
          <w:szCs w:val="20"/>
        </w:rPr>
        <w:t xml:space="preserve">La gamme totale avec laquelle le fabricant MEYLE couvre presque toutes les exigences est composée comme suit: </w:t>
      </w:r>
    </w:p>
    <w:p w:rsidR="00B140AA" w:rsidRPr="00961C25" w:rsidRDefault="00B140AA" w:rsidP="00DE3E2F">
      <w:pPr>
        <w:pStyle w:val="KeinLeerraum"/>
        <w:numPr>
          <w:ilvl w:val="0"/>
          <w:numId w:val="1"/>
        </w:numPr>
        <w:spacing w:line="276" w:lineRule="auto"/>
        <w:jc w:val="both"/>
        <w:rPr>
          <w:rStyle w:val="Fett"/>
          <w:rFonts w:ascii="Arial" w:hAnsi="Arial" w:cs="Arial"/>
          <w:sz w:val="20"/>
          <w:szCs w:val="20"/>
        </w:rPr>
      </w:pPr>
      <w:r w:rsidRPr="00961C25">
        <w:rPr>
          <w:rStyle w:val="Fett"/>
          <w:rFonts w:ascii="Arial" w:hAnsi="Arial"/>
          <w:sz w:val="20"/>
          <w:szCs w:val="20"/>
        </w:rPr>
        <w:t xml:space="preserve">MEYLE-ORIGINAL : aussi ajustée que la pièce d'origine – la gamme comprend </w:t>
      </w:r>
      <w:r w:rsidRPr="00961C25">
        <w:rPr>
          <w:rFonts w:ascii="Arial" w:hAnsi="Arial"/>
          <w:sz w:val="20"/>
          <w:szCs w:val="20"/>
        </w:rPr>
        <w:t xml:space="preserve">environ </w:t>
      </w:r>
      <w:r w:rsidRPr="00961C25">
        <w:rPr>
          <w:rStyle w:val="Fett"/>
          <w:rFonts w:ascii="Arial" w:hAnsi="Arial"/>
          <w:sz w:val="20"/>
          <w:szCs w:val="20"/>
        </w:rPr>
        <w:t xml:space="preserve">21.000 articles de qualité. </w:t>
      </w:r>
    </w:p>
    <w:p w:rsidR="00B140AA" w:rsidRPr="00961C25" w:rsidRDefault="00B140AA" w:rsidP="00DE3E2F">
      <w:pPr>
        <w:pStyle w:val="KeinLeerraum"/>
        <w:numPr>
          <w:ilvl w:val="0"/>
          <w:numId w:val="1"/>
        </w:numPr>
        <w:spacing w:line="276" w:lineRule="auto"/>
        <w:jc w:val="both"/>
        <w:rPr>
          <w:rStyle w:val="Fett"/>
          <w:rFonts w:ascii="Arial" w:hAnsi="Arial" w:cs="Arial"/>
          <w:b w:val="0"/>
          <w:sz w:val="20"/>
          <w:szCs w:val="20"/>
        </w:rPr>
      </w:pPr>
      <w:r w:rsidRPr="00961C25">
        <w:rPr>
          <w:rStyle w:val="Fett"/>
          <w:rFonts w:ascii="Arial" w:hAnsi="Arial"/>
          <w:sz w:val="20"/>
          <w:szCs w:val="20"/>
        </w:rPr>
        <w:t>MEYLE-PD : technique peaufinée et améliorée.</w:t>
      </w:r>
      <w:r w:rsidRPr="00961C25">
        <w:rPr>
          <w:rStyle w:val="Fett"/>
          <w:rFonts w:ascii="Arial" w:hAnsi="Arial"/>
          <w:b w:val="0"/>
          <w:sz w:val="20"/>
          <w:szCs w:val="20"/>
        </w:rPr>
        <w:t xml:space="preserve"> – Elle </w:t>
      </w:r>
      <w:r w:rsidRPr="00961C25">
        <w:rPr>
          <w:rFonts w:ascii="Arial" w:hAnsi="Arial"/>
          <w:sz w:val="20"/>
          <w:szCs w:val="20"/>
        </w:rPr>
        <w:t>comprend environ 2.000 disques et plaques de frein optimisées avec une puissance de freinage supérieure et une technologie moderne de revêtement.</w:t>
      </w:r>
    </w:p>
    <w:p w:rsidR="00B140AA" w:rsidRPr="00961C25" w:rsidRDefault="00B140AA" w:rsidP="00DE3E2F">
      <w:pPr>
        <w:pStyle w:val="KeinLeerraum"/>
        <w:numPr>
          <w:ilvl w:val="0"/>
          <w:numId w:val="1"/>
        </w:numPr>
        <w:spacing w:line="276" w:lineRule="auto"/>
        <w:jc w:val="both"/>
        <w:rPr>
          <w:rStyle w:val="Fett"/>
          <w:rFonts w:ascii="Arial" w:hAnsi="Arial" w:cs="Arial"/>
          <w:b w:val="0"/>
          <w:sz w:val="20"/>
          <w:szCs w:val="20"/>
        </w:rPr>
      </w:pPr>
      <w:r w:rsidRPr="00961C25">
        <w:rPr>
          <w:rStyle w:val="Fett"/>
          <w:rFonts w:ascii="Arial" w:hAnsi="Arial"/>
          <w:sz w:val="20"/>
          <w:szCs w:val="20"/>
        </w:rPr>
        <w:t xml:space="preserve">MEYLE-HD : meilleur que le produit d'origine. – Les ingénieurs MEYLE ont déjà développé </w:t>
      </w:r>
      <w:r w:rsidRPr="00961C25">
        <w:rPr>
          <w:rFonts w:ascii="Arial" w:hAnsi="Arial"/>
          <w:sz w:val="20"/>
          <w:szCs w:val="20"/>
        </w:rPr>
        <w:t>environ 1.000</w:t>
      </w:r>
      <w:r w:rsidRPr="00961C25">
        <w:rPr>
          <w:rStyle w:val="Fett"/>
          <w:rFonts w:ascii="Arial" w:hAnsi="Arial"/>
          <w:sz w:val="20"/>
          <w:szCs w:val="20"/>
        </w:rPr>
        <w:t xml:space="preserve"> pièces MEYLE-HD pour des milliers modèles de véhicules différents.</w:t>
      </w:r>
      <w:r w:rsidRPr="00961C25">
        <w:rPr>
          <w:rStyle w:val="Fett"/>
          <w:rFonts w:ascii="Arial" w:hAnsi="Arial"/>
          <w:b w:val="0"/>
          <w:sz w:val="20"/>
          <w:szCs w:val="20"/>
        </w:rPr>
        <w:t xml:space="preserve"> </w:t>
      </w:r>
      <w:r w:rsidRPr="00961C25">
        <w:rPr>
          <w:rFonts w:ascii="Arial" w:hAnsi="Arial"/>
          <w:sz w:val="20"/>
          <w:szCs w:val="20"/>
        </w:rPr>
        <w:t xml:space="preserve">Elles sont </w:t>
      </w:r>
      <w:r w:rsidRPr="00961C25">
        <w:rPr>
          <w:rFonts w:ascii="Arial" w:hAnsi="Arial"/>
          <w:b/>
          <w:sz w:val="20"/>
          <w:szCs w:val="20"/>
        </w:rPr>
        <w:t xml:space="preserve">optimisées techniquement </w:t>
      </w:r>
      <w:r w:rsidRPr="00961C25">
        <w:rPr>
          <w:rStyle w:val="Fett"/>
          <w:rFonts w:ascii="Arial" w:hAnsi="Arial"/>
          <w:sz w:val="20"/>
          <w:szCs w:val="20"/>
        </w:rPr>
        <w:t>par rapport à la qualité de première monte</w:t>
      </w:r>
      <w:r w:rsidRPr="00961C25">
        <w:rPr>
          <w:rFonts w:ascii="Arial" w:hAnsi="Arial"/>
          <w:sz w:val="20"/>
          <w:szCs w:val="20"/>
        </w:rPr>
        <w:t xml:space="preserve"> et </w:t>
      </w:r>
      <w:r w:rsidRPr="00961C25">
        <w:rPr>
          <w:rStyle w:val="Fett"/>
          <w:rFonts w:ascii="Arial" w:hAnsi="Arial"/>
          <w:b w:val="0"/>
          <w:sz w:val="20"/>
          <w:szCs w:val="20"/>
        </w:rPr>
        <w:t xml:space="preserve">sont </w:t>
      </w:r>
      <w:r w:rsidRPr="00961C25">
        <w:rPr>
          <w:rStyle w:val="Fett"/>
          <w:rFonts w:ascii="Arial" w:hAnsi="Arial"/>
          <w:sz w:val="20"/>
          <w:szCs w:val="20"/>
        </w:rPr>
        <w:t>particulièrement solides et durables</w:t>
      </w:r>
      <w:r w:rsidRPr="00961C25">
        <w:rPr>
          <w:rFonts w:ascii="Arial" w:hAnsi="Arial"/>
          <w:sz w:val="20"/>
          <w:szCs w:val="20"/>
        </w:rPr>
        <w:t>. Une garantie de quatre ans est accordée sur la position unique des pièces optimisées techniquement MEYLE-HD.</w:t>
      </w:r>
    </w:p>
    <w:p w:rsidR="00B140AA" w:rsidRPr="00961C25" w:rsidRDefault="00B140AA" w:rsidP="00DE3E2F">
      <w:pPr>
        <w:pStyle w:val="KeinLeerraum"/>
        <w:spacing w:line="276" w:lineRule="auto"/>
        <w:rPr>
          <w:rStyle w:val="Fett"/>
          <w:rFonts w:ascii="Arial" w:hAnsi="Arial" w:cs="Arial"/>
          <w:b w:val="0"/>
          <w:sz w:val="20"/>
          <w:szCs w:val="20"/>
        </w:rPr>
      </w:pPr>
    </w:p>
    <w:p w:rsidR="00B140AA" w:rsidRPr="00961C25" w:rsidRDefault="00B140AA" w:rsidP="00DE3E2F">
      <w:pPr>
        <w:spacing w:line="276" w:lineRule="auto"/>
        <w:jc w:val="both"/>
        <w:rPr>
          <w:rFonts w:ascii="Arial" w:hAnsi="Arial" w:cs="Arial"/>
          <w:sz w:val="20"/>
          <w:szCs w:val="20"/>
        </w:rPr>
      </w:pPr>
      <w:r w:rsidRPr="00961C25">
        <w:rPr>
          <w:rStyle w:val="Fett"/>
          <w:rFonts w:ascii="Arial" w:hAnsi="Arial" w:cs="Arial"/>
          <w:b w:val="0"/>
          <w:sz w:val="20"/>
          <w:szCs w:val="20"/>
        </w:rPr>
        <w:t>L´entreprise compte environ 1.000 employés à travers le monde, dont 500 à Hambourg, le centre logistique et siège de l'entreprise. Ensemble avec ses partenaires, ses c</w:t>
      </w:r>
      <w:r w:rsidR="00DE3E2F">
        <w:rPr>
          <w:rStyle w:val="Fett"/>
          <w:rFonts w:ascii="Arial" w:hAnsi="Arial" w:cs="Arial"/>
          <w:b w:val="0"/>
          <w:sz w:val="20"/>
          <w:szCs w:val="20"/>
        </w:rPr>
        <w:t>lients et les ateliers dans 120 </w:t>
      </w:r>
      <w:bookmarkStart w:id="0" w:name="_GoBack"/>
      <w:bookmarkEnd w:id="0"/>
      <w:r w:rsidRPr="00961C25">
        <w:rPr>
          <w:rStyle w:val="Fett"/>
          <w:rFonts w:ascii="Arial" w:hAnsi="Arial" w:cs="Arial"/>
          <w:b w:val="0"/>
          <w:sz w:val="20"/>
          <w:szCs w:val="20"/>
        </w:rPr>
        <w:t>pays, MEYLE travaille pour que les conducteurs puissent se fier à ses meilleures solutions et à ses pièces améliorées, aidant les ateliers à devenir le DRIVER’S BEST FRIEND.</w:t>
      </w:r>
    </w:p>
    <w:sectPr w:rsidR="00B140AA" w:rsidRPr="00961C25"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25" w:rsidRDefault="00961C25" w:rsidP="00D621B4">
      <w:r>
        <w:separator/>
      </w:r>
    </w:p>
  </w:endnote>
  <w:endnote w:type="continuationSeparator" w:id="0">
    <w:p w:rsidR="00961C25" w:rsidRDefault="00961C25"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0C5486E4" wp14:editId="21C7A256">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25" w:rsidRDefault="00961C25" w:rsidP="00D621B4">
      <w:r>
        <w:separator/>
      </w:r>
    </w:p>
  </w:footnote>
  <w:footnote w:type="continuationSeparator" w:id="0">
    <w:p w:rsidR="00961C25" w:rsidRDefault="00961C25"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14:anchorId="247D7E55" wp14:editId="7D644FC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rsidR="00961C25" w:rsidRDefault="00961C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25"/>
    <w:rsid w:val="00006402"/>
    <w:rsid w:val="00045580"/>
    <w:rsid w:val="00165538"/>
    <w:rsid w:val="00185DE9"/>
    <w:rsid w:val="001A2D1B"/>
    <w:rsid w:val="001F1CEA"/>
    <w:rsid w:val="002F3A91"/>
    <w:rsid w:val="003F69A7"/>
    <w:rsid w:val="0041337A"/>
    <w:rsid w:val="00460D9F"/>
    <w:rsid w:val="005418D2"/>
    <w:rsid w:val="00574F45"/>
    <w:rsid w:val="006778FE"/>
    <w:rsid w:val="006816C1"/>
    <w:rsid w:val="007F682C"/>
    <w:rsid w:val="00961C25"/>
    <w:rsid w:val="00A61ACA"/>
    <w:rsid w:val="00B0073F"/>
    <w:rsid w:val="00B140AA"/>
    <w:rsid w:val="00B46ADE"/>
    <w:rsid w:val="00BA74DD"/>
    <w:rsid w:val="00CB7C07"/>
    <w:rsid w:val="00CC7F36"/>
    <w:rsid w:val="00D11B31"/>
    <w:rsid w:val="00D600C6"/>
    <w:rsid w:val="00D621B4"/>
    <w:rsid w:val="00DE3E2F"/>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1924">
      <w:bodyDiv w:val="1"/>
      <w:marLeft w:val="0"/>
      <w:marRight w:val="0"/>
      <w:marTop w:val="0"/>
      <w:marBottom w:val="0"/>
      <w:divBdr>
        <w:top w:val="none" w:sz="0" w:space="0" w:color="auto"/>
        <w:left w:val="none" w:sz="0" w:space="0" w:color="auto"/>
        <w:bottom w:val="none" w:sz="0" w:space="0" w:color="auto"/>
        <w:right w:val="none" w:sz="0" w:space="0" w:color="auto"/>
      </w:divBdr>
    </w:div>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yle.com/en/meyle-ki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eyle.com/mobileCatalog2/index.html" TargetMode="External"/><Relationship Id="rId17"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hyperlink" Target="mailto:meyle@klenkhoursch.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MJbL36OvNis" TargetMode="External"/><Relationship Id="rId5" Type="http://schemas.openxmlformats.org/officeDocument/2006/relationships/settings" Target="settings.xml"/><Relationship Id="rId15" Type="http://schemas.openxmlformats.org/officeDocument/2006/relationships/hyperlink" Target="http://www.meyle.co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A6FE7-FBD1-4303-8C53-5210DC86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5322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2019-07-17T10:03:00Z</dcterms:created>
  <dcterms:modified xsi:type="dcterms:W3CDTF">2019-07-17T11:19:00Z</dcterms:modified>
</cp:coreProperties>
</file>