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3A9C1" w14:textId="4A70E6C9" w:rsidR="00DB2DAE" w:rsidRDefault="00DB2DAE" w:rsidP="00503314">
      <w:pPr>
        <w:spacing w:line="360" w:lineRule="auto"/>
        <w:jc w:val="both"/>
        <w:rPr>
          <w:rFonts w:cs="Arial"/>
          <w:b/>
          <w:sz w:val="28"/>
          <w:szCs w:val="28"/>
          <w:lang w:val="de-DE"/>
        </w:rPr>
      </w:pPr>
      <w:r>
        <w:rPr>
          <w:rFonts w:cs="Arial"/>
          <w:b/>
          <w:sz w:val="28"/>
          <w:szCs w:val="28"/>
          <w:lang w:val="de-DE"/>
        </w:rPr>
        <w:t xml:space="preserve">MEYLE </w:t>
      </w:r>
      <w:r w:rsidR="00590A57">
        <w:rPr>
          <w:rFonts w:cs="Arial"/>
          <w:b/>
          <w:sz w:val="28"/>
          <w:szCs w:val="28"/>
          <w:lang w:val="de-DE"/>
        </w:rPr>
        <w:t xml:space="preserve">auf der </w:t>
      </w:r>
      <w:r>
        <w:rPr>
          <w:rFonts w:cs="Arial"/>
          <w:b/>
          <w:sz w:val="28"/>
          <w:szCs w:val="28"/>
          <w:lang w:val="de-DE"/>
        </w:rPr>
        <w:t xml:space="preserve">MOTORTEC 2022 in Madrid: </w:t>
      </w:r>
      <w:r w:rsidR="00590A57">
        <w:rPr>
          <w:rFonts w:cs="Arial"/>
          <w:b/>
          <w:sz w:val="28"/>
          <w:szCs w:val="28"/>
          <w:lang w:val="de-DE"/>
        </w:rPr>
        <w:t xml:space="preserve">Fachpublikum kann sich auf </w:t>
      </w:r>
      <w:r>
        <w:rPr>
          <w:rFonts w:cs="Arial"/>
          <w:b/>
          <w:sz w:val="28"/>
          <w:szCs w:val="28"/>
          <w:lang w:val="de-DE"/>
        </w:rPr>
        <w:t>Produkthighlights</w:t>
      </w:r>
      <w:r w:rsidR="008143C6">
        <w:rPr>
          <w:rFonts w:cs="Arial"/>
          <w:b/>
          <w:sz w:val="28"/>
          <w:szCs w:val="28"/>
          <w:lang w:val="de-DE"/>
        </w:rPr>
        <w:t xml:space="preserve"> und -neuheiten</w:t>
      </w:r>
      <w:r>
        <w:rPr>
          <w:rFonts w:cs="Arial"/>
          <w:b/>
          <w:sz w:val="28"/>
          <w:szCs w:val="28"/>
          <w:lang w:val="de-DE"/>
        </w:rPr>
        <w:t xml:space="preserve"> </w:t>
      </w:r>
      <w:r w:rsidR="00590A57">
        <w:rPr>
          <w:rFonts w:cs="Arial"/>
          <w:b/>
          <w:sz w:val="28"/>
          <w:szCs w:val="28"/>
          <w:lang w:val="de-DE"/>
        </w:rPr>
        <w:t xml:space="preserve">am </w:t>
      </w:r>
      <w:r>
        <w:rPr>
          <w:rFonts w:cs="Arial"/>
          <w:b/>
          <w:sz w:val="28"/>
          <w:szCs w:val="28"/>
          <w:lang w:val="de-DE"/>
        </w:rPr>
        <w:t>interaktive</w:t>
      </w:r>
      <w:r w:rsidR="00590A57">
        <w:rPr>
          <w:rFonts w:cs="Arial"/>
          <w:b/>
          <w:sz w:val="28"/>
          <w:szCs w:val="28"/>
          <w:lang w:val="de-DE"/>
        </w:rPr>
        <w:t>n</w:t>
      </w:r>
      <w:r>
        <w:rPr>
          <w:rFonts w:cs="Arial"/>
          <w:b/>
          <w:sz w:val="28"/>
          <w:szCs w:val="28"/>
          <w:lang w:val="de-DE"/>
        </w:rPr>
        <w:t xml:space="preserve"> Messestand </w:t>
      </w:r>
      <w:r w:rsidR="00C02622">
        <w:rPr>
          <w:rFonts w:cs="Arial"/>
          <w:b/>
          <w:sz w:val="28"/>
          <w:szCs w:val="28"/>
          <w:lang w:val="de-DE"/>
        </w:rPr>
        <w:t>5E15</w:t>
      </w:r>
      <w:r w:rsidR="00590A57" w:rsidRPr="00590A57" w:rsidDel="00590A57">
        <w:rPr>
          <w:rFonts w:cs="Arial"/>
          <w:b/>
          <w:sz w:val="28"/>
          <w:szCs w:val="28"/>
          <w:lang w:val="de-DE"/>
        </w:rPr>
        <w:t xml:space="preserve"> </w:t>
      </w:r>
      <w:r w:rsidR="00590A57">
        <w:rPr>
          <w:rFonts w:cs="Arial"/>
          <w:b/>
          <w:sz w:val="28"/>
          <w:szCs w:val="28"/>
          <w:lang w:val="de-DE"/>
        </w:rPr>
        <w:t>freuen</w:t>
      </w:r>
    </w:p>
    <w:p w14:paraId="079337A8" w14:textId="77777777" w:rsidR="00C31347" w:rsidRDefault="00C31347" w:rsidP="00503314">
      <w:pPr>
        <w:spacing w:line="360" w:lineRule="auto"/>
        <w:jc w:val="both"/>
        <w:rPr>
          <w:rFonts w:cs="Arial"/>
          <w:b/>
          <w:sz w:val="28"/>
          <w:szCs w:val="28"/>
          <w:lang w:val="de-DE"/>
        </w:rPr>
      </w:pPr>
    </w:p>
    <w:p w14:paraId="0FB247C5" w14:textId="6C93283E" w:rsidR="00FB187B" w:rsidRDefault="00B22165" w:rsidP="00503314">
      <w:pPr>
        <w:spacing w:line="360" w:lineRule="auto"/>
        <w:jc w:val="both"/>
        <w:rPr>
          <w:rFonts w:cs="Arial"/>
          <w:b/>
          <w:lang w:val="de-DE"/>
        </w:rPr>
      </w:pPr>
      <w:r w:rsidRPr="00503314">
        <w:rPr>
          <w:rFonts w:cs="Arial"/>
          <w:b/>
          <w:u w:val="single"/>
          <w:lang w:val="de-DE"/>
        </w:rPr>
        <w:t xml:space="preserve">Hamburg, </w:t>
      </w:r>
      <w:r w:rsidR="00AC7EFE">
        <w:rPr>
          <w:rFonts w:cs="Arial"/>
          <w:b/>
          <w:u w:val="single"/>
          <w:lang w:val="de-DE"/>
        </w:rPr>
        <w:t>11</w:t>
      </w:r>
      <w:r w:rsidR="00FB187B" w:rsidRPr="00503314">
        <w:rPr>
          <w:rFonts w:cs="Arial"/>
          <w:b/>
          <w:u w:val="single"/>
          <w:lang w:val="de-DE"/>
        </w:rPr>
        <w:t>. April 2022.</w:t>
      </w:r>
      <w:r w:rsidR="00FB187B" w:rsidRPr="00503314">
        <w:rPr>
          <w:rFonts w:cs="Arial"/>
          <w:b/>
          <w:lang w:val="de-DE"/>
        </w:rPr>
        <w:t xml:space="preserve"> </w:t>
      </w:r>
      <w:r w:rsidR="00503314" w:rsidRPr="00503314">
        <w:rPr>
          <w:rFonts w:cs="Arial"/>
          <w:b/>
          <w:lang w:val="de-DE"/>
        </w:rPr>
        <w:t xml:space="preserve">Der Hamburger Hersteller MEYLE ist auf der </w:t>
      </w:r>
      <w:r w:rsidR="00066F48" w:rsidRPr="00503314">
        <w:rPr>
          <w:rFonts w:cs="Arial"/>
          <w:b/>
          <w:lang w:val="de-DE"/>
        </w:rPr>
        <w:t>M</w:t>
      </w:r>
      <w:r w:rsidR="00066F48">
        <w:rPr>
          <w:rFonts w:cs="Arial"/>
          <w:b/>
          <w:lang w:val="de-DE"/>
        </w:rPr>
        <w:t xml:space="preserve">OTORTEC </w:t>
      </w:r>
      <w:r w:rsidR="00503314" w:rsidRPr="00503314">
        <w:rPr>
          <w:rFonts w:cs="Arial"/>
          <w:b/>
          <w:lang w:val="de-DE"/>
        </w:rPr>
        <w:t xml:space="preserve">in Madrid </w:t>
      </w:r>
      <w:r w:rsidR="00C90A3C">
        <w:rPr>
          <w:rFonts w:cs="Arial"/>
          <w:b/>
          <w:lang w:val="de-DE"/>
        </w:rPr>
        <w:t xml:space="preserve">vom </w:t>
      </w:r>
      <w:r w:rsidR="00D14EB8">
        <w:rPr>
          <w:rFonts w:cs="Arial"/>
          <w:b/>
          <w:lang w:val="de-DE"/>
        </w:rPr>
        <w:t>20.</w:t>
      </w:r>
      <w:r w:rsidR="00C90A3C">
        <w:rPr>
          <w:rFonts w:cs="Arial"/>
          <w:b/>
          <w:lang w:val="de-DE"/>
        </w:rPr>
        <w:t xml:space="preserve"> bis zum </w:t>
      </w:r>
      <w:r w:rsidR="00D14EB8">
        <w:rPr>
          <w:rFonts w:cs="Arial"/>
          <w:b/>
          <w:lang w:val="de-DE"/>
        </w:rPr>
        <w:t>23.</w:t>
      </w:r>
      <w:r w:rsidR="00C90A3C">
        <w:rPr>
          <w:rFonts w:cs="Arial"/>
          <w:b/>
          <w:lang w:val="de-DE"/>
        </w:rPr>
        <w:t xml:space="preserve"> April </w:t>
      </w:r>
      <w:r w:rsidR="005A2BCA">
        <w:rPr>
          <w:rFonts w:cs="Arial"/>
          <w:b/>
          <w:lang w:val="de-DE"/>
        </w:rPr>
        <w:t xml:space="preserve">vertreten. </w:t>
      </w:r>
      <w:r w:rsidR="00480691">
        <w:rPr>
          <w:rFonts w:cs="Arial"/>
          <w:b/>
          <w:lang w:val="de-DE"/>
        </w:rPr>
        <w:t xml:space="preserve">Die MOTORTEC in Spanien ist mit über 700 ausstellenden Firmen und über 20.000 </w:t>
      </w:r>
      <w:r w:rsidR="00E6665F">
        <w:rPr>
          <w:rFonts w:cs="Arial"/>
          <w:b/>
          <w:lang w:val="de-DE"/>
        </w:rPr>
        <w:t xml:space="preserve">präsentierenden </w:t>
      </w:r>
      <w:r w:rsidR="00480691">
        <w:rPr>
          <w:rFonts w:cs="Arial"/>
          <w:b/>
          <w:lang w:val="de-DE"/>
        </w:rPr>
        <w:t xml:space="preserve">Werkstätten eine der wichtigsten Messen für den </w:t>
      </w:r>
      <w:proofErr w:type="spellStart"/>
      <w:r w:rsidR="00480691">
        <w:rPr>
          <w:rFonts w:cs="Arial"/>
          <w:b/>
          <w:lang w:val="de-DE"/>
        </w:rPr>
        <w:t>Aftermarket</w:t>
      </w:r>
      <w:proofErr w:type="spellEnd"/>
      <w:r w:rsidR="00480691">
        <w:rPr>
          <w:rFonts w:cs="Arial"/>
          <w:b/>
          <w:lang w:val="de-DE"/>
        </w:rPr>
        <w:t xml:space="preserve"> in Südeuropa und auch für MEYLE ein </w:t>
      </w:r>
      <w:r w:rsidR="00A67C2F">
        <w:rPr>
          <w:rFonts w:cs="Arial"/>
          <w:b/>
          <w:lang w:val="de-DE"/>
        </w:rPr>
        <w:t xml:space="preserve">fester </w:t>
      </w:r>
      <w:r w:rsidR="00480691">
        <w:rPr>
          <w:rFonts w:cs="Arial"/>
          <w:b/>
          <w:lang w:val="de-DE"/>
        </w:rPr>
        <w:t xml:space="preserve">Termin im Kalender. </w:t>
      </w:r>
      <w:r w:rsidR="00015BD6">
        <w:rPr>
          <w:rFonts w:cs="Arial"/>
          <w:b/>
          <w:lang w:val="de-DE"/>
        </w:rPr>
        <w:t>Der Ersatzteilespezialist</w:t>
      </w:r>
      <w:r w:rsidR="00590A57">
        <w:rPr>
          <w:rFonts w:cs="Arial"/>
          <w:b/>
          <w:lang w:val="de-DE"/>
        </w:rPr>
        <w:t xml:space="preserve"> </w:t>
      </w:r>
      <w:r w:rsidR="00C02622">
        <w:rPr>
          <w:rFonts w:cs="Arial"/>
          <w:b/>
          <w:lang w:val="de-DE"/>
        </w:rPr>
        <w:t>ist in diesem Jahr zentral am Stand 5E15 in Halle 5 zu finden</w:t>
      </w:r>
      <w:r w:rsidR="00344F4D">
        <w:rPr>
          <w:rFonts w:cs="Arial"/>
          <w:b/>
          <w:lang w:val="de-DE"/>
        </w:rPr>
        <w:t xml:space="preserve">. </w:t>
      </w:r>
      <w:r w:rsidR="00066F48">
        <w:rPr>
          <w:rFonts w:cs="Arial"/>
          <w:b/>
          <w:lang w:val="de-DE"/>
        </w:rPr>
        <w:t xml:space="preserve">Die Besucher </w:t>
      </w:r>
      <w:r w:rsidR="00691AFA">
        <w:rPr>
          <w:rFonts w:cs="Arial"/>
          <w:b/>
          <w:lang w:val="de-DE"/>
        </w:rPr>
        <w:t xml:space="preserve">erwartet eine Auswahl </w:t>
      </w:r>
      <w:r w:rsidR="00045837">
        <w:rPr>
          <w:rFonts w:cs="Arial"/>
          <w:b/>
          <w:lang w:val="de-DE"/>
        </w:rPr>
        <w:t>an</w:t>
      </w:r>
      <w:r w:rsidR="00691AFA">
        <w:rPr>
          <w:rFonts w:cs="Arial"/>
          <w:b/>
          <w:lang w:val="de-DE"/>
        </w:rPr>
        <w:t xml:space="preserve"> </w:t>
      </w:r>
      <w:r w:rsidR="005A2BCA">
        <w:rPr>
          <w:rFonts w:cs="Arial"/>
          <w:b/>
          <w:lang w:val="de-DE"/>
        </w:rPr>
        <w:t>innovative</w:t>
      </w:r>
      <w:r w:rsidR="00691AFA">
        <w:rPr>
          <w:rFonts w:cs="Arial"/>
          <w:b/>
          <w:lang w:val="de-DE"/>
        </w:rPr>
        <w:t>n</w:t>
      </w:r>
      <w:r w:rsidR="005A2BCA">
        <w:rPr>
          <w:rFonts w:cs="Arial"/>
          <w:b/>
          <w:lang w:val="de-DE"/>
        </w:rPr>
        <w:t xml:space="preserve"> und zeitsparende</w:t>
      </w:r>
      <w:r w:rsidR="00691AFA">
        <w:rPr>
          <w:rFonts w:cs="Arial"/>
          <w:b/>
          <w:lang w:val="de-DE"/>
        </w:rPr>
        <w:t>n</w:t>
      </w:r>
      <w:r w:rsidR="005A2BCA">
        <w:rPr>
          <w:rFonts w:cs="Arial"/>
          <w:b/>
          <w:lang w:val="de-DE"/>
        </w:rPr>
        <w:t xml:space="preserve"> </w:t>
      </w:r>
      <w:r w:rsidR="00FC3327">
        <w:rPr>
          <w:rFonts w:cs="Arial"/>
          <w:b/>
          <w:lang w:val="de-DE"/>
        </w:rPr>
        <w:t>Lösungen</w:t>
      </w:r>
      <w:r w:rsidR="005A2BCA">
        <w:rPr>
          <w:rFonts w:cs="Arial"/>
          <w:b/>
          <w:lang w:val="de-DE"/>
        </w:rPr>
        <w:t xml:space="preserve"> für den </w:t>
      </w:r>
      <w:r w:rsidR="00491BFB">
        <w:rPr>
          <w:rFonts w:cs="Arial"/>
          <w:b/>
          <w:lang w:val="de-DE"/>
        </w:rPr>
        <w:t xml:space="preserve">Independent </w:t>
      </w:r>
      <w:proofErr w:type="spellStart"/>
      <w:r w:rsidR="005A2BCA">
        <w:rPr>
          <w:rFonts w:cs="Arial"/>
          <w:b/>
          <w:lang w:val="de-DE"/>
        </w:rPr>
        <w:t>Aftermarket</w:t>
      </w:r>
      <w:proofErr w:type="spellEnd"/>
      <w:r w:rsidR="005A2BCA">
        <w:rPr>
          <w:rFonts w:cs="Arial"/>
          <w:b/>
          <w:lang w:val="de-DE"/>
        </w:rPr>
        <w:t xml:space="preserve"> und </w:t>
      </w:r>
      <w:r w:rsidR="00015BD6">
        <w:rPr>
          <w:rFonts w:cs="Arial"/>
          <w:b/>
          <w:lang w:val="de-DE"/>
        </w:rPr>
        <w:t>ein spannendes Highlight:</w:t>
      </w:r>
      <w:r w:rsidR="00045837">
        <w:rPr>
          <w:rFonts w:cs="Arial"/>
          <w:b/>
          <w:lang w:val="de-DE"/>
        </w:rPr>
        <w:t xml:space="preserve"> Interessenten </w:t>
      </w:r>
      <w:r w:rsidR="009A6C13">
        <w:rPr>
          <w:rFonts w:cs="Arial"/>
          <w:b/>
          <w:lang w:val="de-DE"/>
        </w:rPr>
        <w:t xml:space="preserve">dürfen </w:t>
      </w:r>
      <w:r w:rsidR="00045837">
        <w:rPr>
          <w:rFonts w:cs="Arial"/>
          <w:b/>
          <w:lang w:val="de-DE"/>
        </w:rPr>
        <w:t xml:space="preserve">selbst </w:t>
      </w:r>
      <w:r w:rsidR="009A6C13">
        <w:rPr>
          <w:rFonts w:cs="Arial"/>
          <w:b/>
          <w:lang w:val="de-DE"/>
        </w:rPr>
        <w:t xml:space="preserve">Hand anlegen und </w:t>
      </w:r>
      <w:r w:rsidR="005A2BCA">
        <w:rPr>
          <w:rFonts w:cs="Arial"/>
          <w:b/>
          <w:lang w:val="de-DE"/>
        </w:rPr>
        <w:t xml:space="preserve">an einem für Schulungen entwickelten Exponat Getriebeölwechsel durchführen. </w:t>
      </w:r>
    </w:p>
    <w:p w14:paraId="39E2AC71" w14:textId="0886CC7A" w:rsidR="00DB60AD" w:rsidRDefault="00DB60AD" w:rsidP="00503314">
      <w:pPr>
        <w:spacing w:line="360" w:lineRule="auto"/>
        <w:jc w:val="both"/>
        <w:rPr>
          <w:rFonts w:cs="Arial"/>
          <w:b/>
          <w:lang w:val="de-DE"/>
        </w:rPr>
      </w:pPr>
    </w:p>
    <w:p w14:paraId="7D3CF56B" w14:textId="3AAEF5BF" w:rsidR="00B058D5" w:rsidRPr="00B058D5" w:rsidRDefault="00B058D5" w:rsidP="00503314">
      <w:pPr>
        <w:spacing w:line="360" w:lineRule="auto"/>
        <w:jc w:val="both"/>
        <w:rPr>
          <w:rFonts w:cs="Arial"/>
          <w:b/>
          <w:lang w:val="de-DE"/>
        </w:rPr>
      </w:pPr>
      <w:r w:rsidRPr="00B058D5">
        <w:rPr>
          <w:rFonts w:cs="Arial"/>
          <w:b/>
          <w:lang w:val="de-DE"/>
        </w:rPr>
        <w:t>Interaktives Messeerlebnis</w:t>
      </w:r>
    </w:p>
    <w:p w14:paraId="365F079D" w14:textId="30FD50C8" w:rsidR="00473A61" w:rsidRDefault="008C0D61" w:rsidP="00503314">
      <w:pPr>
        <w:spacing w:line="360" w:lineRule="auto"/>
        <w:jc w:val="both"/>
        <w:rPr>
          <w:rFonts w:cs="Arial"/>
          <w:bCs/>
          <w:lang w:val="de-DE"/>
        </w:rPr>
      </w:pPr>
      <w:r w:rsidRPr="008C0D61">
        <w:rPr>
          <w:rFonts w:cs="Arial"/>
          <w:bCs/>
          <w:lang w:val="de-DE"/>
        </w:rPr>
        <w:t xml:space="preserve">Erstmals </w:t>
      </w:r>
      <w:r>
        <w:rPr>
          <w:rFonts w:cs="Arial"/>
          <w:bCs/>
          <w:lang w:val="de-DE"/>
        </w:rPr>
        <w:t xml:space="preserve">bietet MEYLE den Besuchern </w:t>
      </w:r>
      <w:r w:rsidR="008C633C">
        <w:rPr>
          <w:rFonts w:cs="Arial"/>
          <w:bCs/>
          <w:lang w:val="de-DE"/>
        </w:rPr>
        <w:t>einer M</w:t>
      </w:r>
      <w:r w:rsidR="005F294F">
        <w:rPr>
          <w:rFonts w:cs="Arial"/>
          <w:bCs/>
          <w:lang w:val="de-DE"/>
        </w:rPr>
        <w:t>e</w:t>
      </w:r>
      <w:r w:rsidR="008C633C">
        <w:rPr>
          <w:rFonts w:cs="Arial"/>
          <w:bCs/>
          <w:lang w:val="de-DE"/>
        </w:rPr>
        <w:t>sse</w:t>
      </w:r>
      <w:r w:rsidR="005F294F">
        <w:rPr>
          <w:rFonts w:cs="Arial"/>
          <w:bCs/>
          <w:lang w:val="de-DE"/>
        </w:rPr>
        <w:t xml:space="preserve"> </w:t>
      </w:r>
      <w:r>
        <w:rPr>
          <w:rFonts w:cs="Arial"/>
          <w:bCs/>
          <w:lang w:val="de-DE"/>
        </w:rPr>
        <w:t xml:space="preserve">die Möglichkeit, sich an </w:t>
      </w:r>
      <w:r w:rsidR="005F294F">
        <w:rPr>
          <w:rFonts w:cs="Arial"/>
          <w:bCs/>
          <w:lang w:val="de-DE"/>
        </w:rPr>
        <w:t xml:space="preserve">dem </w:t>
      </w:r>
      <w:r>
        <w:rPr>
          <w:rFonts w:cs="Arial"/>
          <w:bCs/>
          <w:lang w:val="de-DE"/>
        </w:rPr>
        <w:t xml:space="preserve">Schulungsexponat </w:t>
      </w:r>
      <w:r w:rsidR="005A0FE6">
        <w:rPr>
          <w:rFonts w:cs="Arial"/>
          <w:bCs/>
          <w:lang w:val="de-DE"/>
        </w:rPr>
        <w:t xml:space="preserve">eines </w:t>
      </w:r>
      <w:r w:rsidR="005F294F">
        <w:rPr>
          <w:rFonts w:cs="Arial"/>
          <w:bCs/>
          <w:lang w:val="de-DE"/>
        </w:rPr>
        <w:t>7G-tronic</w:t>
      </w:r>
      <w:r w:rsidR="005A0FE6">
        <w:rPr>
          <w:rFonts w:cs="Arial"/>
          <w:bCs/>
          <w:lang w:val="de-DE"/>
        </w:rPr>
        <w:t xml:space="preserve">-Getriebes selbst im </w:t>
      </w:r>
      <w:r>
        <w:rPr>
          <w:rFonts w:cs="Arial"/>
          <w:bCs/>
          <w:lang w:val="de-DE"/>
        </w:rPr>
        <w:t>Getriebeölwechsel zu versuchen</w:t>
      </w:r>
      <w:r w:rsidR="001617A3">
        <w:rPr>
          <w:rFonts w:cs="Arial"/>
          <w:bCs/>
          <w:lang w:val="de-DE"/>
        </w:rPr>
        <w:t xml:space="preserve">. </w:t>
      </w:r>
      <w:r w:rsidR="005A0FE6">
        <w:rPr>
          <w:rFonts w:cs="Arial"/>
          <w:bCs/>
          <w:lang w:val="de-DE"/>
        </w:rPr>
        <w:t>Zusätzlich wird ein Exponat des</w:t>
      </w:r>
      <w:r w:rsidR="00085535">
        <w:rPr>
          <w:rFonts w:cs="Arial"/>
          <w:bCs/>
          <w:lang w:val="de-DE"/>
        </w:rPr>
        <w:t xml:space="preserve"> Automatikgetriebe </w:t>
      </w:r>
      <w:r>
        <w:rPr>
          <w:rFonts w:cs="Arial"/>
          <w:bCs/>
          <w:lang w:val="de-DE"/>
        </w:rPr>
        <w:t>Mercedes 9G-troni</w:t>
      </w:r>
      <w:r w:rsidR="00085535">
        <w:rPr>
          <w:rFonts w:cs="Arial"/>
          <w:bCs/>
          <w:lang w:val="de-DE"/>
        </w:rPr>
        <w:t>c</w:t>
      </w:r>
      <w:r w:rsidR="008C633C">
        <w:rPr>
          <w:rFonts w:cs="Arial"/>
          <w:bCs/>
          <w:lang w:val="de-DE"/>
        </w:rPr>
        <w:t xml:space="preserve"> ausgestellt</w:t>
      </w:r>
      <w:r>
        <w:rPr>
          <w:rFonts w:cs="Arial"/>
          <w:bCs/>
          <w:lang w:val="de-DE"/>
        </w:rPr>
        <w:t xml:space="preserve">. Die </w:t>
      </w:r>
      <w:r w:rsidR="00CA7A76">
        <w:rPr>
          <w:rFonts w:cs="Arial"/>
          <w:bCs/>
          <w:lang w:val="de-DE"/>
        </w:rPr>
        <w:t xml:space="preserve">Modelle </w:t>
      </w:r>
      <w:r w:rsidR="004B1888">
        <w:rPr>
          <w:rFonts w:cs="Arial"/>
          <w:bCs/>
          <w:lang w:val="de-DE"/>
        </w:rPr>
        <w:t xml:space="preserve">werden im MEYLE Schulungsprogramm, </w:t>
      </w:r>
      <w:r w:rsidR="00691AFA">
        <w:rPr>
          <w:rFonts w:cs="Arial"/>
          <w:bCs/>
          <w:lang w:val="de-DE"/>
        </w:rPr>
        <w:t>dem MEYLE Technical Training</w:t>
      </w:r>
      <w:r w:rsidR="004B1888">
        <w:rPr>
          <w:rFonts w:cs="Arial"/>
          <w:bCs/>
          <w:lang w:val="de-DE"/>
        </w:rPr>
        <w:t>, eingesetzt</w:t>
      </w:r>
      <w:r w:rsidR="00480691">
        <w:rPr>
          <w:rFonts w:cs="Arial"/>
          <w:bCs/>
          <w:lang w:val="de-DE"/>
        </w:rPr>
        <w:t xml:space="preserve"> und</w:t>
      </w:r>
      <w:r w:rsidR="004B1888">
        <w:rPr>
          <w:rFonts w:cs="Arial"/>
          <w:bCs/>
          <w:lang w:val="de-DE"/>
        </w:rPr>
        <w:t xml:space="preserve"> </w:t>
      </w:r>
      <w:r w:rsidR="005A2BCA">
        <w:rPr>
          <w:rFonts w:cs="Arial"/>
          <w:bCs/>
          <w:lang w:val="de-DE"/>
        </w:rPr>
        <w:t>ermöglichen eine einfache</w:t>
      </w:r>
      <w:r w:rsidR="00CA7A76">
        <w:rPr>
          <w:rFonts w:cs="Arial"/>
          <w:bCs/>
          <w:lang w:val="de-DE"/>
        </w:rPr>
        <w:t xml:space="preserve"> Demonstration </w:t>
      </w:r>
      <w:r w:rsidR="00CD0B67">
        <w:rPr>
          <w:rFonts w:cs="Arial"/>
          <w:bCs/>
          <w:lang w:val="de-DE"/>
        </w:rPr>
        <w:t>des</w:t>
      </w:r>
      <w:r w:rsidR="00CA7A76">
        <w:rPr>
          <w:rFonts w:cs="Arial"/>
          <w:bCs/>
          <w:lang w:val="de-DE"/>
        </w:rPr>
        <w:t xml:space="preserve"> </w:t>
      </w:r>
      <w:r w:rsidR="00691AFA">
        <w:rPr>
          <w:rFonts w:cs="Arial"/>
          <w:bCs/>
          <w:lang w:val="de-DE"/>
        </w:rPr>
        <w:t>Getriebeö</w:t>
      </w:r>
      <w:r w:rsidR="00CA7A76">
        <w:rPr>
          <w:rFonts w:cs="Arial"/>
          <w:bCs/>
          <w:lang w:val="de-DE"/>
        </w:rPr>
        <w:t>lwechsels</w:t>
      </w:r>
      <w:r w:rsidR="00480691">
        <w:rPr>
          <w:rFonts w:cs="Arial"/>
          <w:bCs/>
          <w:lang w:val="de-DE"/>
        </w:rPr>
        <w:t>.</w:t>
      </w:r>
      <w:r w:rsidR="00CA7A76">
        <w:rPr>
          <w:rFonts w:cs="Arial"/>
          <w:bCs/>
          <w:lang w:val="de-DE"/>
        </w:rPr>
        <w:t xml:space="preserve"> </w:t>
      </w:r>
      <w:r w:rsidR="00D71EA3">
        <w:rPr>
          <w:rFonts w:cs="Arial"/>
          <w:bCs/>
          <w:lang w:val="de-DE"/>
        </w:rPr>
        <w:t xml:space="preserve">Anhand der Exponate </w:t>
      </w:r>
      <w:r w:rsidR="005A2BCA">
        <w:rPr>
          <w:rFonts w:cs="Arial"/>
          <w:bCs/>
          <w:lang w:val="de-DE"/>
        </w:rPr>
        <w:t>zeigen</w:t>
      </w:r>
      <w:r w:rsidR="00480691">
        <w:rPr>
          <w:rFonts w:cs="Arial"/>
          <w:bCs/>
          <w:lang w:val="de-DE"/>
        </w:rPr>
        <w:t xml:space="preserve"> die technischen Trainer </w:t>
      </w:r>
      <w:r w:rsidR="00E82C7B">
        <w:rPr>
          <w:rFonts w:cs="Arial"/>
          <w:bCs/>
          <w:lang w:val="de-DE"/>
        </w:rPr>
        <w:t>den Schulungsteilnehmer</w:t>
      </w:r>
      <w:r w:rsidR="00066F48">
        <w:rPr>
          <w:rFonts w:cs="Arial"/>
          <w:bCs/>
          <w:lang w:val="de-DE"/>
        </w:rPr>
        <w:t>n</w:t>
      </w:r>
      <w:r w:rsidR="00E20E27">
        <w:rPr>
          <w:rFonts w:cs="Arial"/>
          <w:bCs/>
          <w:lang w:val="de-DE"/>
        </w:rPr>
        <w:t xml:space="preserve"> sowie dem Fachpublikum am Messestand</w:t>
      </w:r>
      <w:r w:rsidR="00E82C7B">
        <w:rPr>
          <w:rFonts w:cs="Arial"/>
          <w:bCs/>
          <w:lang w:val="de-DE"/>
        </w:rPr>
        <w:t xml:space="preserve"> wichtige</w:t>
      </w:r>
      <w:r w:rsidR="00CA7A76">
        <w:rPr>
          <w:rFonts w:cs="Arial"/>
          <w:bCs/>
          <w:lang w:val="de-DE"/>
        </w:rPr>
        <w:t xml:space="preserve"> </w:t>
      </w:r>
      <w:r w:rsidR="002510D0">
        <w:rPr>
          <w:rFonts w:cs="Arial"/>
          <w:bCs/>
          <w:lang w:val="de-DE"/>
        </w:rPr>
        <w:t>Arbeitsschritte eines Getriebeölwechsel</w:t>
      </w:r>
      <w:r w:rsidR="00B70E79">
        <w:rPr>
          <w:rFonts w:cs="Arial"/>
          <w:bCs/>
          <w:lang w:val="de-DE"/>
        </w:rPr>
        <w:t>s</w:t>
      </w:r>
      <w:r w:rsidR="002510D0">
        <w:rPr>
          <w:rFonts w:cs="Arial"/>
          <w:bCs/>
          <w:lang w:val="de-DE"/>
        </w:rPr>
        <w:t xml:space="preserve">. </w:t>
      </w:r>
      <w:r w:rsidR="006B3E2B">
        <w:rPr>
          <w:rFonts w:cs="Arial"/>
          <w:bCs/>
          <w:lang w:val="de-DE"/>
        </w:rPr>
        <w:t xml:space="preserve">Unabhängig vom Ort, </w:t>
      </w:r>
      <w:r w:rsidR="005A0FE6">
        <w:rPr>
          <w:rFonts w:cs="Arial"/>
          <w:bCs/>
          <w:lang w:val="de-DE"/>
        </w:rPr>
        <w:t xml:space="preserve">ermöglichen die </w:t>
      </w:r>
      <w:r w:rsidR="006B3E2B">
        <w:rPr>
          <w:rFonts w:cs="Arial"/>
          <w:bCs/>
          <w:lang w:val="de-DE"/>
        </w:rPr>
        <w:t xml:space="preserve">portablen </w:t>
      </w:r>
      <w:r w:rsidR="005A0FE6">
        <w:rPr>
          <w:rFonts w:cs="Arial"/>
          <w:bCs/>
          <w:lang w:val="de-DE"/>
        </w:rPr>
        <w:t xml:space="preserve">Exponate </w:t>
      </w:r>
      <w:r w:rsidR="00CA7A76">
        <w:rPr>
          <w:rFonts w:cs="Arial"/>
          <w:bCs/>
          <w:lang w:val="de-DE"/>
        </w:rPr>
        <w:t>Fachkräften</w:t>
      </w:r>
      <w:r w:rsidR="00E82C7B">
        <w:rPr>
          <w:rFonts w:cs="Arial"/>
          <w:bCs/>
          <w:lang w:val="de-DE"/>
        </w:rPr>
        <w:t xml:space="preserve"> so</w:t>
      </w:r>
      <w:r w:rsidR="00CA7A76">
        <w:rPr>
          <w:rFonts w:cs="Arial"/>
          <w:bCs/>
          <w:lang w:val="de-DE"/>
        </w:rPr>
        <w:t xml:space="preserve"> eine praxisnahe </w:t>
      </w:r>
      <w:r w:rsidR="002510D0">
        <w:rPr>
          <w:rFonts w:cs="Arial"/>
          <w:bCs/>
          <w:lang w:val="de-DE"/>
        </w:rPr>
        <w:t>Schulung</w:t>
      </w:r>
      <w:r w:rsidR="005A0FE6">
        <w:rPr>
          <w:rFonts w:cs="Arial"/>
          <w:bCs/>
          <w:lang w:val="de-DE"/>
        </w:rPr>
        <w:t>,</w:t>
      </w:r>
      <w:r w:rsidR="00CA7A76">
        <w:rPr>
          <w:rFonts w:cs="Arial"/>
          <w:bCs/>
          <w:lang w:val="de-DE"/>
        </w:rPr>
        <w:t xml:space="preserve"> </w:t>
      </w:r>
      <w:r w:rsidR="00E702A8">
        <w:rPr>
          <w:rFonts w:cs="Arial"/>
          <w:bCs/>
          <w:lang w:val="de-DE"/>
        </w:rPr>
        <w:t>ohne</w:t>
      </w:r>
      <w:r w:rsidR="005A0FE6">
        <w:rPr>
          <w:rFonts w:cs="Arial"/>
          <w:bCs/>
          <w:lang w:val="de-DE"/>
        </w:rPr>
        <w:t xml:space="preserve"> dabei</w:t>
      </w:r>
      <w:r w:rsidR="00E702A8">
        <w:rPr>
          <w:rFonts w:cs="Arial"/>
          <w:bCs/>
          <w:lang w:val="de-DE"/>
        </w:rPr>
        <w:t xml:space="preserve"> </w:t>
      </w:r>
      <w:r w:rsidR="005F294F">
        <w:rPr>
          <w:rFonts w:cs="Arial"/>
          <w:bCs/>
          <w:lang w:val="de-DE"/>
        </w:rPr>
        <w:t>auf ein passende</w:t>
      </w:r>
      <w:r w:rsidR="005A0FE6">
        <w:rPr>
          <w:rFonts w:cs="Arial"/>
          <w:bCs/>
          <w:lang w:val="de-DE"/>
        </w:rPr>
        <w:t xml:space="preserve">s </w:t>
      </w:r>
      <w:r w:rsidR="005F294F">
        <w:rPr>
          <w:rFonts w:cs="Arial"/>
          <w:bCs/>
          <w:lang w:val="de-DE"/>
        </w:rPr>
        <w:t xml:space="preserve">Fahrzeug </w:t>
      </w:r>
      <w:r w:rsidR="002510D0">
        <w:rPr>
          <w:rFonts w:cs="Arial"/>
          <w:bCs/>
          <w:lang w:val="de-DE"/>
        </w:rPr>
        <w:t xml:space="preserve">mit Hebebühne </w:t>
      </w:r>
      <w:r w:rsidR="005F294F">
        <w:rPr>
          <w:rFonts w:cs="Arial"/>
          <w:bCs/>
          <w:lang w:val="de-DE"/>
        </w:rPr>
        <w:t xml:space="preserve">angewiesen zu sein. </w:t>
      </w:r>
    </w:p>
    <w:p w14:paraId="37D05A2D" w14:textId="5C148E16" w:rsidR="00E82C7B" w:rsidRDefault="00E82C7B" w:rsidP="00503314">
      <w:pPr>
        <w:spacing w:line="360" w:lineRule="auto"/>
        <w:jc w:val="both"/>
        <w:rPr>
          <w:rFonts w:cs="Arial"/>
          <w:bCs/>
          <w:lang w:val="de-DE"/>
        </w:rPr>
      </w:pPr>
    </w:p>
    <w:p w14:paraId="1B9BD396" w14:textId="77777777" w:rsidR="003C5B1A" w:rsidRDefault="003C5B1A" w:rsidP="00503314">
      <w:pPr>
        <w:spacing w:line="360" w:lineRule="auto"/>
        <w:jc w:val="both"/>
        <w:rPr>
          <w:rFonts w:cs="Arial"/>
          <w:bCs/>
          <w:lang w:val="de-DE"/>
        </w:rPr>
      </w:pPr>
    </w:p>
    <w:p w14:paraId="12D81987" w14:textId="77777777" w:rsidR="00BA175B" w:rsidRDefault="00BA175B" w:rsidP="00503314">
      <w:pPr>
        <w:spacing w:line="360" w:lineRule="auto"/>
        <w:jc w:val="both"/>
        <w:rPr>
          <w:rFonts w:cs="Arial"/>
          <w:bCs/>
          <w:lang w:val="de-DE"/>
        </w:rPr>
      </w:pPr>
    </w:p>
    <w:p w14:paraId="24761153" w14:textId="03B456F2" w:rsidR="00085535" w:rsidRPr="00152482" w:rsidRDefault="00085535" w:rsidP="00503314">
      <w:pPr>
        <w:spacing w:line="360" w:lineRule="auto"/>
        <w:jc w:val="both"/>
        <w:rPr>
          <w:rFonts w:cs="Arial"/>
          <w:b/>
          <w:lang w:val="de-DE"/>
        </w:rPr>
      </w:pPr>
      <w:r w:rsidRPr="00152482">
        <w:rPr>
          <w:rFonts w:cs="Arial"/>
          <w:b/>
          <w:lang w:val="de-DE"/>
        </w:rPr>
        <w:lastRenderedPageBreak/>
        <w:t>MEYLE-Produkthighlights</w:t>
      </w:r>
      <w:r w:rsidR="00691AFA">
        <w:rPr>
          <w:rFonts w:cs="Arial"/>
          <w:b/>
          <w:lang w:val="de-DE"/>
        </w:rPr>
        <w:t xml:space="preserve"> und -neuheiten</w:t>
      </w:r>
      <w:r w:rsidRPr="00152482">
        <w:rPr>
          <w:rFonts w:cs="Arial"/>
          <w:b/>
          <w:lang w:val="de-DE"/>
        </w:rPr>
        <w:t xml:space="preserve"> auf der </w:t>
      </w:r>
      <w:r w:rsidR="00691AFA">
        <w:rPr>
          <w:rFonts w:cs="Arial"/>
          <w:b/>
          <w:lang w:val="de-DE"/>
        </w:rPr>
        <w:t>MOTORTEC</w:t>
      </w:r>
    </w:p>
    <w:p w14:paraId="543A7931" w14:textId="53769721" w:rsidR="00BA175B" w:rsidRDefault="003C5B1A" w:rsidP="00503314">
      <w:pPr>
        <w:spacing w:line="360" w:lineRule="auto"/>
        <w:jc w:val="both"/>
        <w:rPr>
          <w:rFonts w:cs="Arial"/>
          <w:bCs/>
          <w:lang w:val="de-DE"/>
        </w:rPr>
      </w:pPr>
      <w:r>
        <w:rPr>
          <w:rFonts w:cs="Arial"/>
          <w:bCs/>
          <w:lang w:val="de-DE"/>
        </w:rPr>
        <w:t>Neben diesem interaktiven Angebot</w:t>
      </w:r>
      <w:r w:rsidR="00CD0B67">
        <w:rPr>
          <w:rFonts w:cs="Arial"/>
          <w:bCs/>
          <w:lang w:val="de-DE"/>
        </w:rPr>
        <w:t xml:space="preserve"> </w:t>
      </w:r>
      <w:r w:rsidR="002103B5">
        <w:rPr>
          <w:rFonts w:cs="Arial"/>
          <w:bCs/>
          <w:lang w:val="de-DE"/>
        </w:rPr>
        <w:t xml:space="preserve">bekommen </w:t>
      </w:r>
      <w:r w:rsidR="00A67C2F">
        <w:rPr>
          <w:rFonts w:cs="Arial"/>
          <w:bCs/>
          <w:lang w:val="de-DE"/>
        </w:rPr>
        <w:t>B</w:t>
      </w:r>
      <w:r w:rsidR="002103B5">
        <w:rPr>
          <w:rFonts w:cs="Arial"/>
          <w:bCs/>
          <w:lang w:val="de-DE"/>
        </w:rPr>
        <w:t xml:space="preserve">esucher </w:t>
      </w:r>
      <w:r w:rsidR="00A67C2F">
        <w:rPr>
          <w:rFonts w:cs="Arial"/>
          <w:bCs/>
          <w:lang w:val="de-DE"/>
        </w:rPr>
        <w:t xml:space="preserve">des </w:t>
      </w:r>
      <w:r w:rsidR="007B2CB1">
        <w:rPr>
          <w:rFonts w:cs="Arial"/>
          <w:bCs/>
          <w:lang w:val="de-DE"/>
        </w:rPr>
        <w:t>Messes</w:t>
      </w:r>
      <w:r w:rsidR="00A67C2F">
        <w:rPr>
          <w:rFonts w:cs="Arial"/>
          <w:bCs/>
          <w:lang w:val="de-DE"/>
        </w:rPr>
        <w:t>tandes</w:t>
      </w:r>
      <w:r w:rsidR="00344F4D">
        <w:rPr>
          <w:rFonts w:cs="Arial"/>
          <w:bCs/>
          <w:lang w:val="de-DE"/>
        </w:rPr>
        <w:t xml:space="preserve"> </w:t>
      </w:r>
      <w:r w:rsidR="002103B5">
        <w:rPr>
          <w:rFonts w:cs="Arial"/>
          <w:bCs/>
          <w:lang w:val="de-DE"/>
        </w:rPr>
        <w:t xml:space="preserve">einen Einblick in die </w:t>
      </w:r>
      <w:r w:rsidR="00E82C7B">
        <w:rPr>
          <w:rFonts w:cs="Arial"/>
          <w:bCs/>
          <w:lang w:val="de-DE"/>
        </w:rPr>
        <w:t xml:space="preserve">innovative </w:t>
      </w:r>
      <w:r w:rsidR="002103B5">
        <w:rPr>
          <w:rFonts w:cs="Arial"/>
          <w:bCs/>
          <w:lang w:val="de-DE"/>
        </w:rPr>
        <w:t>Produktwelt</w:t>
      </w:r>
      <w:r w:rsidR="00E82C7B">
        <w:rPr>
          <w:rFonts w:cs="Arial"/>
          <w:bCs/>
          <w:lang w:val="de-DE"/>
        </w:rPr>
        <w:t xml:space="preserve"> von MEYLE</w:t>
      </w:r>
      <w:r w:rsidR="00066F48">
        <w:rPr>
          <w:rFonts w:cs="Arial"/>
          <w:bCs/>
          <w:lang w:val="de-DE"/>
        </w:rPr>
        <w:t>:</w:t>
      </w:r>
      <w:r w:rsidR="002103B5">
        <w:rPr>
          <w:rFonts w:cs="Arial"/>
          <w:bCs/>
          <w:lang w:val="de-DE"/>
        </w:rPr>
        <w:t xml:space="preserve"> </w:t>
      </w:r>
      <w:r w:rsidR="00066F48">
        <w:rPr>
          <w:rFonts w:cs="Arial"/>
          <w:bCs/>
          <w:lang w:val="de-DE"/>
        </w:rPr>
        <w:t xml:space="preserve">Dabei stehen </w:t>
      </w:r>
      <w:r w:rsidR="002103B5">
        <w:rPr>
          <w:rFonts w:cs="Arial"/>
          <w:bCs/>
          <w:lang w:val="de-DE"/>
        </w:rPr>
        <w:t>die Bereiche Bremse, Antrieb, Filter, Elektronik, Fahrwerk und Lenkung sowie Dämpfung</w:t>
      </w:r>
      <w:r w:rsidR="00240215">
        <w:rPr>
          <w:rFonts w:cs="Arial"/>
          <w:bCs/>
          <w:lang w:val="de-DE"/>
        </w:rPr>
        <w:t xml:space="preserve"> </w:t>
      </w:r>
      <w:r w:rsidR="00BA175B">
        <w:rPr>
          <w:rFonts w:cs="Arial"/>
          <w:bCs/>
          <w:lang w:val="de-DE"/>
        </w:rPr>
        <w:t>im Fokus.</w:t>
      </w:r>
    </w:p>
    <w:p w14:paraId="2B2E028F" w14:textId="0110DBC2" w:rsidR="007B2CB1" w:rsidRDefault="00BA175B" w:rsidP="00503314">
      <w:pPr>
        <w:spacing w:line="360" w:lineRule="auto"/>
        <w:jc w:val="both"/>
        <w:rPr>
          <w:rFonts w:cs="Arial"/>
          <w:bCs/>
          <w:lang w:val="de-DE"/>
        </w:rPr>
      </w:pPr>
      <w:r>
        <w:rPr>
          <w:rFonts w:cs="Arial"/>
          <w:bCs/>
          <w:lang w:val="de-DE"/>
        </w:rPr>
        <w:t>Zudem werden</w:t>
      </w:r>
      <w:r w:rsidR="00240215">
        <w:rPr>
          <w:rFonts w:cs="Arial"/>
          <w:bCs/>
          <w:lang w:val="de-DE"/>
        </w:rPr>
        <w:t xml:space="preserve"> Neuheiten aus dem Portfolio</w:t>
      </w:r>
      <w:r>
        <w:rPr>
          <w:rFonts w:cs="Arial"/>
          <w:bCs/>
          <w:lang w:val="de-DE"/>
        </w:rPr>
        <w:t xml:space="preserve"> präsentiert</w:t>
      </w:r>
      <w:r w:rsidR="00066F48">
        <w:rPr>
          <w:rFonts w:cs="Arial"/>
          <w:bCs/>
          <w:lang w:val="de-DE"/>
        </w:rPr>
        <w:t>,</w:t>
      </w:r>
      <w:r w:rsidR="00240215">
        <w:rPr>
          <w:rFonts w:cs="Arial"/>
          <w:bCs/>
          <w:lang w:val="de-DE"/>
        </w:rPr>
        <w:t xml:space="preserve"> wie beispielsweise das praktische MEYLE-Getriebeöl-</w:t>
      </w:r>
      <w:proofErr w:type="spellStart"/>
      <w:r w:rsidR="00240215">
        <w:rPr>
          <w:rFonts w:cs="Arial"/>
          <w:bCs/>
          <w:lang w:val="de-DE"/>
        </w:rPr>
        <w:t>Befüllgerät</w:t>
      </w:r>
      <w:proofErr w:type="spellEnd"/>
      <w:r w:rsidR="00240215">
        <w:rPr>
          <w:rFonts w:cs="Arial"/>
          <w:bCs/>
          <w:lang w:val="de-DE"/>
        </w:rPr>
        <w:t xml:space="preserve">, das den Ölwechsel in Ergänzung zu den MEYLE-ORIGINAL-Ölwechselkits noch </w:t>
      </w:r>
      <w:r>
        <w:rPr>
          <w:rFonts w:cs="Arial"/>
          <w:bCs/>
          <w:lang w:val="de-DE"/>
        </w:rPr>
        <w:t xml:space="preserve">einfacher und </w:t>
      </w:r>
      <w:r w:rsidR="00240215">
        <w:rPr>
          <w:rFonts w:cs="Arial"/>
          <w:bCs/>
          <w:lang w:val="de-DE"/>
        </w:rPr>
        <w:t>komfortabler macht.</w:t>
      </w:r>
      <w:r w:rsidR="002103B5">
        <w:rPr>
          <w:rFonts w:cs="Arial"/>
          <w:bCs/>
          <w:lang w:val="de-DE"/>
        </w:rPr>
        <w:t xml:space="preserve"> </w:t>
      </w:r>
      <w:r w:rsidR="00A67C2F">
        <w:rPr>
          <w:rFonts w:cs="Arial"/>
          <w:bCs/>
          <w:lang w:val="de-DE"/>
        </w:rPr>
        <w:t>Denn MEYLEs Ziel ist es</w:t>
      </w:r>
      <w:r w:rsidR="00D71EA3">
        <w:rPr>
          <w:rFonts w:cs="Arial"/>
          <w:bCs/>
          <w:lang w:val="de-DE"/>
        </w:rPr>
        <w:t>,</w:t>
      </w:r>
      <w:r w:rsidR="00A67C2F">
        <w:rPr>
          <w:rFonts w:cs="Arial"/>
          <w:bCs/>
          <w:lang w:val="de-DE"/>
        </w:rPr>
        <w:t xml:space="preserve"> mit den praktischen Werkstattlösungen Zeit und Kosten zu sparen</w:t>
      </w:r>
      <w:r w:rsidR="00D71EA3">
        <w:rPr>
          <w:rFonts w:cs="Arial"/>
          <w:bCs/>
          <w:lang w:val="de-DE"/>
        </w:rPr>
        <w:t>,</w:t>
      </w:r>
      <w:r w:rsidR="00A67C2F">
        <w:rPr>
          <w:rFonts w:cs="Arial"/>
          <w:bCs/>
          <w:lang w:val="de-DE"/>
        </w:rPr>
        <w:t xml:space="preserve"> den Alltag in den Werkstätten zu erleich</w:t>
      </w:r>
      <w:r w:rsidR="007B2CB1">
        <w:rPr>
          <w:rFonts w:cs="Arial"/>
          <w:bCs/>
          <w:lang w:val="de-DE"/>
        </w:rPr>
        <w:t>t</w:t>
      </w:r>
      <w:r w:rsidR="00A67C2F">
        <w:rPr>
          <w:rFonts w:cs="Arial"/>
          <w:bCs/>
          <w:lang w:val="de-DE"/>
        </w:rPr>
        <w:t xml:space="preserve">ern und </w:t>
      </w:r>
      <w:r w:rsidR="007B2CB1">
        <w:rPr>
          <w:rFonts w:cs="Arial"/>
          <w:bCs/>
          <w:lang w:val="de-DE"/>
        </w:rPr>
        <w:t xml:space="preserve">dem Freien Teilemarkt </w:t>
      </w:r>
      <w:r w:rsidR="00A67C2F">
        <w:rPr>
          <w:rFonts w:cs="Arial"/>
          <w:bCs/>
          <w:lang w:val="de-DE"/>
        </w:rPr>
        <w:t xml:space="preserve">einen echten Mehrwert </w:t>
      </w:r>
      <w:r w:rsidR="007B2CB1">
        <w:rPr>
          <w:rFonts w:cs="Arial"/>
          <w:bCs/>
          <w:lang w:val="de-DE"/>
        </w:rPr>
        <w:t>zu bieten</w:t>
      </w:r>
      <w:r w:rsidR="00A67C2F">
        <w:rPr>
          <w:rFonts w:cs="Arial"/>
          <w:bCs/>
          <w:lang w:val="de-DE"/>
        </w:rPr>
        <w:t xml:space="preserve">. </w:t>
      </w:r>
    </w:p>
    <w:p w14:paraId="38AAF8C2" w14:textId="7ECB3F72" w:rsidR="002103B5" w:rsidRDefault="00E24ADC" w:rsidP="00503314">
      <w:pPr>
        <w:spacing w:line="360" w:lineRule="auto"/>
        <w:jc w:val="both"/>
        <w:rPr>
          <w:rFonts w:cs="Arial"/>
          <w:bCs/>
          <w:lang w:val="de-DE"/>
        </w:rPr>
      </w:pPr>
      <w:r>
        <w:rPr>
          <w:rFonts w:cs="Arial"/>
          <w:bCs/>
          <w:lang w:val="de-DE"/>
        </w:rPr>
        <w:t xml:space="preserve">Produktexperten stehen </w:t>
      </w:r>
      <w:r w:rsidR="00092D91">
        <w:rPr>
          <w:rFonts w:cs="Arial"/>
          <w:bCs/>
          <w:lang w:val="de-DE"/>
        </w:rPr>
        <w:t xml:space="preserve">für individuelle Gespräche </w:t>
      </w:r>
      <w:r w:rsidR="00D81427">
        <w:rPr>
          <w:rFonts w:cs="Arial"/>
          <w:bCs/>
          <w:lang w:val="de-DE"/>
        </w:rPr>
        <w:t xml:space="preserve">am Stand </w:t>
      </w:r>
      <w:r w:rsidR="00092D91">
        <w:rPr>
          <w:rFonts w:cs="Arial"/>
          <w:bCs/>
          <w:lang w:val="de-DE"/>
        </w:rPr>
        <w:t xml:space="preserve">zur Verfügung, um </w:t>
      </w:r>
      <w:r>
        <w:rPr>
          <w:rFonts w:cs="Arial"/>
          <w:bCs/>
          <w:lang w:val="de-DE"/>
        </w:rPr>
        <w:t xml:space="preserve">ihr </w:t>
      </w:r>
      <w:r w:rsidR="000D083C">
        <w:rPr>
          <w:rFonts w:cs="Arial"/>
          <w:bCs/>
          <w:lang w:val="de-DE"/>
        </w:rPr>
        <w:t>Know-how</w:t>
      </w:r>
      <w:r>
        <w:rPr>
          <w:rFonts w:cs="Arial"/>
          <w:bCs/>
          <w:lang w:val="de-DE"/>
        </w:rPr>
        <w:t xml:space="preserve"> zu teilen. </w:t>
      </w:r>
      <w:r w:rsidR="00BB54D1">
        <w:rPr>
          <w:rFonts w:cs="Arial"/>
          <w:bCs/>
          <w:lang w:val="de-DE"/>
        </w:rPr>
        <w:t xml:space="preserve">MEYLE </w:t>
      </w:r>
      <w:r w:rsidR="00240215">
        <w:rPr>
          <w:rFonts w:cs="Arial"/>
          <w:bCs/>
          <w:lang w:val="de-DE"/>
        </w:rPr>
        <w:t xml:space="preserve">freut sich </w:t>
      </w:r>
      <w:r w:rsidR="00BB54D1">
        <w:rPr>
          <w:rFonts w:cs="Arial"/>
          <w:bCs/>
          <w:lang w:val="de-DE"/>
        </w:rPr>
        <w:t>auf</w:t>
      </w:r>
      <w:r w:rsidR="00240215">
        <w:rPr>
          <w:rFonts w:cs="Arial"/>
          <w:bCs/>
          <w:lang w:val="de-DE"/>
        </w:rPr>
        <w:t xml:space="preserve"> Ihren </w:t>
      </w:r>
      <w:r w:rsidR="00344F4D">
        <w:rPr>
          <w:rFonts w:cs="Arial"/>
          <w:bCs/>
          <w:lang w:val="de-DE"/>
        </w:rPr>
        <w:t>Besuch, bei</w:t>
      </w:r>
      <w:r w:rsidR="00240215">
        <w:rPr>
          <w:rFonts w:cs="Arial"/>
          <w:bCs/>
          <w:lang w:val="de-DE"/>
        </w:rPr>
        <w:t xml:space="preserve"> dem </w:t>
      </w:r>
      <w:r w:rsidR="00BB54D1">
        <w:rPr>
          <w:rFonts w:cs="Arial"/>
          <w:bCs/>
          <w:lang w:val="de-DE"/>
        </w:rPr>
        <w:t>Sie sich selbst von den vielfältigen</w:t>
      </w:r>
      <w:r w:rsidR="002510D0">
        <w:rPr>
          <w:rFonts w:cs="Arial"/>
          <w:bCs/>
          <w:lang w:val="de-DE"/>
        </w:rPr>
        <w:t xml:space="preserve">, </w:t>
      </w:r>
      <w:r w:rsidR="003C5B1A">
        <w:rPr>
          <w:rFonts w:cs="Arial"/>
          <w:bCs/>
          <w:lang w:val="de-DE"/>
        </w:rPr>
        <w:t xml:space="preserve">kreativen </w:t>
      </w:r>
      <w:r w:rsidR="00BB54D1">
        <w:rPr>
          <w:rFonts w:cs="Arial"/>
          <w:bCs/>
          <w:lang w:val="de-DE"/>
        </w:rPr>
        <w:t xml:space="preserve">Lösungen für </w:t>
      </w:r>
      <w:r w:rsidR="00794B3B">
        <w:rPr>
          <w:rFonts w:cs="Arial"/>
          <w:bCs/>
          <w:lang w:val="de-DE"/>
        </w:rPr>
        <w:t xml:space="preserve">den Independent </w:t>
      </w:r>
      <w:proofErr w:type="spellStart"/>
      <w:r w:rsidR="00794B3B">
        <w:rPr>
          <w:rFonts w:cs="Arial"/>
          <w:bCs/>
          <w:lang w:val="de-DE"/>
        </w:rPr>
        <w:t>Aftermarket</w:t>
      </w:r>
      <w:proofErr w:type="spellEnd"/>
      <w:r w:rsidR="00240215">
        <w:rPr>
          <w:rFonts w:cs="Arial"/>
          <w:bCs/>
          <w:lang w:val="de-DE"/>
        </w:rPr>
        <w:t xml:space="preserve"> überzeugen</w:t>
      </w:r>
      <w:r>
        <w:rPr>
          <w:rFonts w:cs="Arial"/>
          <w:bCs/>
          <w:lang w:val="de-DE"/>
        </w:rPr>
        <w:t xml:space="preserve"> können. </w:t>
      </w:r>
    </w:p>
    <w:p w14:paraId="405FC571" w14:textId="51069509" w:rsidR="0043543B" w:rsidRDefault="0043543B" w:rsidP="00503314">
      <w:pPr>
        <w:spacing w:line="360" w:lineRule="auto"/>
        <w:jc w:val="both"/>
        <w:rPr>
          <w:rFonts w:cs="Arial"/>
          <w:bCs/>
          <w:lang w:val="de-DE"/>
        </w:rPr>
      </w:pPr>
    </w:p>
    <w:p w14:paraId="1786C5B2" w14:textId="5415ABFF" w:rsidR="00C31347" w:rsidRPr="00C31347" w:rsidRDefault="00C31347" w:rsidP="00BB2014">
      <w:pPr>
        <w:spacing w:line="360" w:lineRule="auto"/>
        <w:rPr>
          <w:rFonts w:cs="Arial"/>
          <w:b/>
          <w:sz w:val="20"/>
          <w:szCs w:val="20"/>
          <w:lang w:val="de-DE"/>
        </w:rPr>
      </w:pPr>
      <w:r w:rsidRPr="00C31347">
        <w:rPr>
          <w:rFonts w:cs="Arial"/>
          <w:b/>
          <w:sz w:val="20"/>
          <w:szCs w:val="20"/>
          <w:lang w:val="de-DE"/>
        </w:rPr>
        <w:br w:type="page"/>
      </w:r>
    </w:p>
    <w:p w14:paraId="0124ED95" w14:textId="7CB06E5C" w:rsidR="00BB2014" w:rsidRPr="00D5287C" w:rsidRDefault="00BB2014" w:rsidP="00BB2014">
      <w:pPr>
        <w:spacing w:line="360" w:lineRule="auto"/>
        <w:rPr>
          <w:rFonts w:cs="Arial"/>
          <w:b/>
          <w:sz w:val="20"/>
          <w:szCs w:val="20"/>
          <w:lang w:val="de-DE"/>
        </w:rPr>
      </w:pPr>
      <w:r w:rsidRPr="00D5287C">
        <w:rPr>
          <w:rFonts w:cs="Arial"/>
          <w:b/>
          <w:sz w:val="20"/>
          <w:szCs w:val="20"/>
          <w:lang w:val="de-DE"/>
        </w:rPr>
        <w:lastRenderedPageBreak/>
        <w:t xml:space="preserve">Kontakt: </w:t>
      </w:r>
    </w:p>
    <w:p w14:paraId="00BB1A04" w14:textId="77777777" w:rsidR="00BB2014" w:rsidRPr="00DA3503" w:rsidRDefault="00BB2014" w:rsidP="00BB2014">
      <w:pPr>
        <w:numPr>
          <w:ilvl w:val="0"/>
          <w:numId w:val="2"/>
        </w:numPr>
        <w:tabs>
          <w:tab w:val="clear" w:pos="720"/>
          <w:tab w:val="num" w:pos="360"/>
        </w:tabs>
        <w:spacing w:line="360" w:lineRule="auto"/>
        <w:ind w:left="360"/>
        <w:rPr>
          <w:rFonts w:cs="Arial"/>
          <w:sz w:val="20"/>
          <w:szCs w:val="20"/>
          <w:lang w:val="de-DE"/>
        </w:rPr>
      </w:pPr>
      <w:r w:rsidRPr="00DA3503">
        <w:rPr>
          <w:rFonts w:cs="Arial"/>
          <w:sz w:val="20"/>
          <w:szCs w:val="20"/>
          <w:lang w:val="de-DE"/>
        </w:rPr>
        <w:t xml:space="preserve">Klenk &amp; </w:t>
      </w:r>
      <w:proofErr w:type="spellStart"/>
      <w:r w:rsidRPr="00DA3503">
        <w:rPr>
          <w:rFonts w:cs="Arial"/>
          <w:sz w:val="20"/>
          <w:szCs w:val="20"/>
          <w:lang w:val="de-DE"/>
        </w:rPr>
        <w:t>Hoursch</w:t>
      </w:r>
      <w:proofErr w:type="spellEnd"/>
      <w:r w:rsidRPr="00DA3503">
        <w:rPr>
          <w:rFonts w:cs="Arial"/>
          <w:sz w:val="20"/>
          <w:szCs w:val="20"/>
          <w:lang w:val="de-DE"/>
        </w:rPr>
        <w:t xml:space="preserve"> AG, </w:t>
      </w:r>
      <w:r>
        <w:rPr>
          <w:rFonts w:cs="Arial"/>
          <w:sz w:val="20"/>
          <w:szCs w:val="20"/>
          <w:lang w:val="de-DE"/>
        </w:rPr>
        <w:t>Frederic Barchfeld</w:t>
      </w:r>
      <w:r w:rsidRPr="00DA3503">
        <w:rPr>
          <w:rFonts w:cs="Arial"/>
          <w:sz w:val="20"/>
          <w:szCs w:val="20"/>
          <w:lang w:val="de-DE"/>
        </w:rPr>
        <w:t>, Tel.: +49 40 3020881-</w:t>
      </w:r>
      <w:r>
        <w:rPr>
          <w:rFonts w:cs="Arial"/>
          <w:sz w:val="20"/>
          <w:szCs w:val="20"/>
          <w:lang w:val="de-DE"/>
        </w:rPr>
        <w:t>15</w:t>
      </w:r>
      <w:r w:rsidRPr="00DA3503">
        <w:rPr>
          <w:rFonts w:cs="Arial"/>
          <w:sz w:val="20"/>
          <w:szCs w:val="20"/>
          <w:lang w:val="de-DE"/>
        </w:rPr>
        <w:t xml:space="preserve">, E-Mail: </w:t>
      </w:r>
      <w:hyperlink r:id="rId9" w:history="1">
        <w:r w:rsidRPr="000149A7">
          <w:rPr>
            <w:rStyle w:val="Hyperlink"/>
            <w:rFonts w:cs="Arial"/>
            <w:sz w:val="20"/>
            <w:szCs w:val="20"/>
            <w:lang w:val="de-DE"/>
          </w:rPr>
          <w:t>meyle@klenkhoursch.de</w:t>
        </w:r>
      </w:hyperlink>
      <w:r>
        <w:rPr>
          <w:rFonts w:cs="Arial"/>
          <w:sz w:val="20"/>
          <w:szCs w:val="20"/>
          <w:lang w:val="de-DE"/>
        </w:rPr>
        <w:t xml:space="preserve"> </w:t>
      </w:r>
    </w:p>
    <w:p w14:paraId="24E1C2DD" w14:textId="77777777" w:rsidR="00BB2014" w:rsidRDefault="00BB2014" w:rsidP="00BB2014">
      <w:pPr>
        <w:numPr>
          <w:ilvl w:val="0"/>
          <w:numId w:val="2"/>
        </w:numPr>
        <w:tabs>
          <w:tab w:val="num" w:pos="360"/>
        </w:tabs>
        <w:spacing w:line="360" w:lineRule="auto"/>
        <w:ind w:left="360"/>
        <w:rPr>
          <w:rFonts w:cs="Arial"/>
          <w:sz w:val="20"/>
          <w:szCs w:val="20"/>
          <w:lang w:val="de-DE"/>
        </w:rPr>
      </w:pPr>
      <w:r>
        <w:rPr>
          <w:rFonts w:cs="Arial"/>
          <w:sz w:val="20"/>
          <w:szCs w:val="20"/>
          <w:lang w:val="de-DE"/>
        </w:rPr>
        <w:t xml:space="preserve">MEYLE AG, Benita Beissel, Tel.: +49 40 67506 7418, E-Mail: </w:t>
      </w:r>
      <w:hyperlink r:id="rId10" w:history="1">
        <w:r>
          <w:rPr>
            <w:rStyle w:val="Hyperlink"/>
            <w:rFonts w:cs="Arial"/>
            <w:sz w:val="20"/>
            <w:szCs w:val="20"/>
            <w:lang w:val="de-DE"/>
          </w:rPr>
          <w:t>press@meyle.com</w:t>
        </w:r>
      </w:hyperlink>
    </w:p>
    <w:p w14:paraId="03FD545A" w14:textId="77777777" w:rsidR="00BB2014" w:rsidRPr="00DE417D" w:rsidRDefault="00BB2014" w:rsidP="00BB2014">
      <w:pPr>
        <w:spacing w:line="360" w:lineRule="auto"/>
        <w:jc w:val="both"/>
        <w:rPr>
          <w:rFonts w:cs="Arial"/>
          <w:b/>
          <w:sz w:val="20"/>
          <w:szCs w:val="22"/>
          <w:lang w:val="de-DE"/>
        </w:rPr>
      </w:pPr>
    </w:p>
    <w:p w14:paraId="2899BB2E" w14:textId="77777777" w:rsidR="00BB2014" w:rsidRPr="0046360F" w:rsidRDefault="00BB2014" w:rsidP="00BB2014">
      <w:pPr>
        <w:spacing w:line="360" w:lineRule="auto"/>
        <w:jc w:val="both"/>
        <w:rPr>
          <w:rFonts w:cs="Arial"/>
          <w:b/>
          <w:sz w:val="20"/>
          <w:szCs w:val="22"/>
          <w:lang w:val="de-DE"/>
        </w:rPr>
      </w:pPr>
      <w:r w:rsidRPr="0046360F">
        <w:rPr>
          <w:rFonts w:cs="Arial"/>
          <w:b/>
          <w:sz w:val="20"/>
          <w:szCs w:val="22"/>
          <w:lang w:val="de-DE"/>
        </w:rPr>
        <w:t xml:space="preserve">Über das Unternehmen </w:t>
      </w:r>
    </w:p>
    <w:p w14:paraId="2CAE9191" w14:textId="77777777" w:rsidR="00BB2014" w:rsidRPr="0046360F" w:rsidRDefault="00BB2014" w:rsidP="00BB2014">
      <w:pPr>
        <w:spacing w:after="240" w:line="360" w:lineRule="auto"/>
        <w:jc w:val="both"/>
        <w:rPr>
          <w:rFonts w:cs="Arial"/>
          <w:sz w:val="20"/>
          <w:szCs w:val="22"/>
          <w:lang w:val="de-DE"/>
        </w:rPr>
        <w:sectPr w:rsidR="00BB2014" w:rsidRPr="0046360F" w:rsidSect="00BB2014">
          <w:headerReference w:type="default" r:id="rId11"/>
          <w:footerReference w:type="default" r:id="rId12"/>
          <w:type w:val="continuous"/>
          <w:pgSz w:w="11906" w:h="16838"/>
          <w:pgMar w:top="1417" w:right="1417" w:bottom="1134" w:left="1417" w:header="708" w:footer="708" w:gutter="0"/>
          <w:cols w:space="708"/>
          <w:docGrid w:linePitch="360"/>
        </w:sectPr>
      </w:pPr>
      <w:r w:rsidRPr="0046360F">
        <w:rPr>
          <w:rFonts w:cs="Arial"/>
          <w:sz w:val="20"/>
          <w:szCs w:val="22"/>
          <w:lang w:val="de-DE"/>
        </w:rPr>
        <w:t>Unter der Marke MEYLE entwickelt, produziert und vertreibt die MEYLE AG hochwertige Ersatzteile für PKW, Transporter und NKW für den Freien Teilemarkt. 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MEYLE-Produktsortiment.</w:t>
      </w:r>
    </w:p>
    <w:p w14:paraId="40132C33" w14:textId="77777777" w:rsidR="00BB2014" w:rsidRPr="00C04CE7" w:rsidRDefault="00BB2014" w:rsidP="00BB2014">
      <w:pPr>
        <w:pStyle w:val="KeinLeerraum"/>
        <w:spacing w:before="240" w:line="360" w:lineRule="auto"/>
        <w:jc w:val="both"/>
        <w:rPr>
          <w:rFonts w:ascii="Arial" w:hAnsi="Arial" w:cs="Arial"/>
          <w:sz w:val="20"/>
          <w:szCs w:val="22"/>
          <w:lang w:eastAsia="en-GB"/>
        </w:rPr>
      </w:pPr>
      <w:r w:rsidRPr="00C04CE7">
        <w:rPr>
          <w:rFonts w:ascii="Arial" w:hAnsi="Arial" w:cs="Arial"/>
          <w:sz w:val="20"/>
          <w:szCs w:val="22"/>
          <w:lang w:eastAsia="en-GB"/>
        </w:rPr>
        <w:t>Weltweit sind im Netzwerk des Unternehmens rund 1.000 Mitarbeiter beschäftigt, knapp 500 davon in Hamburg, dem logistischen Zentrum und Hauptsitz unseres Unternehmens. Gemeinsam mit Handelspartnern, Werkstätten und Kfz-Mechanikern in 120 Ländern weltweit arbeiten wir daran, dass sich Fahrer auf unsere besseren Teile und Lösungen verlassen können – damit hilft MEYLE Werkstätten dabei, DRIVER’S BEST FRIEND zu sein.</w:t>
      </w:r>
    </w:p>
    <w:p w14:paraId="3A936B6B" w14:textId="77777777" w:rsidR="00BB2014" w:rsidRDefault="00BB2014" w:rsidP="00BB2014">
      <w:pPr>
        <w:rPr>
          <w:rFonts w:cs="Arial"/>
          <w:sz w:val="20"/>
          <w:szCs w:val="22"/>
          <w:lang w:val="de-DE"/>
        </w:rPr>
      </w:pPr>
    </w:p>
    <w:p w14:paraId="448CC395" w14:textId="77777777" w:rsidR="00BB2014" w:rsidRPr="00167F90" w:rsidRDefault="00BB2014" w:rsidP="00BB2014">
      <w:pPr>
        <w:rPr>
          <w:noProof/>
          <w:sz w:val="20"/>
          <w:szCs w:val="20"/>
          <w:lang w:val="de-DE"/>
        </w:rPr>
      </w:pPr>
    </w:p>
    <w:p w14:paraId="6738118E" w14:textId="77777777" w:rsidR="00BB2014" w:rsidRPr="00C04CE7" w:rsidRDefault="00BB2014" w:rsidP="003C5B1A">
      <w:pPr>
        <w:spacing w:line="360" w:lineRule="auto"/>
        <w:rPr>
          <w:b/>
          <w:noProof/>
          <w:sz w:val="20"/>
          <w:szCs w:val="20"/>
          <w:lang w:val="de-DE"/>
        </w:rPr>
      </w:pPr>
      <w:r w:rsidRPr="00C04CE7">
        <w:rPr>
          <w:b/>
          <w:noProof/>
          <w:sz w:val="20"/>
          <w:szCs w:val="20"/>
          <w:lang w:val="de-DE"/>
        </w:rPr>
        <w:t>MEYLE und Nachhaltigkeit</w:t>
      </w:r>
    </w:p>
    <w:p w14:paraId="2F506493" w14:textId="3A2F1639" w:rsidR="00066F48" w:rsidRPr="008B775D" w:rsidRDefault="00BB2014" w:rsidP="003C5B1A">
      <w:pPr>
        <w:spacing w:line="360" w:lineRule="auto"/>
        <w:jc w:val="both"/>
        <w:rPr>
          <w:rFonts w:cs="Arial"/>
          <w:sz w:val="20"/>
          <w:szCs w:val="22"/>
          <w:lang w:val="de-DE"/>
        </w:rPr>
      </w:pPr>
      <w:r w:rsidRPr="008B775D">
        <w:rPr>
          <w:rFonts w:cs="Arial"/>
          <w:sz w:val="20"/>
          <w:szCs w:val="22"/>
          <w:lang w:val="de-DE"/>
        </w:rPr>
        <w:t xml:space="preserve">Der MEYLE-Hauptsitz ist CO2-neutral zertifiziert durch die gemeinnützige Organisation Klima ohne Grenzen. Zur Kompensation der Emissionen haben wir an zwei mit dem Gold Standard zertifizierte Klimaschutzprojekte in Afrika gespendet: Effiziente </w:t>
      </w:r>
      <w:proofErr w:type="spellStart"/>
      <w:r w:rsidRPr="008B775D">
        <w:rPr>
          <w:rFonts w:cs="Arial"/>
          <w:sz w:val="20"/>
          <w:szCs w:val="22"/>
          <w:lang w:val="de-DE"/>
        </w:rPr>
        <w:t>Kochöfen</w:t>
      </w:r>
      <w:proofErr w:type="spellEnd"/>
      <w:r w:rsidRPr="008B775D">
        <w:rPr>
          <w:rFonts w:cs="Arial"/>
          <w:sz w:val="20"/>
          <w:szCs w:val="22"/>
          <w:lang w:val="de-DE"/>
        </w:rPr>
        <w:t xml:space="preserve"> in Uganda &amp; Strom aus Wasserkraft in Tansania. </w:t>
      </w:r>
    </w:p>
    <w:p w14:paraId="56D7D8FB" w14:textId="20B91026" w:rsidR="00066F48" w:rsidRDefault="00066F48" w:rsidP="00BB2014">
      <w:pPr>
        <w:rPr>
          <w:b/>
          <w:noProof/>
          <w:sz w:val="20"/>
          <w:szCs w:val="20"/>
          <w:lang w:val="de-DE"/>
        </w:rPr>
      </w:pPr>
      <w:r>
        <w:rPr>
          <w:noProof/>
          <w:lang w:val="en-US"/>
        </w:rPr>
        <w:drawing>
          <wp:anchor distT="0" distB="0" distL="114300" distR="114300" simplePos="0" relativeHeight="251659264" behindDoc="0" locked="0" layoutInCell="1" allowOverlap="1" wp14:anchorId="4343439E" wp14:editId="52958FBB">
            <wp:simplePos x="0" y="0"/>
            <wp:positionH relativeFrom="column">
              <wp:posOffset>14631</wp:posOffset>
            </wp:positionH>
            <wp:positionV relativeFrom="paragraph">
              <wp:posOffset>68580</wp:posOffset>
            </wp:positionV>
            <wp:extent cx="1770279" cy="597724"/>
            <wp:effectExtent l="0" t="0" r="1905" b="0"/>
            <wp:wrapSquare wrapText="bothSides"/>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0279" cy="5977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9093A" w14:textId="6E99E37C" w:rsidR="00BB2014" w:rsidRPr="00C04CE7" w:rsidRDefault="00BB2014" w:rsidP="00BB2014">
      <w:pPr>
        <w:rPr>
          <w:color w:val="000000" w:themeColor="text1"/>
          <w:sz w:val="20"/>
          <w:szCs w:val="20"/>
          <w:lang w:val="de-DE"/>
        </w:rPr>
      </w:pPr>
      <w:r w:rsidRPr="00DF4419">
        <w:rPr>
          <w:b/>
          <w:noProof/>
          <w:sz w:val="20"/>
          <w:szCs w:val="20"/>
          <w:lang w:val="de-DE"/>
        </w:rPr>
        <w:t xml:space="preserve">Folgen Sie uns gern auf unseren Social Media Kanälen: </w:t>
      </w:r>
    </w:p>
    <w:p w14:paraId="00A3B696" w14:textId="77777777" w:rsidR="00BB2014" w:rsidRPr="00C04CE7" w:rsidRDefault="00AC7EFE" w:rsidP="00BB2014">
      <w:pPr>
        <w:rPr>
          <w:b/>
          <w:noProof/>
          <w:sz w:val="20"/>
          <w:szCs w:val="20"/>
          <w:lang w:val="de-DE"/>
        </w:rPr>
      </w:pPr>
      <w:hyperlink r:id="rId14" w:history="1">
        <w:r w:rsidR="00BB2014" w:rsidRPr="00DF4419">
          <w:rPr>
            <w:rStyle w:val="Hyperlink"/>
            <w:b/>
            <w:noProof/>
            <w:sz w:val="20"/>
            <w:szCs w:val="20"/>
            <w:lang w:val="de-DE"/>
          </w:rPr>
          <w:t>Instagram</w:t>
        </w:r>
      </w:hyperlink>
      <w:r w:rsidR="00BB2014" w:rsidRPr="00DF4419">
        <w:rPr>
          <w:b/>
          <w:noProof/>
          <w:sz w:val="20"/>
          <w:szCs w:val="20"/>
          <w:lang w:val="de-DE"/>
        </w:rPr>
        <w:t xml:space="preserve">, </w:t>
      </w:r>
      <w:hyperlink r:id="rId15" w:history="1">
        <w:r w:rsidR="00BB2014" w:rsidRPr="00DF4419">
          <w:rPr>
            <w:rStyle w:val="Hyperlink"/>
            <w:b/>
            <w:noProof/>
            <w:sz w:val="20"/>
            <w:szCs w:val="20"/>
            <w:lang w:val="de-DE"/>
          </w:rPr>
          <w:t>Facebook</w:t>
        </w:r>
      </w:hyperlink>
      <w:r w:rsidR="00BB2014" w:rsidRPr="00FD7FFB">
        <w:rPr>
          <w:sz w:val="20"/>
          <w:szCs w:val="20"/>
          <w:lang w:val="de-DE"/>
        </w:rPr>
        <w:t>,</w:t>
      </w:r>
      <w:r w:rsidR="00BB2014" w:rsidRPr="00941B61">
        <w:rPr>
          <w:sz w:val="20"/>
          <w:szCs w:val="20"/>
          <w:lang w:val="de-DE"/>
        </w:rPr>
        <w:t xml:space="preserve"> </w:t>
      </w:r>
      <w:hyperlink r:id="rId16" w:history="1">
        <w:r w:rsidR="00BB2014" w:rsidRPr="00DF4419">
          <w:rPr>
            <w:rStyle w:val="Hyperlink"/>
            <w:b/>
            <w:noProof/>
            <w:sz w:val="20"/>
            <w:szCs w:val="20"/>
            <w:lang w:val="de-DE"/>
          </w:rPr>
          <w:t>LinkedIn</w:t>
        </w:r>
      </w:hyperlink>
      <w:r w:rsidR="00BB2014" w:rsidRPr="00DF4419">
        <w:rPr>
          <w:rFonts w:cs="Arial"/>
          <w:b/>
          <w:szCs w:val="22"/>
          <w:lang w:val="de-DE"/>
        </w:rPr>
        <w:t xml:space="preserve"> </w:t>
      </w:r>
      <w:r w:rsidR="00BB2014" w:rsidRPr="00DF4419">
        <w:rPr>
          <w:b/>
          <w:noProof/>
          <w:sz w:val="20"/>
          <w:szCs w:val="20"/>
          <w:lang w:val="de-DE"/>
        </w:rPr>
        <w:t>und</w:t>
      </w:r>
      <w:r w:rsidR="00BB2014">
        <w:rPr>
          <w:rFonts w:cs="Arial"/>
          <w:b/>
          <w:sz w:val="20"/>
          <w:szCs w:val="22"/>
          <w:lang w:val="de-DE"/>
        </w:rPr>
        <w:t xml:space="preserve"> </w:t>
      </w:r>
      <w:hyperlink r:id="rId17" w:history="1">
        <w:r w:rsidR="00BB2014" w:rsidRPr="00DF4419">
          <w:rPr>
            <w:rStyle w:val="Hyperlink"/>
            <w:b/>
            <w:noProof/>
            <w:sz w:val="20"/>
            <w:szCs w:val="20"/>
            <w:lang w:val="de-DE"/>
          </w:rPr>
          <w:t>YouTube</w:t>
        </w:r>
      </w:hyperlink>
      <w:r w:rsidR="00BB2014" w:rsidRPr="00941B61">
        <w:rPr>
          <w:b/>
          <w:lang w:val="de-DE"/>
        </w:rPr>
        <w:t>.</w:t>
      </w:r>
      <w:r w:rsidR="00BB2014" w:rsidRPr="00DF4419">
        <w:rPr>
          <w:b/>
          <w:noProof/>
          <w:sz w:val="20"/>
          <w:szCs w:val="20"/>
          <w:lang w:val="de-DE"/>
        </w:rPr>
        <w:t xml:space="preserve"> </w:t>
      </w:r>
    </w:p>
    <w:p w14:paraId="23A05B08" w14:textId="77777777" w:rsidR="00BB2014" w:rsidRDefault="00BB2014" w:rsidP="00BB2014">
      <w:pPr>
        <w:rPr>
          <w:color w:val="000000" w:themeColor="text1"/>
          <w:sz w:val="18"/>
          <w:szCs w:val="18"/>
          <w:lang w:val="de-DE"/>
        </w:rPr>
      </w:pPr>
    </w:p>
    <w:p w14:paraId="59D100C5" w14:textId="77777777" w:rsidR="00BB2014" w:rsidRPr="00DF4419" w:rsidRDefault="00BB2014" w:rsidP="00BB2014">
      <w:pPr>
        <w:rPr>
          <w:b/>
          <w:noProof/>
          <w:sz w:val="20"/>
          <w:szCs w:val="20"/>
          <w:lang w:val="de-DE"/>
        </w:rPr>
      </w:pPr>
      <w:r w:rsidRPr="00DF4419">
        <w:rPr>
          <w:b/>
          <w:noProof/>
          <w:sz w:val="20"/>
          <w:szCs w:val="20"/>
          <w:lang w:val="de-DE"/>
        </w:rPr>
        <w:t xml:space="preserve"> </w:t>
      </w:r>
    </w:p>
    <w:p w14:paraId="42177A1E" w14:textId="77777777" w:rsidR="00BB2014" w:rsidRPr="00167F90" w:rsidRDefault="00BB2014" w:rsidP="00BB2014">
      <w:pPr>
        <w:spacing w:line="360" w:lineRule="auto"/>
        <w:rPr>
          <w:color w:val="000000" w:themeColor="text1"/>
          <w:sz w:val="20"/>
          <w:szCs w:val="20"/>
          <w:lang w:val="de-DE"/>
        </w:rPr>
      </w:pPr>
    </w:p>
    <w:p w14:paraId="19B4AC50" w14:textId="77777777" w:rsidR="00B773B8" w:rsidRPr="00BB2014" w:rsidRDefault="00B773B8" w:rsidP="00BB2014">
      <w:pPr>
        <w:spacing w:line="360" w:lineRule="auto"/>
        <w:jc w:val="both"/>
        <w:rPr>
          <w:bCs/>
          <w:strike/>
          <w:szCs w:val="23"/>
          <w:lang w:val="de-DE"/>
        </w:rPr>
      </w:pPr>
    </w:p>
    <w:sectPr w:rsidR="00B773B8" w:rsidRPr="00BB2014" w:rsidSect="006D082C">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9831" w14:textId="77777777" w:rsidR="00EB743B" w:rsidRDefault="00EB743B" w:rsidP="00D621B4">
      <w:r>
        <w:separator/>
      </w:r>
    </w:p>
  </w:endnote>
  <w:endnote w:type="continuationSeparator" w:id="0">
    <w:p w14:paraId="1731F826" w14:textId="77777777" w:rsidR="00EB743B" w:rsidRDefault="00EB743B"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DEA0" w14:textId="77777777" w:rsidR="00BB2014" w:rsidRDefault="00BB2014">
    <w:pPr>
      <w:pStyle w:val="Fuzeile"/>
    </w:pPr>
    <w:r>
      <w:rPr>
        <w:noProof/>
        <w:lang w:val="de-DE" w:eastAsia="de-DE"/>
      </w:rPr>
      <w:drawing>
        <wp:inline distT="0" distB="0" distL="0" distR="0" wp14:anchorId="30131113" wp14:editId="6682DBFE">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5740" w14:textId="77777777" w:rsidR="0084030C" w:rsidRDefault="0084030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5888" w14:textId="77777777" w:rsidR="00D621B4" w:rsidRDefault="6B15BF6F">
    <w:pPr>
      <w:pStyle w:val="Fuzeile"/>
    </w:pPr>
    <w:r>
      <w:rPr>
        <w:noProof/>
        <w:lang w:val="de-DE" w:eastAsia="de-DE"/>
      </w:rPr>
      <w:drawing>
        <wp:inline distT="0" distB="0" distL="0" distR="0" wp14:anchorId="423A602C" wp14:editId="54885A5D">
          <wp:extent cx="5760720" cy="618399"/>
          <wp:effectExtent l="19050" t="0" r="0" b="0"/>
          <wp:docPr id="15"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33D9" w14:textId="77777777" w:rsidR="0084030C" w:rsidRDefault="008403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08A27" w14:textId="77777777" w:rsidR="00EB743B" w:rsidRDefault="00EB743B" w:rsidP="00D621B4">
      <w:r>
        <w:separator/>
      </w:r>
    </w:p>
  </w:footnote>
  <w:footnote w:type="continuationSeparator" w:id="0">
    <w:p w14:paraId="35310889" w14:textId="77777777" w:rsidR="00EB743B" w:rsidRDefault="00EB743B"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1307" w14:textId="77777777" w:rsidR="00BB2014" w:rsidRDefault="00BB2014">
    <w:pPr>
      <w:pStyle w:val="Kopfzeile"/>
    </w:pPr>
    <w:r>
      <w:rPr>
        <w:noProof/>
        <w:lang w:val="de-DE" w:eastAsia="de-DE"/>
      </w:rPr>
      <w:drawing>
        <wp:inline distT="0" distB="0" distL="0" distR="0" wp14:anchorId="5C6E8599" wp14:editId="17082F80">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14:paraId="1B48BBB4" w14:textId="77777777" w:rsidR="00BB2014" w:rsidRDefault="00BB20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8096" w14:textId="77777777" w:rsidR="0084030C" w:rsidRDefault="0084030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AE6F" w14:textId="77777777" w:rsidR="00D621B4" w:rsidRDefault="6B15BF6F">
    <w:pPr>
      <w:pStyle w:val="Kopfzeile"/>
    </w:pPr>
    <w:r>
      <w:rPr>
        <w:noProof/>
        <w:lang w:val="de-DE" w:eastAsia="de-DE"/>
      </w:rPr>
      <w:drawing>
        <wp:inline distT="0" distB="0" distL="0" distR="0" wp14:anchorId="453E9429" wp14:editId="0CC6D086">
          <wp:extent cx="5760720" cy="1033145"/>
          <wp:effectExtent l="19050" t="0" r="0" b="0"/>
          <wp:docPr id="14"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14:paraId="0369813D" w14:textId="77777777" w:rsidR="00767A02" w:rsidRDefault="00767A0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DF58" w14:textId="77777777" w:rsidR="0084030C" w:rsidRDefault="008403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7C2"/>
    <w:multiLevelType w:val="hybridMultilevel"/>
    <w:tmpl w:val="02F61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E36556"/>
    <w:multiLevelType w:val="multilevel"/>
    <w:tmpl w:val="B6AECA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4E02C2"/>
    <w:multiLevelType w:val="hybridMultilevel"/>
    <w:tmpl w:val="ACEA42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8F28B9"/>
    <w:multiLevelType w:val="multilevel"/>
    <w:tmpl w:val="F6E673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7" w15:restartNumberingAfterBreak="0">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03810746">
    <w:abstractNumId w:val="14"/>
  </w:num>
  <w:num w:numId="2" w16cid:durableId="18819384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4354660">
    <w:abstractNumId w:val="4"/>
  </w:num>
  <w:num w:numId="4" w16cid:durableId="1038824270">
    <w:abstractNumId w:val="7"/>
  </w:num>
  <w:num w:numId="5" w16cid:durableId="1136950235">
    <w:abstractNumId w:val="11"/>
  </w:num>
  <w:num w:numId="6" w16cid:durableId="1390610344">
    <w:abstractNumId w:val="13"/>
  </w:num>
  <w:num w:numId="7" w16cid:durableId="2036421734">
    <w:abstractNumId w:val="2"/>
  </w:num>
  <w:num w:numId="8" w16cid:durableId="1476415136">
    <w:abstractNumId w:val="5"/>
  </w:num>
  <w:num w:numId="9" w16cid:durableId="1038701490">
    <w:abstractNumId w:val="1"/>
  </w:num>
  <w:num w:numId="10" w16cid:durableId="1215388090">
    <w:abstractNumId w:val="3"/>
  </w:num>
  <w:num w:numId="11" w16cid:durableId="208882343">
    <w:abstractNumId w:val="8"/>
  </w:num>
  <w:num w:numId="12" w16cid:durableId="1052121917">
    <w:abstractNumId w:val="17"/>
  </w:num>
  <w:num w:numId="13" w16cid:durableId="154735011">
    <w:abstractNumId w:val="6"/>
  </w:num>
  <w:num w:numId="14" w16cid:durableId="2009866246">
    <w:abstractNumId w:val="15"/>
  </w:num>
  <w:num w:numId="15" w16cid:durableId="534584399">
    <w:abstractNumId w:val="18"/>
  </w:num>
  <w:num w:numId="16" w16cid:durableId="1619098780">
    <w:abstractNumId w:val="10"/>
  </w:num>
  <w:num w:numId="17" w16cid:durableId="678584331">
    <w:abstractNumId w:val="0"/>
  </w:num>
  <w:num w:numId="18" w16cid:durableId="1275091569">
    <w:abstractNumId w:val="9"/>
  </w:num>
  <w:num w:numId="19" w16cid:durableId="9576423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6F"/>
    <w:rsid w:val="0000396E"/>
    <w:rsid w:val="0001096C"/>
    <w:rsid w:val="00015BD6"/>
    <w:rsid w:val="000219E9"/>
    <w:rsid w:val="000406E9"/>
    <w:rsid w:val="000418CD"/>
    <w:rsid w:val="00042A55"/>
    <w:rsid w:val="00045580"/>
    <w:rsid w:val="00045837"/>
    <w:rsid w:val="00066F48"/>
    <w:rsid w:val="000758B6"/>
    <w:rsid w:val="00084A35"/>
    <w:rsid w:val="00085535"/>
    <w:rsid w:val="00092D91"/>
    <w:rsid w:val="0009436A"/>
    <w:rsid w:val="000B2BBE"/>
    <w:rsid w:val="000D083C"/>
    <w:rsid w:val="000D28F2"/>
    <w:rsid w:val="000E7BDA"/>
    <w:rsid w:val="00117FB6"/>
    <w:rsid w:val="00152482"/>
    <w:rsid w:val="00157C74"/>
    <w:rsid w:val="001617A3"/>
    <w:rsid w:val="001659A8"/>
    <w:rsid w:val="00167F90"/>
    <w:rsid w:val="00184B1F"/>
    <w:rsid w:val="0018670D"/>
    <w:rsid w:val="00191598"/>
    <w:rsid w:val="001A0048"/>
    <w:rsid w:val="001A5CF5"/>
    <w:rsid w:val="001A709E"/>
    <w:rsid w:val="001B292C"/>
    <w:rsid w:val="001B3207"/>
    <w:rsid w:val="001C0DEB"/>
    <w:rsid w:val="001E65FA"/>
    <w:rsid w:val="001E6601"/>
    <w:rsid w:val="001E7BD3"/>
    <w:rsid w:val="001F28D5"/>
    <w:rsid w:val="001F567E"/>
    <w:rsid w:val="001F5A65"/>
    <w:rsid w:val="002103B5"/>
    <w:rsid w:val="00226CBC"/>
    <w:rsid w:val="00237767"/>
    <w:rsid w:val="00240215"/>
    <w:rsid w:val="00245A56"/>
    <w:rsid w:val="002510D0"/>
    <w:rsid w:val="00260D2F"/>
    <w:rsid w:val="00272920"/>
    <w:rsid w:val="002A5A4B"/>
    <w:rsid w:val="002B2B81"/>
    <w:rsid w:val="002B3901"/>
    <w:rsid w:val="002B451A"/>
    <w:rsid w:val="002D004A"/>
    <w:rsid w:val="002D1AE1"/>
    <w:rsid w:val="002E1736"/>
    <w:rsid w:val="002E5F01"/>
    <w:rsid w:val="00302ADF"/>
    <w:rsid w:val="0031010A"/>
    <w:rsid w:val="00313318"/>
    <w:rsid w:val="003142A2"/>
    <w:rsid w:val="00317B56"/>
    <w:rsid w:val="00320F84"/>
    <w:rsid w:val="00327284"/>
    <w:rsid w:val="00344F4D"/>
    <w:rsid w:val="003608A8"/>
    <w:rsid w:val="003616AA"/>
    <w:rsid w:val="00371176"/>
    <w:rsid w:val="003749D1"/>
    <w:rsid w:val="00376764"/>
    <w:rsid w:val="00383241"/>
    <w:rsid w:val="003962F3"/>
    <w:rsid w:val="003A1EF2"/>
    <w:rsid w:val="003A690B"/>
    <w:rsid w:val="003B4322"/>
    <w:rsid w:val="003C5B1A"/>
    <w:rsid w:val="003D4621"/>
    <w:rsid w:val="003D74AE"/>
    <w:rsid w:val="003F27DA"/>
    <w:rsid w:val="003F6AC3"/>
    <w:rsid w:val="0040728B"/>
    <w:rsid w:val="0041337A"/>
    <w:rsid w:val="0041502F"/>
    <w:rsid w:val="004218D7"/>
    <w:rsid w:val="00422B16"/>
    <w:rsid w:val="00425853"/>
    <w:rsid w:val="00426D82"/>
    <w:rsid w:val="0043543B"/>
    <w:rsid w:val="00447427"/>
    <w:rsid w:val="00451073"/>
    <w:rsid w:val="004549AE"/>
    <w:rsid w:val="0045508C"/>
    <w:rsid w:val="0045761F"/>
    <w:rsid w:val="00460F13"/>
    <w:rsid w:val="0046360F"/>
    <w:rsid w:val="00466A2C"/>
    <w:rsid w:val="00473A61"/>
    <w:rsid w:val="00480691"/>
    <w:rsid w:val="00483895"/>
    <w:rsid w:val="00491BFB"/>
    <w:rsid w:val="0049307C"/>
    <w:rsid w:val="004A3D1A"/>
    <w:rsid w:val="004B1888"/>
    <w:rsid w:val="004B4F49"/>
    <w:rsid w:val="004B5CDE"/>
    <w:rsid w:val="004C0BDE"/>
    <w:rsid w:val="004F0B27"/>
    <w:rsid w:val="004F0DFB"/>
    <w:rsid w:val="004F2526"/>
    <w:rsid w:val="004F57E5"/>
    <w:rsid w:val="00503314"/>
    <w:rsid w:val="005109E2"/>
    <w:rsid w:val="00512022"/>
    <w:rsid w:val="005123B4"/>
    <w:rsid w:val="00512D88"/>
    <w:rsid w:val="005166BF"/>
    <w:rsid w:val="00516D12"/>
    <w:rsid w:val="00517D72"/>
    <w:rsid w:val="00525FEE"/>
    <w:rsid w:val="0053230B"/>
    <w:rsid w:val="00534AE3"/>
    <w:rsid w:val="005476B8"/>
    <w:rsid w:val="005502E4"/>
    <w:rsid w:val="005563A9"/>
    <w:rsid w:val="00570069"/>
    <w:rsid w:val="00574F45"/>
    <w:rsid w:val="005773CD"/>
    <w:rsid w:val="00581255"/>
    <w:rsid w:val="0058556B"/>
    <w:rsid w:val="00587D72"/>
    <w:rsid w:val="00590A57"/>
    <w:rsid w:val="005A0112"/>
    <w:rsid w:val="005A0DC6"/>
    <w:rsid w:val="005A0FE6"/>
    <w:rsid w:val="005A2BCA"/>
    <w:rsid w:val="005A30DE"/>
    <w:rsid w:val="005B0BDF"/>
    <w:rsid w:val="005D4734"/>
    <w:rsid w:val="005E062C"/>
    <w:rsid w:val="005F294F"/>
    <w:rsid w:val="005F3A18"/>
    <w:rsid w:val="005F50AC"/>
    <w:rsid w:val="005F53B6"/>
    <w:rsid w:val="0062003D"/>
    <w:rsid w:val="0063683B"/>
    <w:rsid w:val="0064338F"/>
    <w:rsid w:val="00646919"/>
    <w:rsid w:val="006477DD"/>
    <w:rsid w:val="00653558"/>
    <w:rsid w:val="00662BD9"/>
    <w:rsid w:val="006640E7"/>
    <w:rsid w:val="00665573"/>
    <w:rsid w:val="006716AE"/>
    <w:rsid w:val="00677205"/>
    <w:rsid w:val="00691AFA"/>
    <w:rsid w:val="006B3E2B"/>
    <w:rsid w:val="006D082C"/>
    <w:rsid w:val="006D6005"/>
    <w:rsid w:val="006E07A7"/>
    <w:rsid w:val="006E2C42"/>
    <w:rsid w:val="006F4F7A"/>
    <w:rsid w:val="0072046B"/>
    <w:rsid w:val="00727A0F"/>
    <w:rsid w:val="00727A50"/>
    <w:rsid w:val="00730E49"/>
    <w:rsid w:val="00733D0B"/>
    <w:rsid w:val="00743719"/>
    <w:rsid w:val="007478CB"/>
    <w:rsid w:val="00765386"/>
    <w:rsid w:val="00767A02"/>
    <w:rsid w:val="00777EC3"/>
    <w:rsid w:val="00777F7B"/>
    <w:rsid w:val="00781DDF"/>
    <w:rsid w:val="00790F6C"/>
    <w:rsid w:val="00792878"/>
    <w:rsid w:val="00794B3B"/>
    <w:rsid w:val="007A53FC"/>
    <w:rsid w:val="007B2CB1"/>
    <w:rsid w:val="007B49FD"/>
    <w:rsid w:val="007D5921"/>
    <w:rsid w:val="007D6D2D"/>
    <w:rsid w:val="007E32FD"/>
    <w:rsid w:val="007E4C16"/>
    <w:rsid w:val="007F2078"/>
    <w:rsid w:val="007F3543"/>
    <w:rsid w:val="007F7FA7"/>
    <w:rsid w:val="00805EFA"/>
    <w:rsid w:val="00807868"/>
    <w:rsid w:val="00807F2D"/>
    <w:rsid w:val="008116BE"/>
    <w:rsid w:val="008143C6"/>
    <w:rsid w:val="008338BF"/>
    <w:rsid w:val="0083397D"/>
    <w:rsid w:val="0084030C"/>
    <w:rsid w:val="00846FB4"/>
    <w:rsid w:val="00851025"/>
    <w:rsid w:val="00855DF8"/>
    <w:rsid w:val="00856E1B"/>
    <w:rsid w:val="0086099B"/>
    <w:rsid w:val="008668B3"/>
    <w:rsid w:val="00871668"/>
    <w:rsid w:val="00873D6F"/>
    <w:rsid w:val="008747E9"/>
    <w:rsid w:val="00881E0B"/>
    <w:rsid w:val="008A4E4D"/>
    <w:rsid w:val="008A56AF"/>
    <w:rsid w:val="008A591E"/>
    <w:rsid w:val="008A5BCB"/>
    <w:rsid w:val="008B608B"/>
    <w:rsid w:val="008B775D"/>
    <w:rsid w:val="008C0D61"/>
    <w:rsid w:val="008C633C"/>
    <w:rsid w:val="008C6F07"/>
    <w:rsid w:val="008D51F7"/>
    <w:rsid w:val="008D5425"/>
    <w:rsid w:val="008E2E46"/>
    <w:rsid w:val="008E37D6"/>
    <w:rsid w:val="008F0B99"/>
    <w:rsid w:val="00916C38"/>
    <w:rsid w:val="00917BA7"/>
    <w:rsid w:val="00920A0C"/>
    <w:rsid w:val="009220FD"/>
    <w:rsid w:val="00925048"/>
    <w:rsid w:val="009253A3"/>
    <w:rsid w:val="0093169E"/>
    <w:rsid w:val="00934F4B"/>
    <w:rsid w:val="00935370"/>
    <w:rsid w:val="00941B61"/>
    <w:rsid w:val="009513D7"/>
    <w:rsid w:val="0096088A"/>
    <w:rsid w:val="00962676"/>
    <w:rsid w:val="009626D7"/>
    <w:rsid w:val="00962FE0"/>
    <w:rsid w:val="009707AE"/>
    <w:rsid w:val="00973624"/>
    <w:rsid w:val="0097464D"/>
    <w:rsid w:val="00975EC8"/>
    <w:rsid w:val="009776E8"/>
    <w:rsid w:val="00990491"/>
    <w:rsid w:val="00997800"/>
    <w:rsid w:val="009A1012"/>
    <w:rsid w:val="009A6C13"/>
    <w:rsid w:val="009C60AC"/>
    <w:rsid w:val="009F3A2D"/>
    <w:rsid w:val="00A014C7"/>
    <w:rsid w:val="00A019A9"/>
    <w:rsid w:val="00A104D1"/>
    <w:rsid w:val="00A10E84"/>
    <w:rsid w:val="00A51249"/>
    <w:rsid w:val="00A52A3F"/>
    <w:rsid w:val="00A53B5D"/>
    <w:rsid w:val="00A579F8"/>
    <w:rsid w:val="00A67C2F"/>
    <w:rsid w:val="00A70264"/>
    <w:rsid w:val="00A845E7"/>
    <w:rsid w:val="00AB2A92"/>
    <w:rsid w:val="00AC7EFE"/>
    <w:rsid w:val="00AE1D95"/>
    <w:rsid w:val="00AF0E4E"/>
    <w:rsid w:val="00AF2174"/>
    <w:rsid w:val="00AF73D0"/>
    <w:rsid w:val="00B026E4"/>
    <w:rsid w:val="00B058D5"/>
    <w:rsid w:val="00B060D8"/>
    <w:rsid w:val="00B22165"/>
    <w:rsid w:val="00B22D7F"/>
    <w:rsid w:val="00B356DB"/>
    <w:rsid w:val="00B36071"/>
    <w:rsid w:val="00B43D35"/>
    <w:rsid w:val="00B44FD2"/>
    <w:rsid w:val="00B51C97"/>
    <w:rsid w:val="00B5531E"/>
    <w:rsid w:val="00B61EBA"/>
    <w:rsid w:val="00B70E79"/>
    <w:rsid w:val="00B73436"/>
    <w:rsid w:val="00B7575B"/>
    <w:rsid w:val="00B773B8"/>
    <w:rsid w:val="00B803A9"/>
    <w:rsid w:val="00B912D8"/>
    <w:rsid w:val="00BA175B"/>
    <w:rsid w:val="00BA2563"/>
    <w:rsid w:val="00BA3B62"/>
    <w:rsid w:val="00BA40A5"/>
    <w:rsid w:val="00BA5053"/>
    <w:rsid w:val="00BA74DD"/>
    <w:rsid w:val="00BB2014"/>
    <w:rsid w:val="00BB3ABE"/>
    <w:rsid w:val="00BB54D1"/>
    <w:rsid w:val="00BC2BD4"/>
    <w:rsid w:val="00BE04AC"/>
    <w:rsid w:val="00BE66E5"/>
    <w:rsid w:val="00BE72F0"/>
    <w:rsid w:val="00BF036B"/>
    <w:rsid w:val="00C02622"/>
    <w:rsid w:val="00C04A49"/>
    <w:rsid w:val="00C23A81"/>
    <w:rsid w:val="00C25E6A"/>
    <w:rsid w:val="00C30AF6"/>
    <w:rsid w:val="00C31347"/>
    <w:rsid w:val="00C34E83"/>
    <w:rsid w:val="00C3677F"/>
    <w:rsid w:val="00C424F8"/>
    <w:rsid w:val="00C43AEC"/>
    <w:rsid w:val="00C54439"/>
    <w:rsid w:val="00C73D3E"/>
    <w:rsid w:val="00C76222"/>
    <w:rsid w:val="00C77B86"/>
    <w:rsid w:val="00C8435E"/>
    <w:rsid w:val="00C86705"/>
    <w:rsid w:val="00C903E9"/>
    <w:rsid w:val="00C90A3C"/>
    <w:rsid w:val="00C93CD0"/>
    <w:rsid w:val="00C957BB"/>
    <w:rsid w:val="00CA0088"/>
    <w:rsid w:val="00CA7A76"/>
    <w:rsid w:val="00CB23B6"/>
    <w:rsid w:val="00CB3DE0"/>
    <w:rsid w:val="00CB7C07"/>
    <w:rsid w:val="00CC60E9"/>
    <w:rsid w:val="00CD0B67"/>
    <w:rsid w:val="00CE174E"/>
    <w:rsid w:val="00CE3C38"/>
    <w:rsid w:val="00CF6283"/>
    <w:rsid w:val="00D042AE"/>
    <w:rsid w:val="00D14EB8"/>
    <w:rsid w:val="00D34C12"/>
    <w:rsid w:val="00D51052"/>
    <w:rsid w:val="00D5287C"/>
    <w:rsid w:val="00D621B4"/>
    <w:rsid w:val="00D70CB2"/>
    <w:rsid w:val="00D70E45"/>
    <w:rsid w:val="00D71EA3"/>
    <w:rsid w:val="00D72C89"/>
    <w:rsid w:val="00D81427"/>
    <w:rsid w:val="00D83E4B"/>
    <w:rsid w:val="00D90149"/>
    <w:rsid w:val="00D901C1"/>
    <w:rsid w:val="00D906CA"/>
    <w:rsid w:val="00D91DE0"/>
    <w:rsid w:val="00D928C1"/>
    <w:rsid w:val="00DA3503"/>
    <w:rsid w:val="00DA6E9B"/>
    <w:rsid w:val="00DB2180"/>
    <w:rsid w:val="00DB2DAE"/>
    <w:rsid w:val="00DB60AD"/>
    <w:rsid w:val="00DC0996"/>
    <w:rsid w:val="00DC79BC"/>
    <w:rsid w:val="00DE0322"/>
    <w:rsid w:val="00DE417D"/>
    <w:rsid w:val="00DE72AC"/>
    <w:rsid w:val="00DF4419"/>
    <w:rsid w:val="00E02133"/>
    <w:rsid w:val="00E07007"/>
    <w:rsid w:val="00E12503"/>
    <w:rsid w:val="00E15326"/>
    <w:rsid w:val="00E20E27"/>
    <w:rsid w:val="00E24ADC"/>
    <w:rsid w:val="00E266B1"/>
    <w:rsid w:val="00E31CE4"/>
    <w:rsid w:val="00E34F98"/>
    <w:rsid w:val="00E42907"/>
    <w:rsid w:val="00E456FB"/>
    <w:rsid w:val="00E62517"/>
    <w:rsid w:val="00E64094"/>
    <w:rsid w:val="00E6665F"/>
    <w:rsid w:val="00E66ECD"/>
    <w:rsid w:val="00E675EF"/>
    <w:rsid w:val="00E702A8"/>
    <w:rsid w:val="00E73F97"/>
    <w:rsid w:val="00E7795F"/>
    <w:rsid w:val="00E82C7B"/>
    <w:rsid w:val="00E85416"/>
    <w:rsid w:val="00EA33DD"/>
    <w:rsid w:val="00EA4C53"/>
    <w:rsid w:val="00EA6847"/>
    <w:rsid w:val="00EB6BE5"/>
    <w:rsid w:val="00EB7256"/>
    <w:rsid w:val="00EB743B"/>
    <w:rsid w:val="00EB79B0"/>
    <w:rsid w:val="00EE475A"/>
    <w:rsid w:val="00EF20C0"/>
    <w:rsid w:val="00EF2562"/>
    <w:rsid w:val="00EF49FD"/>
    <w:rsid w:val="00F4312D"/>
    <w:rsid w:val="00F5639D"/>
    <w:rsid w:val="00F61AA6"/>
    <w:rsid w:val="00F62044"/>
    <w:rsid w:val="00F775D7"/>
    <w:rsid w:val="00FA06E7"/>
    <w:rsid w:val="00FA32F2"/>
    <w:rsid w:val="00FB187B"/>
    <w:rsid w:val="00FB4CA5"/>
    <w:rsid w:val="00FB6222"/>
    <w:rsid w:val="00FB7F17"/>
    <w:rsid w:val="00FC178F"/>
    <w:rsid w:val="00FC3327"/>
    <w:rsid w:val="00FC617D"/>
    <w:rsid w:val="00FD0A70"/>
    <w:rsid w:val="00FD24AD"/>
    <w:rsid w:val="00FD7FFB"/>
    <w:rsid w:val="00FE1466"/>
    <w:rsid w:val="00FE304F"/>
    <w:rsid w:val="00FE640D"/>
    <w:rsid w:val="00FF58E2"/>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0D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709E"/>
    <w:rPr>
      <w:rFonts w:ascii="Arial" w:eastAsia="Times New Roman" w:hAnsi="Arial" w:cs="Times New Roman"/>
      <w:sz w:val="24"/>
      <w:szCs w:val="24"/>
      <w:lang w:val="en-GB"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lang w:val="de-DE"/>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val="en-GB"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 w:type="character" w:styleId="NichtaufgelsteErwhnung">
    <w:name w:val="Unresolved Mention"/>
    <w:basedOn w:val="Absatz-Standardschriftart"/>
    <w:uiPriority w:val="99"/>
    <w:semiHidden/>
    <w:unhideWhenUsed/>
    <w:rsid w:val="00556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251286109">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583077699">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8074451">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289311149">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 w:id="1784153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youtube.com/user/MEYLET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nkedin.com/company/meyle-a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facebook.com/meyle.parts" TargetMode="External"/><Relationship Id="rId23" Type="http://schemas.openxmlformats.org/officeDocument/2006/relationships/footer" Target="footer4.xml"/><Relationship Id="rId10" Type="http://schemas.openxmlformats.org/officeDocument/2006/relationships/hyperlink" Target="mailto:press@meyle.com"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mailto:meyle@klenkhoursch.de" TargetMode="External"/><Relationship Id="rId14" Type="http://schemas.openxmlformats.org/officeDocument/2006/relationships/hyperlink" Target="https://www.instagram.com/meyle_parts/"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1506c672-315e-491c-8fa9-e514283a67a2</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8CB52-1136-4E12-869E-2A03B3B87C52}">
  <ds:schemaRefs>
    <ds:schemaRef ds:uri="http://www.datev.de/BSOffice/999929"/>
  </ds:schemaRefs>
</ds:datastoreItem>
</file>

<file path=customXml/itemProps2.xml><?xml version="1.0" encoding="utf-8"?>
<ds:datastoreItem xmlns:ds="http://schemas.openxmlformats.org/officeDocument/2006/customXml" ds:itemID="{1EF3A682-879F-48EA-A2CE-98A7AF12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4002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2022-04-05T14:05:00Z</dcterms:created>
  <dcterms:modified xsi:type="dcterms:W3CDTF">2022-04-20T09:36:00Z</dcterms:modified>
</cp:coreProperties>
</file>