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115D" w:rsidRPr="009D03DB" w:rsidRDefault="00A8157F" w:rsidP="00D0115D">
      <w:pPr>
        <w:spacing w:after="240"/>
        <w:jc w:val="both"/>
        <w:rPr>
          <w:rStyle w:val="x033494008-29112010"/>
          <w:rFonts w:ascii="Arial" w:hAnsi="Arial" w:cs="Arial"/>
          <w:b/>
          <w:sz w:val="28"/>
          <w:szCs w:val="28"/>
          <w:lang w:val="fr-FR"/>
        </w:rPr>
      </w:pPr>
      <w:r w:rsidRPr="009D03DB">
        <w:rPr>
          <w:rStyle w:val="x033494008-29112010"/>
          <w:rFonts w:ascii="Arial" w:hAnsi="Arial" w:cs="Arial"/>
          <w:b/>
          <w:sz w:val="28"/>
          <w:szCs w:val="28"/>
          <w:lang w:val="fr-FR"/>
        </w:rPr>
        <w:t xml:space="preserve">Nouveau </w:t>
      </w:r>
      <w:r w:rsidR="00D0115D" w:rsidRPr="009D03DB">
        <w:rPr>
          <w:rStyle w:val="x033494008-29112010"/>
          <w:rFonts w:ascii="Arial" w:hAnsi="Arial" w:cs="Arial"/>
          <w:b/>
          <w:sz w:val="28"/>
          <w:szCs w:val="28"/>
          <w:lang w:val="fr-FR"/>
        </w:rPr>
        <w:t xml:space="preserve">kit de bras de suspension </w:t>
      </w:r>
      <w:r w:rsidRPr="009D03DB">
        <w:rPr>
          <w:rStyle w:val="x033494008-29112010"/>
          <w:rFonts w:ascii="Arial" w:hAnsi="Arial" w:cs="Arial"/>
          <w:b/>
          <w:sz w:val="28"/>
          <w:szCs w:val="28"/>
          <w:lang w:val="fr-FR"/>
        </w:rPr>
        <w:t xml:space="preserve">MEYLE-HD </w:t>
      </w:r>
      <w:r w:rsidR="00D0115D" w:rsidRPr="009D03DB">
        <w:rPr>
          <w:rStyle w:val="x033494008-29112010"/>
          <w:rFonts w:ascii="Arial" w:hAnsi="Arial" w:cs="Arial"/>
          <w:b/>
          <w:sz w:val="28"/>
          <w:szCs w:val="28"/>
          <w:lang w:val="fr-FR"/>
        </w:rPr>
        <w:t>pour une réparation plus facile sur Audi</w:t>
      </w:r>
    </w:p>
    <w:p w:rsidR="00D0115D" w:rsidRPr="009D03DB" w:rsidRDefault="00B44084" w:rsidP="00D0115D">
      <w:pPr>
        <w:numPr>
          <w:ilvl w:val="0"/>
          <w:numId w:val="1"/>
        </w:numPr>
        <w:spacing w:after="240"/>
        <w:ind w:left="357" w:hanging="357"/>
        <w:jc w:val="both"/>
        <w:rPr>
          <w:rFonts w:ascii="Arial" w:hAnsi="Arial" w:cs="Arial"/>
          <w:b/>
          <w:lang w:val="fr-FR"/>
        </w:rPr>
      </w:pPr>
      <w:r w:rsidRPr="0098792B">
        <w:rPr>
          <w:rFonts w:ascii="Arial" w:hAnsi="Arial" w:cs="Arial"/>
          <w:b/>
          <w:lang w:val="fr-FR"/>
        </w:rPr>
        <w:t xml:space="preserve">La </w:t>
      </w:r>
      <w:r w:rsidR="00A266F5">
        <w:fldChar w:fldCharType="begin"/>
      </w:r>
      <w:r w:rsidR="007D1BEC">
        <w:instrText>HYPERLINK "https://youtu.be/D2UwlTG9Wdw"</w:instrText>
      </w:r>
      <w:r w:rsidR="00A266F5">
        <w:fldChar w:fldCharType="separate"/>
      </w:r>
      <w:r w:rsidRPr="0098792B">
        <w:rPr>
          <w:rStyle w:val="Hyperlink"/>
          <w:rFonts w:ascii="Arial" w:hAnsi="Arial" w:cs="Arial"/>
          <w:b/>
          <w:lang w:val="fr-FR"/>
        </w:rPr>
        <w:t>v</w:t>
      </w:r>
      <w:r w:rsidR="00D0115D" w:rsidRPr="0098792B">
        <w:rPr>
          <w:rStyle w:val="Hyperlink"/>
          <w:rFonts w:ascii="Arial" w:hAnsi="Arial" w:cs="Arial"/>
          <w:b/>
          <w:lang w:val="fr-FR"/>
        </w:rPr>
        <w:t>idéo</w:t>
      </w:r>
      <w:r w:rsidR="00A266F5">
        <w:rPr>
          <w:rStyle w:val="Hyperlink"/>
          <w:rFonts w:ascii="Arial" w:hAnsi="Arial" w:cs="Arial"/>
          <w:b/>
          <w:lang w:val="fr-FR"/>
        </w:rPr>
        <w:fldChar w:fldCharType="end"/>
      </w:r>
      <w:bookmarkStart w:id="0" w:name="_GoBack"/>
      <w:bookmarkEnd w:id="0"/>
      <w:r w:rsidR="00D0115D" w:rsidRPr="009D03DB">
        <w:rPr>
          <w:rFonts w:ascii="Arial" w:hAnsi="Arial" w:cs="Arial"/>
          <w:b/>
          <w:lang w:val="fr-FR"/>
        </w:rPr>
        <w:t xml:space="preserve"> le</w:t>
      </w:r>
      <w:r w:rsidR="008F1F79" w:rsidRPr="009D03DB">
        <w:rPr>
          <w:rFonts w:ascii="Arial" w:hAnsi="Arial" w:cs="Arial"/>
          <w:b/>
          <w:lang w:val="fr-FR"/>
        </w:rPr>
        <w:t>s</w:t>
      </w:r>
      <w:r w:rsidR="00D0115D" w:rsidRPr="009D03DB">
        <w:rPr>
          <w:rFonts w:ascii="Arial" w:hAnsi="Arial" w:cs="Arial"/>
          <w:b/>
          <w:lang w:val="fr-FR"/>
        </w:rPr>
        <w:t xml:space="preserve"> « </w:t>
      </w:r>
      <w:r w:rsidR="00B24A34">
        <w:rPr>
          <w:rFonts w:ascii="Arial" w:hAnsi="Arial" w:cs="Arial"/>
          <w:b/>
          <w:lang w:val="fr-FR"/>
        </w:rPr>
        <w:t>M</w:t>
      </w:r>
      <w:r w:rsidR="00D0115D" w:rsidRPr="009D03DB">
        <w:rPr>
          <w:rFonts w:ascii="Arial" w:hAnsi="Arial" w:cs="Arial"/>
          <w:b/>
          <w:lang w:val="fr-FR"/>
        </w:rPr>
        <w:t>écanicien</w:t>
      </w:r>
      <w:r w:rsidR="008F1F79" w:rsidRPr="009D03DB">
        <w:rPr>
          <w:rFonts w:ascii="Arial" w:hAnsi="Arial" w:cs="Arial"/>
          <w:b/>
          <w:lang w:val="fr-FR"/>
        </w:rPr>
        <w:t>s</w:t>
      </w:r>
      <w:r w:rsidR="00D0115D" w:rsidRPr="009D03DB">
        <w:rPr>
          <w:rFonts w:ascii="Arial" w:hAnsi="Arial" w:cs="Arial"/>
          <w:b/>
          <w:lang w:val="fr-FR"/>
        </w:rPr>
        <w:t xml:space="preserve"> MEYLE »</w:t>
      </w:r>
      <w:r w:rsidR="00A8157F" w:rsidRPr="009D03DB">
        <w:rPr>
          <w:rFonts w:ascii="Arial" w:hAnsi="Arial" w:cs="Arial"/>
          <w:b/>
          <w:lang w:val="fr-FR"/>
        </w:rPr>
        <w:t xml:space="preserve"> </w:t>
      </w:r>
      <w:r w:rsidR="008F1F79" w:rsidRPr="009D03DB">
        <w:rPr>
          <w:rFonts w:ascii="Arial" w:hAnsi="Arial" w:cs="Arial"/>
          <w:b/>
          <w:lang w:val="fr-FR"/>
        </w:rPr>
        <w:t xml:space="preserve">vous </w:t>
      </w:r>
      <w:r w:rsidR="00D0115D" w:rsidRPr="009D03DB">
        <w:rPr>
          <w:rFonts w:ascii="Arial" w:hAnsi="Arial" w:cs="Arial"/>
          <w:b/>
          <w:lang w:val="fr-FR"/>
        </w:rPr>
        <w:t>explique</w:t>
      </w:r>
      <w:r w:rsidR="00A8157F" w:rsidRPr="009D03DB">
        <w:rPr>
          <w:rFonts w:ascii="Arial" w:hAnsi="Arial" w:cs="Arial"/>
          <w:b/>
          <w:lang w:val="fr-FR"/>
        </w:rPr>
        <w:t xml:space="preserve"> le principe MEYLE-HD</w:t>
      </w:r>
      <w:r w:rsidR="00D0115D" w:rsidRPr="009D03DB">
        <w:rPr>
          <w:rFonts w:ascii="Arial" w:hAnsi="Arial" w:cs="Arial"/>
          <w:b/>
          <w:lang w:val="fr-FR"/>
        </w:rPr>
        <w:t xml:space="preserve"> </w:t>
      </w:r>
    </w:p>
    <w:p w:rsidR="00D0115D" w:rsidRPr="009D03DB" w:rsidRDefault="00D0115D" w:rsidP="00D0115D">
      <w:pPr>
        <w:numPr>
          <w:ilvl w:val="0"/>
          <w:numId w:val="1"/>
        </w:numPr>
        <w:spacing w:after="240"/>
        <w:ind w:left="357" w:hanging="357"/>
        <w:jc w:val="both"/>
        <w:rPr>
          <w:rFonts w:ascii="Arial" w:hAnsi="Arial" w:cs="Arial"/>
          <w:b/>
          <w:lang w:val="fr-FR"/>
        </w:rPr>
      </w:pPr>
      <w:r w:rsidRPr="009D03DB">
        <w:rPr>
          <w:rFonts w:ascii="Arial" w:hAnsi="Arial" w:cs="Arial"/>
          <w:b/>
          <w:lang w:val="fr-FR"/>
        </w:rPr>
        <w:t xml:space="preserve">Concours : </w:t>
      </w:r>
      <w:r w:rsidR="00A8157F" w:rsidRPr="009D03DB">
        <w:rPr>
          <w:rFonts w:ascii="Arial" w:hAnsi="Arial" w:cs="Arial"/>
          <w:b/>
          <w:lang w:val="fr-FR"/>
        </w:rPr>
        <w:t>t</w:t>
      </w:r>
      <w:r w:rsidRPr="009D03DB">
        <w:rPr>
          <w:rFonts w:ascii="Arial" w:hAnsi="Arial" w:cs="Arial"/>
          <w:b/>
          <w:lang w:val="fr-FR"/>
        </w:rPr>
        <w:t>est interactif</w:t>
      </w:r>
      <w:r w:rsidR="00A8157F" w:rsidRPr="009D03DB">
        <w:rPr>
          <w:rFonts w:ascii="Arial" w:hAnsi="Arial" w:cs="Arial"/>
          <w:b/>
          <w:lang w:val="fr-FR"/>
        </w:rPr>
        <w:t xml:space="preserve"> </w:t>
      </w:r>
      <w:r w:rsidRPr="009D03DB">
        <w:rPr>
          <w:rFonts w:ascii="Arial" w:hAnsi="Arial" w:cs="Arial"/>
          <w:b/>
          <w:lang w:val="fr-FR"/>
        </w:rPr>
        <w:t>pour gagner un testeur de jeu de rotule MEYLE</w:t>
      </w:r>
    </w:p>
    <w:p w:rsidR="00D0115D" w:rsidRPr="009D03DB" w:rsidRDefault="00D0115D" w:rsidP="00D0115D">
      <w:pPr>
        <w:autoSpaceDE w:val="0"/>
        <w:autoSpaceDN w:val="0"/>
        <w:adjustRightInd w:val="0"/>
        <w:spacing w:after="240" w:line="360" w:lineRule="auto"/>
        <w:jc w:val="both"/>
        <w:rPr>
          <w:rFonts w:ascii="Arial" w:hAnsi="Arial" w:cs="Arial"/>
          <w:b/>
          <w:lang w:val="fr-FR"/>
        </w:rPr>
      </w:pPr>
      <w:r w:rsidRPr="009D03DB">
        <w:rPr>
          <w:rFonts w:ascii="Arial" w:hAnsi="Arial" w:cs="Arial"/>
          <w:b/>
          <w:u w:val="single"/>
          <w:lang w:val="fr-FR"/>
        </w:rPr>
        <w:t>Hambourg, le</w:t>
      </w:r>
      <w:r w:rsidR="005E1C83" w:rsidRPr="009D03DB">
        <w:rPr>
          <w:rFonts w:ascii="Arial" w:hAnsi="Arial" w:cs="Arial"/>
          <w:b/>
          <w:u w:val="single"/>
          <w:lang w:val="fr-FR"/>
        </w:rPr>
        <w:t xml:space="preserve"> </w:t>
      </w:r>
      <w:r w:rsidR="00CB0736">
        <w:rPr>
          <w:rFonts w:ascii="Arial" w:hAnsi="Arial" w:cs="Arial"/>
          <w:b/>
          <w:u w:val="single"/>
          <w:lang w:val="fr-FR"/>
        </w:rPr>
        <w:t>06</w:t>
      </w:r>
      <w:r w:rsidR="005E1C83" w:rsidRPr="009D03DB">
        <w:rPr>
          <w:rFonts w:ascii="Arial" w:hAnsi="Arial" w:cs="Arial"/>
          <w:b/>
          <w:u w:val="single"/>
          <w:lang w:val="fr-FR"/>
        </w:rPr>
        <w:t xml:space="preserve"> </w:t>
      </w:r>
      <w:r w:rsidRPr="009D03DB">
        <w:rPr>
          <w:rFonts w:ascii="Arial" w:hAnsi="Arial" w:cs="Arial"/>
          <w:b/>
          <w:u w:val="single"/>
          <w:lang w:val="fr-FR"/>
        </w:rPr>
        <w:t>avril 2016.</w:t>
      </w:r>
      <w:r w:rsidRPr="009D03DB">
        <w:rPr>
          <w:rFonts w:ascii="Arial" w:hAnsi="Arial" w:cs="Arial"/>
          <w:b/>
          <w:lang w:val="fr-FR"/>
        </w:rPr>
        <w:t xml:space="preserve"> La soc</w:t>
      </w:r>
      <w:r w:rsidR="000239B1">
        <w:rPr>
          <w:rFonts w:ascii="Arial" w:hAnsi="Arial" w:cs="Arial"/>
          <w:b/>
          <w:lang w:val="fr-FR"/>
        </w:rPr>
        <w:t xml:space="preserve">iété Wulf Gaertner Autoparts </w:t>
      </w:r>
      <w:r w:rsidRPr="009D03DB">
        <w:rPr>
          <w:rFonts w:ascii="Arial" w:hAnsi="Arial" w:cs="Arial"/>
          <w:b/>
          <w:lang w:val="fr-FR"/>
        </w:rPr>
        <w:t>a ajouté à</w:t>
      </w:r>
      <w:r w:rsidR="00A8157F" w:rsidRPr="009D03DB">
        <w:rPr>
          <w:rFonts w:ascii="Arial" w:hAnsi="Arial" w:cs="Arial"/>
          <w:b/>
          <w:lang w:val="fr-FR"/>
        </w:rPr>
        <w:t xml:space="preserve"> </w:t>
      </w:r>
      <w:r w:rsidRPr="009D03DB">
        <w:rPr>
          <w:rFonts w:ascii="Arial" w:hAnsi="Arial" w:cs="Arial"/>
          <w:b/>
          <w:lang w:val="fr-FR"/>
        </w:rPr>
        <w:t>son portfolio un nouveau kit de bras de suspension MEYLE-HD pour divers modèles</w:t>
      </w:r>
      <w:r w:rsidR="00A8157F" w:rsidRPr="009D03DB">
        <w:rPr>
          <w:rFonts w:ascii="Arial" w:hAnsi="Arial" w:cs="Arial"/>
          <w:b/>
          <w:lang w:val="fr-FR"/>
        </w:rPr>
        <w:t xml:space="preserve"> </w:t>
      </w:r>
      <w:r w:rsidRPr="009D03DB">
        <w:rPr>
          <w:rFonts w:ascii="Arial" w:hAnsi="Arial" w:cs="Arial"/>
          <w:b/>
          <w:lang w:val="fr-FR"/>
        </w:rPr>
        <w:t>Audi.</w:t>
      </w:r>
      <w:r w:rsidR="00A8157F" w:rsidRPr="009D03DB">
        <w:rPr>
          <w:rFonts w:ascii="Arial" w:hAnsi="Arial" w:cs="Arial"/>
          <w:b/>
          <w:lang w:val="fr-FR"/>
        </w:rPr>
        <w:t xml:space="preserve"> </w:t>
      </w:r>
      <w:r w:rsidRPr="009D03DB">
        <w:rPr>
          <w:rFonts w:ascii="Arial" w:hAnsi="Arial" w:cs="Arial"/>
          <w:b/>
          <w:lang w:val="fr-FR"/>
        </w:rPr>
        <w:t>Pour les garages automobiles indépendants, les kits complets</w:t>
      </w:r>
      <w:r w:rsidR="00B44084" w:rsidRPr="009D03DB">
        <w:rPr>
          <w:rFonts w:ascii="Arial" w:hAnsi="Arial" w:cs="Arial"/>
          <w:b/>
          <w:lang w:val="fr-FR"/>
        </w:rPr>
        <w:t xml:space="preserve"> ne</w:t>
      </w:r>
      <w:r w:rsidRPr="009D03DB">
        <w:rPr>
          <w:rFonts w:ascii="Arial" w:hAnsi="Arial" w:cs="Arial"/>
          <w:b/>
          <w:lang w:val="fr-FR"/>
        </w:rPr>
        <w:t xml:space="preserve"> facili</w:t>
      </w:r>
      <w:r w:rsidR="00A8157F" w:rsidRPr="009D03DB">
        <w:rPr>
          <w:rFonts w:ascii="Arial" w:hAnsi="Arial" w:cs="Arial"/>
          <w:b/>
          <w:lang w:val="fr-FR"/>
        </w:rPr>
        <w:t xml:space="preserve">tent </w:t>
      </w:r>
      <w:r w:rsidR="00B44084" w:rsidRPr="009D03DB">
        <w:rPr>
          <w:rFonts w:ascii="Arial" w:hAnsi="Arial" w:cs="Arial"/>
          <w:b/>
          <w:lang w:val="fr-FR"/>
        </w:rPr>
        <w:t xml:space="preserve">pas seulement </w:t>
      </w:r>
      <w:r w:rsidR="00A8157F" w:rsidRPr="009D03DB">
        <w:rPr>
          <w:rFonts w:ascii="Arial" w:hAnsi="Arial" w:cs="Arial"/>
          <w:b/>
          <w:lang w:val="fr-FR"/>
        </w:rPr>
        <w:t>le travail au quotidien : l</w:t>
      </w:r>
      <w:r w:rsidR="00B44084" w:rsidRPr="009D03DB">
        <w:rPr>
          <w:rFonts w:ascii="Arial" w:hAnsi="Arial" w:cs="Arial"/>
          <w:b/>
          <w:lang w:val="fr-FR"/>
        </w:rPr>
        <w:t>a majorité</w:t>
      </w:r>
      <w:r w:rsidRPr="009D03DB">
        <w:rPr>
          <w:rFonts w:ascii="Arial" w:hAnsi="Arial" w:cs="Arial"/>
          <w:b/>
          <w:lang w:val="fr-FR"/>
        </w:rPr>
        <w:t xml:space="preserve"> des pièces contenues est réalisé</w:t>
      </w:r>
      <w:r w:rsidR="00A8157F" w:rsidRPr="009D03DB">
        <w:rPr>
          <w:rFonts w:ascii="Arial" w:hAnsi="Arial" w:cs="Arial"/>
          <w:b/>
          <w:lang w:val="fr-FR"/>
        </w:rPr>
        <w:t>e</w:t>
      </w:r>
      <w:r w:rsidRPr="009D03DB">
        <w:rPr>
          <w:rFonts w:ascii="Arial" w:hAnsi="Arial" w:cs="Arial"/>
          <w:b/>
          <w:lang w:val="fr-FR"/>
        </w:rPr>
        <w:t xml:space="preserve"> en</w:t>
      </w:r>
      <w:r w:rsidR="00A8157F" w:rsidRPr="009D03DB">
        <w:rPr>
          <w:rFonts w:ascii="Arial" w:hAnsi="Arial" w:cs="Arial"/>
          <w:b/>
          <w:lang w:val="fr-FR"/>
        </w:rPr>
        <w:t xml:space="preserve"> </w:t>
      </w:r>
      <w:r w:rsidRPr="009D03DB">
        <w:rPr>
          <w:rFonts w:ascii="Arial" w:hAnsi="Arial" w:cs="Arial"/>
          <w:b/>
          <w:lang w:val="fr-FR"/>
        </w:rPr>
        <w:t>version renforcée</w:t>
      </w:r>
      <w:r w:rsidR="00A8157F" w:rsidRPr="009D03DB">
        <w:rPr>
          <w:rFonts w:ascii="Arial" w:hAnsi="Arial" w:cs="Arial"/>
          <w:b/>
          <w:lang w:val="fr-FR"/>
        </w:rPr>
        <w:t xml:space="preserve"> </w:t>
      </w:r>
      <w:r w:rsidRPr="009D03DB">
        <w:rPr>
          <w:rFonts w:ascii="Arial" w:hAnsi="Arial" w:cs="Arial"/>
          <w:b/>
          <w:lang w:val="fr-FR"/>
        </w:rPr>
        <w:t xml:space="preserve">par les ingénieurs du constructeur hambourgeois qui </w:t>
      </w:r>
      <w:r w:rsidR="00B44084" w:rsidRPr="009D03DB">
        <w:rPr>
          <w:rFonts w:ascii="Arial" w:hAnsi="Arial" w:cs="Arial"/>
          <w:b/>
          <w:lang w:val="fr-FR"/>
        </w:rPr>
        <w:t xml:space="preserve">en </w:t>
      </w:r>
      <w:r w:rsidRPr="009D03DB">
        <w:rPr>
          <w:rFonts w:ascii="Arial" w:hAnsi="Arial" w:cs="Arial"/>
          <w:b/>
          <w:lang w:val="fr-FR"/>
        </w:rPr>
        <w:t xml:space="preserve">ont amélioré </w:t>
      </w:r>
      <w:r w:rsidR="00B44084" w:rsidRPr="009D03DB">
        <w:rPr>
          <w:rFonts w:ascii="Arial" w:hAnsi="Arial" w:cs="Arial"/>
          <w:b/>
          <w:lang w:val="fr-FR"/>
        </w:rPr>
        <w:t xml:space="preserve">la </w:t>
      </w:r>
      <w:r w:rsidRPr="009D03DB">
        <w:rPr>
          <w:rFonts w:ascii="Arial" w:hAnsi="Arial" w:cs="Arial"/>
          <w:b/>
          <w:lang w:val="fr-FR"/>
        </w:rPr>
        <w:t>technique par rapport à l'original. C'est pourquoi</w:t>
      </w:r>
      <w:r w:rsidR="003737CE" w:rsidRPr="009D03DB">
        <w:rPr>
          <w:rFonts w:ascii="Arial" w:hAnsi="Arial" w:cs="Arial"/>
          <w:b/>
          <w:lang w:val="fr-FR"/>
        </w:rPr>
        <w:t>,</w:t>
      </w:r>
      <w:r w:rsidRPr="009D03DB">
        <w:rPr>
          <w:rFonts w:ascii="Arial" w:hAnsi="Arial" w:cs="Arial"/>
          <w:b/>
          <w:lang w:val="fr-FR"/>
        </w:rPr>
        <w:t xml:space="preserve"> comme sur toutes les pièces MEYLE-HD</w:t>
      </w:r>
      <w:r w:rsidR="003737CE" w:rsidRPr="009D03DB">
        <w:rPr>
          <w:rFonts w:ascii="Arial" w:hAnsi="Arial" w:cs="Arial"/>
          <w:b/>
          <w:lang w:val="fr-FR"/>
        </w:rPr>
        <w:t>,</w:t>
      </w:r>
      <w:r w:rsidRPr="009D03DB">
        <w:rPr>
          <w:rFonts w:ascii="Arial" w:hAnsi="Arial" w:cs="Arial"/>
          <w:b/>
          <w:lang w:val="fr-FR"/>
        </w:rPr>
        <w:t xml:space="preserve"> la garantie sur le kit de bras de suspens</w:t>
      </w:r>
      <w:r w:rsidR="003737CE" w:rsidRPr="009D03DB">
        <w:rPr>
          <w:rFonts w:ascii="Arial" w:hAnsi="Arial" w:cs="Arial"/>
          <w:b/>
          <w:lang w:val="fr-FR"/>
        </w:rPr>
        <w:t xml:space="preserve">ion MEYLE-HD est de quatre ans. </w:t>
      </w:r>
      <w:r w:rsidR="00286FEB">
        <w:rPr>
          <w:rFonts w:ascii="Arial" w:hAnsi="Arial" w:cs="Arial"/>
          <w:b/>
          <w:lang w:val="fr-FR"/>
        </w:rPr>
        <w:t xml:space="preserve">Sur la chaîne « MEYLE </w:t>
      </w:r>
      <w:r w:rsidR="0087019A" w:rsidRPr="009D03DB">
        <w:rPr>
          <w:rFonts w:ascii="Arial" w:hAnsi="Arial" w:cs="Arial"/>
          <w:b/>
          <w:lang w:val="fr-FR"/>
        </w:rPr>
        <w:t>TV » l</w:t>
      </w:r>
      <w:r w:rsidRPr="009D03DB">
        <w:rPr>
          <w:rFonts w:ascii="Arial" w:hAnsi="Arial" w:cs="Arial"/>
          <w:b/>
          <w:lang w:val="fr-FR"/>
        </w:rPr>
        <w:t>es</w:t>
      </w:r>
      <w:r w:rsidR="00A8157F" w:rsidRPr="009D03DB">
        <w:rPr>
          <w:rFonts w:ascii="Arial" w:hAnsi="Arial" w:cs="Arial"/>
          <w:b/>
          <w:lang w:val="fr-FR"/>
        </w:rPr>
        <w:t xml:space="preserve"> </w:t>
      </w:r>
      <w:r w:rsidR="0087019A" w:rsidRPr="009D03DB">
        <w:rPr>
          <w:rFonts w:ascii="Arial" w:hAnsi="Arial" w:cs="Arial"/>
          <w:b/>
          <w:lang w:val="fr-FR"/>
        </w:rPr>
        <w:t>« </w:t>
      </w:r>
      <w:r w:rsidR="00B24A34">
        <w:rPr>
          <w:rFonts w:ascii="Arial" w:hAnsi="Arial" w:cs="Arial"/>
          <w:b/>
          <w:lang w:val="fr-FR"/>
        </w:rPr>
        <w:t>M</w:t>
      </w:r>
      <w:r w:rsidRPr="009D03DB">
        <w:rPr>
          <w:rFonts w:ascii="Arial" w:hAnsi="Arial" w:cs="Arial"/>
          <w:b/>
          <w:lang w:val="fr-FR"/>
        </w:rPr>
        <w:t>écanicie</w:t>
      </w:r>
      <w:r w:rsidR="003737CE" w:rsidRPr="009D03DB">
        <w:rPr>
          <w:rFonts w:ascii="Arial" w:hAnsi="Arial" w:cs="Arial"/>
          <w:b/>
          <w:lang w:val="fr-FR"/>
        </w:rPr>
        <w:t>ns MEYLE » vous expliquent dans</w:t>
      </w:r>
      <w:r w:rsidRPr="009D03DB">
        <w:rPr>
          <w:rFonts w:ascii="Arial" w:hAnsi="Arial" w:cs="Arial"/>
          <w:b/>
          <w:lang w:val="fr-FR"/>
        </w:rPr>
        <w:t xml:space="preserve"> leur nouvelle vidéo</w:t>
      </w:r>
      <w:r w:rsidR="00B44084" w:rsidRPr="009D03DB">
        <w:rPr>
          <w:rFonts w:ascii="Arial" w:hAnsi="Arial" w:cs="Arial"/>
          <w:b/>
          <w:lang w:val="fr-FR"/>
        </w:rPr>
        <w:t>,</w:t>
      </w:r>
      <w:r w:rsidR="0087019A" w:rsidRPr="009D03DB">
        <w:rPr>
          <w:rFonts w:ascii="Arial" w:hAnsi="Arial" w:cs="Arial"/>
          <w:b/>
          <w:lang w:val="fr-FR"/>
        </w:rPr>
        <w:t xml:space="preserve"> sur</w:t>
      </w:r>
      <w:r w:rsidR="00A8157F" w:rsidRPr="009D03DB">
        <w:rPr>
          <w:rFonts w:ascii="Arial" w:hAnsi="Arial" w:cs="Arial"/>
          <w:b/>
          <w:lang w:val="fr-FR"/>
        </w:rPr>
        <w:t xml:space="preserve"> </w:t>
      </w:r>
      <w:proofErr w:type="spellStart"/>
      <w:r w:rsidR="0087019A" w:rsidRPr="009D03DB">
        <w:rPr>
          <w:rFonts w:ascii="Arial" w:hAnsi="Arial" w:cs="Arial"/>
          <w:b/>
          <w:lang w:val="fr-FR"/>
        </w:rPr>
        <w:t>YouTube</w:t>
      </w:r>
      <w:proofErr w:type="spellEnd"/>
      <w:r w:rsidR="00B44084" w:rsidRPr="009D03DB">
        <w:rPr>
          <w:rFonts w:ascii="Arial" w:hAnsi="Arial" w:cs="Arial"/>
          <w:b/>
          <w:lang w:val="fr-FR"/>
        </w:rPr>
        <w:t>,</w:t>
      </w:r>
      <w:r w:rsidR="005E1C83" w:rsidRPr="009D03DB">
        <w:rPr>
          <w:rFonts w:ascii="Arial" w:hAnsi="Arial" w:cs="Arial"/>
          <w:b/>
          <w:lang w:val="fr-FR"/>
        </w:rPr>
        <w:t xml:space="preserve"> </w:t>
      </w:r>
      <w:r w:rsidRPr="009D03DB">
        <w:rPr>
          <w:rFonts w:ascii="Arial" w:hAnsi="Arial" w:cs="Arial"/>
          <w:b/>
          <w:lang w:val="fr-FR"/>
        </w:rPr>
        <w:t>en quoi ces améliorations consistent concrètement.</w:t>
      </w:r>
    </w:p>
    <w:p w:rsidR="00D0115D" w:rsidRPr="009D03DB" w:rsidRDefault="00D0115D" w:rsidP="00D0115D">
      <w:pPr>
        <w:autoSpaceDE w:val="0"/>
        <w:autoSpaceDN w:val="0"/>
        <w:adjustRightInd w:val="0"/>
        <w:spacing w:after="240" w:line="360" w:lineRule="auto"/>
        <w:jc w:val="both"/>
        <w:rPr>
          <w:rFonts w:ascii="Arial" w:hAnsi="Arial" w:cs="Arial"/>
          <w:lang w:val="fr-FR"/>
        </w:rPr>
      </w:pPr>
      <w:r w:rsidRPr="009D03DB">
        <w:rPr>
          <w:rFonts w:ascii="Arial" w:hAnsi="Arial" w:cs="Arial"/>
          <w:lang w:val="fr-FR"/>
        </w:rPr>
        <w:t>Le nouveau kit de bras de suspension MEYLE-HD est composé des rotules</w:t>
      </w:r>
      <w:r w:rsidR="00B44084" w:rsidRPr="009D03DB">
        <w:rPr>
          <w:rFonts w:ascii="Arial" w:hAnsi="Arial" w:cs="Arial"/>
          <w:lang w:val="fr-FR"/>
        </w:rPr>
        <w:t>, du bras de suspension</w:t>
      </w:r>
      <w:r w:rsidR="00A8157F" w:rsidRPr="009D03DB">
        <w:rPr>
          <w:rFonts w:ascii="Arial" w:hAnsi="Arial" w:cs="Arial"/>
          <w:lang w:val="fr-FR"/>
        </w:rPr>
        <w:t xml:space="preserve"> </w:t>
      </w:r>
      <w:r w:rsidRPr="009D03DB">
        <w:rPr>
          <w:rFonts w:ascii="Arial" w:hAnsi="Arial" w:cs="Arial"/>
          <w:lang w:val="fr-FR"/>
        </w:rPr>
        <w:t>et des barres stabilisatrices.</w:t>
      </w:r>
      <w:r w:rsidR="00A8157F" w:rsidRPr="009D03DB">
        <w:rPr>
          <w:rFonts w:ascii="Arial" w:hAnsi="Arial" w:cs="Arial"/>
          <w:lang w:val="fr-FR"/>
        </w:rPr>
        <w:t xml:space="preserve"> </w:t>
      </w:r>
      <w:r w:rsidR="003737CE" w:rsidRPr="009D03DB">
        <w:rPr>
          <w:rFonts w:ascii="Arial" w:hAnsi="Arial" w:cs="Arial"/>
          <w:lang w:val="fr-FR"/>
        </w:rPr>
        <w:t xml:space="preserve">Les mécaniciens ont donc </w:t>
      </w:r>
      <w:r w:rsidRPr="009D03DB">
        <w:rPr>
          <w:rFonts w:ascii="Arial" w:hAnsi="Arial" w:cs="Arial"/>
          <w:lang w:val="fr-FR"/>
        </w:rPr>
        <w:t>toutes les pièces qu'il faut sous la main et peuvent effectuer la réparation</w:t>
      </w:r>
      <w:r w:rsidR="003737CE" w:rsidRPr="009D03DB">
        <w:rPr>
          <w:rFonts w:ascii="Arial" w:hAnsi="Arial" w:cs="Arial"/>
          <w:lang w:val="fr-FR"/>
        </w:rPr>
        <w:t xml:space="preserve"> </w:t>
      </w:r>
      <w:r w:rsidRPr="009D03DB">
        <w:rPr>
          <w:rFonts w:ascii="Arial" w:hAnsi="Arial" w:cs="Arial"/>
          <w:lang w:val="fr-FR"/>
        </w:rPr>
        <w:t>rapidement</w:t>
      </w:r>
      <w:r w:rsidR="003737CE" w:rsidRPr="009D03DB">
        <w:rPr>
          <w:rFonts w:ascii="Arial" w:hAnsi="Arial" w:cs="Arial"/>
          <w:lang w:val="fr-FR"/>
        </w:rPr>
        <w:t>.</w:t>
      </w:r>
      <w:r w:rsidRPr="009D03DB">
        <w:rPr>
          <w:rFonts w:ascii="Arial" w:hAnsi="Arial" w:cs="Arial"/>
          <w:lang w:val="fr-FR"/>
        </w:rPr>
        <w:t xml:space="preserve"> Pour huit des</w:t>
      </w:r>
      <w:r w:rsidR="00A8157F" w:rsidRPr="009D03DB">
        <w:rPr>
          <w:rFonts w:ascii="Arial" w:hAnsi="Arial" w:cs="Arial"/>
          <w:lang w:val="fr-FR"/>
        </w:rPr>
        <w:t xml:space="preserve"> </w:t>
      </w:r>
      <w:r w:rsidRPr="009D03DB">
        <w:rPr>
          <w:rFonts w:ascii="Arial" w:hAnsi="Arial" w:cs="Arial"/>
          <w:lang w:val="fr-FR"/>
        </w:rPr>
        <w:t>douze pièces comprises dans le kit</w:t>
      </w:r>
      <w:r w:rsidR="003737CE" w:rsidRPr="009D03DB">
        <w:rPr>
          <w:rFonts w:ascii="Arial" w:hAnsi="Arial" w:cs="Arial"/>
          <w:lang w:val="fr-FR"/>
        </w:rPr>
        <w:t>,</w:t>
      </w:r>
      <w:r w:rsidR="00B44084" w:rsidRPr="009D03DB">
        <w:rPr>
          <w:rFonts w:ascii="Arial" w:hAnsi="Arial" w:cs="Arial"/>
          <w:lang w:val="fr-FR"/>
        </w:rPr>
        <w:t xml:space="preserve"> il s'agit de pièces MEYLE</w:t>
      </w:r>
      <w:r w:rsidRPr="009D03DB">
        <w:rPr>
          <w:rFonts w:ascii="Arial" w:hAnsi="Arial" w:cs="Arial"/>
          <w:lang w:val="fr-FR"/>
        </w:rPr>
        <w:t>-HD</w:t>
      </w:r>
      <w:r w:rsidR="00A8157F" w:rsidRPr="009D03DB">
        <w:rPr>
          <w:rFonts w:ascii="Arial" w:hAnsi="Arial" w:cs="Arial"/>
          <w:lang w:val="fr-FR"/>
        </w:rPr>
        <w:t xml:space="preserve"> </w:t>
      </w:r>
      <w:r w:rsidRPr="009D03DB">
        <w:rPr>
          <w:rFonts w:ascii="Arial" w:hAnsi="Arial" w:cs="Arial"/>
          <w:lang w:val="fr-FR"/>
        </w:rPr>
        <w:t>– des matériaux de plus grande qualité ont été utilisés</w:t>
      </w:r>
      <w:r w:rsidR="003737CE" w:rsidRPr="009D03DB">
        <w:rPr>
          <w:rFonts w:ascii="Arial" w:hAnsi="Arial" w:cs="Arial"/>
          <w:lang w:val="fr-FR"/>
        </w:rPr>
        <w:t>,</w:t>
      </w:r>
      <w:r w:rsidRPr="009D03DB">
        <w:rPr>
          <w:rFonts w:ascii="Arial" w:hAnsi="Arial" w:cs="Arial"/>
          <w:lang w:val="fr-FR"/>
        </w:rPr>
        <w:t xml:space="preserve"> par exemple</w:t>
      </w:r>
      <w:r w:rsidR="00B44084" w:rsidRPr="009D03DB">
        <w:rPr>
          <w:rFonts w:ascii="Arial" w:hAnsi="Arial" w:cs="Arial"/>
          <w:lang w:val="fr-FR"/>
        </w:rPr>
        <w:t>,</w:t>
      </w:r>
      <w:r w:rsidRPr="009D03DB">
        <w:rPr>
          <w:rFonts w:ascii="Arial" w:hAnsi="Arial" w:cs="Arial"/>
          <w:lang w:val="fr-FR"/>
        </w:rPr>
        <w:t xml:space="preserve"> des liaisons en métal</w:t>
      </w:r>
      <w:r w:rsidR="00B44084" w:rsidRPr="009D03DB">
        <w:rPr>
          <w:rFonts w:ascii="Arial" w:hAnsi="Arial" w:cs="Arial"/>
          <w:lang w:val="fr-FR"/>
        </w:rPr>
        <w:t>-caoutchouc</w:t>
      </w:r>
      <w:r w:rsidRPr="009D03DB">
        <w:rPr>
          <w:rFonts w:ascii="Arial" w:hAnsi="Arial" w:cs="Arial"/>
          <w:lang w:val="fr-FR"/>
        </w:rPr>
        <w:t xml:space="preserve"> ont été reconçu</w:t>
      </w:r>
      <w:r w:rsidR="003737CE" w:rsidRPr="009D03DB">
        <w:rPr>
          <w:rFonts w:ascii="Arial" w:hAnsi="Arial" w:cs="Arial"/>
          <w:lang w:val="fr-FR"/>
        </w:rPr>
        <w:t>es</w:t>
      </w:r>
      <w:r w:rsidRPr="009D03DB">
        <w:rPr>
          <w:rFonts w:ascii="Arial" w:hAnsi="Arial" w:cs="Arial"/>
          <w:lang w:val="fr-FR"/>
        </w:rPr>
        <w:t xml:space="preserve"> ou bien le diamètre des parties sphériques de la rotule a été agrandi. Comme cela, les p</w:t>
      </w:r>
      <w:r w:rsidR="003737CE" w:rsidRPr="009D03DB">
        <w:rPr>
          <w:rFonts w:ascii="Arial" w:hAnsi="Arial" w:cs="Arial"/>
          <w:lang w:val="fr-FR"/>
        </w:rPr>
        <w:t>ièces ont une vie nettement</w:t>
      </w:r>
      <w:r w:rsidRPr="009D03DB">
        <w:rPr>
          <w:rFonts w:ascii="Arial" w:hAnsi="Arial" w:cs="Arial"/>
          <w:lang w:val="fr-FR"/>
        </w:rPr>
        <w:t xml:space="preserve"> plus longue</w:t>
      </w:r>
      <w:r w:rsidR="00A8157F" w:rsidRPr="009D03DB">
        <w:rPr>
          <w:rFonts w:ascii="Arial" w:hAnsi="Arial" w:cs="Arial"/>
          <w:lang w:val="fr-FR"/>
        </w:rPr>
        <w:t xml:space="preserve"> </w:t>
      </w:r>
      <w:r w:rsidRPr="009D03DB">
        <w:rPr>
          <w:rFonts w:ascii="Arial" w:hAnsi="Arial" w:cs="Arial"/>
          <w:lang w:val="fr-FR"/>
        </w:rPr>
        <w:t>que les</w:t>
      </w:r>
      <w:r w:rsidR="003737CE" w:rsidRPr="009D03DB">
        <w:rPr>
          <w:rFonts w:ascii="Arial" w:hAnsi="Arial" w:cs="Arial"/>
          <w:lang w:val="fr-FR"/>
        </w:rPr>
        <w:t xml:space="preserve"> </w:t>
      </w:r>
      <w:r w:rsidRPr="009D03DB">
        <w:rPr>
          <w:rFonts w:ascii="Arial" w:hAnsi="Arial" w:cs="Arial"/>
          <w:lang w:val="fr-FR"/>
        </w:rPr>
        <w:t>versions de première monte. Les « </w:t>
      </w:r>
      <w:r w:rsidR="00B24A34">
        <w:rPr>
          <w:rFonts w:ascii="Arial" w:hAnsi="Arial" w:cs="Arial"/>
          <w:lang w:val="fr-FR"/>
        </w:rPr>
        <w:t>M</w:t>
      </w:r>
      <w:r w:rsidRPr="009D03DB">
        <w:rPr>
          <w:rFonts w:ascii="Arial" w:hAnsi="Arial" w:cs="Arial"/>
          <w:lang w:val="fr-FR"/>
        </w:rPr>
        <w:t>écanicien</w:t>
      </w:r>
      <w:r w:rsidR="0087019A" w:rsidRPr="009D03DB">
        <w:rPr>
          <w:rFonts w:ascii="Arial" w:hAnsi="Arial" w:cs="Arial"/>
          <w:lang w:val="fr-FR"/>
        </w:rPr>
        <w:t xml:space="preserve">s MEYLE » expliquent comment le </w:t>
      </w:r>
      <w:r w:rsidRPr="009D03DB">
        <w:rPr>
          <w:rFonts w:ascii="Arial" w:hAnsi="Arial" w:cs="Arial"/>
          <w:lang w:val="fr-FR"/>
        </w:rPr>
        <w:t>pri</w:t>
      </w:r>
      <w:r w:rsidR="003737CE" w:rsidRPr="009D03DB">
        <w:rPr>
          <w:rFonts w:ascii="Arial" w:hAnsi="Arial" w:cs="Arial"/>
          <w:lang w:val="fr-FR"/>
        </w:rPr>
        <w:t xml:space="preserve">ncipe HD fonctionne </w:t>
      </w:r>
      <w:r w:rsidR="00B44084" w:rsidRPr="009D03DB">
        <w:rPr>
          <w:rFonts w:ascii="Arial" w:hAnsi="Arial" w:cs="Arial"/>
          <w:lang w:val="fr-FR"/>
        </w:rPr>
        <w:t>exactement, à l’aide de trois</w:t>
      </w:r>
      <w:r w:rsidRPr="009D03DB">
        <w:rPr>
          <w:rFonts w:ascii="Arial" w:hAnsi="Arial" w:cs="Arial"/>
          <w:lang w:val="fr-FR"/>
        </w:rPr>
        <w:t xml:space="preserve"> pièces</w:t>
      </w:r>
      <w:r w:rsidR="00B44084" w:rsidRPr="009D03DB">
        <w:rPr>
          <w:rFonts w:ascii="Arial" w:hAnsi="Arial" w:cs="Arial"/>
          <w:lang w:val="fr-FR"/>
        </w:rPr>
        <w:t xml:space="preserve"> différentes</w:t>
      </w:r>
      <w:r w:rsidR="003737CE" w:rsidRPr="009D03DB">
        <w:rPr>
          <w:rFonts w:ascii="Arial" w:hAnsi="Arial" w:cs="Arial"/>
          <w:lang w:val="fr-FR"/>
        </w:rPr>
        <w:t>,</w:t>
      </w:r>
      <w:r w:rsidRPr="009D03DB">
        <w:rPr>
          <w:rFonts w:ascii="Arial" w:hAnsi="Arial" w:cs="Arial"/>
          <w:lang w:val="fr-FR"/>
        </w:rPr>
        <w:t xml:space="preserve"> dans la nouvelle vidéo sur </w:t>
      </w:r>
      <w:proofErr w:type="spellStart"/>
      <w:r w:rsidRPr="009D03DB">
        <w:rPr>
          <w:rFonts w:ascii="Arial" w:hAnsi="Arial" w:cs="Arial"/>
          <w:lang w:val="fr-FR"/>
        </w:rPr>
        <w:t>youTube</w:t>
      </w:r>
      <w:proofErr w:type="spellEnd"/>
      <w:r w:rsidRPr="009D03DB">
        <w:rPr>
          <w:rFonts w:ascii="Arial" w:hAnsi="Arial" w:cs="Arial"/>
          <w:lang w:val="fr-FR"/>
        </w:rPr>
        <w:t>.</w:t>
      </w:r>
      <w:r w:rsidR="00A8157F" w:rsidRPr="009D03DB">
        <w:rPr>
          <w:rFonts w:ascii="Arial" w:hAnsi="Arial" w:cs="Arial"/>
          <w:lang w:val="fr-FR"/>
        </w:rPr>
        <w:t xml:space="preserve"> </w:t>
      </w:r>
      <w:r w:rsidR="00B44084" w:rsidRPr="009D03DB">
        <w:rPr>
          <w:rFonts w:ascii="Arial" w:hAnsi="Arial" w:cs="Arial"/>
          <w:lang w:val="fr-FR"/>
        </w:rPr>
        <w:t>À l'aide de modèles</w:t>
      </w:r>
      <w:r w:rsidRPr="009D03DB">
        <w:rPr>
          <w:rFonts w:ascii="Arial" w:hAnsi="Arial" w:cs="Arial"/>
          <w:lang w:val="fr-FR"/>
        </w:rPr>
        <w:t xml:space="preserve"> et d'animati</w:t>
      </w:r>
      <w:r w:rsidR="003737CE" w:rsidRPr="009D03DB">
        <w:rPr>
          <w:rFonts w:ascii="Arial" w:hAnsi="Arial" w:cs="Arial"/>
          <w:lang w:val="fr-FR"/>
        </w:rPr>
        <w:t>ons</w:t>
      </w:r>
      <w:r w:rsidR="0087019A" w:rsidRPr="009D03DB">
        <w:rPr>
          <w:rFonts w:ascii="Arial" w:hAnsi="Arial" w:cs="Arial"/>
          <w:lang w:val="fr-FR"/>
        </w:rPr>
        <w:t>,</w:t>
      </w:r>
      <w:r w:rsidR="003737CE" w:rsidRPr="009D03DB">
        <w:rPr>
          <w:rFonts w:ascii="Arial" w:hAnsi="Arial" w:cs="Arial"/>
          <w:lang w:val="fr-FR"/>
        </w:rPr>
        <w:t xml:space="preserve"> l</w:t>
      </w:r>
      <w:r w:rsidR="00370A83" w:rsidRPr="009D03DB">
        <w:rPr>
          <w:rFonts w:ascii="Arial" w:hAnsi="Arial" w:cs="Arial"/>
          <w:lang w:val="fr-FR"/>
        </w:rPr>
        <w:t xml:space="preserve">es </w:t>
      </w:r>
      <w:r w:rsidR="005E1C83" w:rsidRPr="009D03DB">
        <w:rPr>
          <w:rFonts w:ascii="Arial" w:hAnsi="Arial" w:cs="Arial"/>
          <w:lang w:val="fr-FR"/>
        </w:rPr>
        <w:t>spectateurs</w:t>
      </w:r>
      <w:r w:rsidR="00370A83" w:rsidRPr="009D03DB">
        <w:rPr>
          <w:rFonts w:ascii="Arial" w:hAnsi="Arial" w:cs="Arial"/>
          <w:lang w:val="fr-FR"/>
        </w:rPr>
        <w:t xml:space="preserve"> comprenn</w:t>
      </w:r>
      <w:r w:rsidR="003737CE" w:rsidRPr="009D03DB">
        <w:rPr>
          <w:rFonts w:ascii="Arial" w:hAnsi="Arial" w:cs="Arial"/>
          <w:lang w:val="fr-FR"/>
        </w:rPr>
        <w:t>ent bien</w:t>
      </w:r>
      <w:r w:rsidRPr="009D03DB">
        <w:rPr>
          <w:rFonts w:ascii="Arial" w:hAnsi="Arial" w:cs="Arial"/>
          <w:lang w:val="fr-FR"/>
        </w:rPr>
        <w:t xml:space="preserve"> la construction des pièces</w:t>
      </w:r>
      <w:r w:rsidR="003737CE" w:rsidRPr="009D03DB">
        <w:rPr>
          <w:rFonts w:ascii="Arial" w:hAnsi="Arial" w:cs="Arial"/>
          <w:lang w:val="fr-FR"/>
        </w:rPr>
        <w:t>.</w:t>
      </w:r>
      <w:r w:rsidRPr="009D03DB">
        <w:rPr>
          <w:rFonts w:ascii="Arial" w:hAnsi="Arial" w:cs="Arial"/>
          <w:lang w:val="fr-FR"/>
        </w:rPr>
        <w:t xml:space="preserve"> </w:t>
      </w:r>
    </w:p>
    <w:p w:rsidR="00D0115D" w:rsidRPr="009D03DB" w:rsidRDefault="00D0115D" w:rsidP="00D0115D">
      <w:pPr>
        <w:spacing w:line="360" w:lineRule="auto"/>
        <w:jc w:val="both"/>
        <w:rPr>
          <w:rFonts w:ascii="Arial" w:hAnsi="Arial" w:cs="Arial"/>
          <w:lang w:val="fr-FR"/>
        </w:rPr>
      </w:pPr>
      <w:r w:rsidRPr="009D03DB">
        <w:rPr>
          <w:rFonts w:ascii="Arial" w:hAnsi="Arial" w:cs="Arial"/>
          <w:lang w:val="fr-FR"/>
        </w:rPr>
        <w:t xml:space="preserve">À la fin de la vidéo, les spectateurs peuvent tester leurs connaissances concernant la garantie des pièces MEYLE-HD jusqu'au </w:t>
      </w:r>
      <w:r w:rsidR="00795DAE">
        <w:rPr>
          <w:rFonts w:ascii="Arial" w:hAnsi="Arial" w:cs="Arial"/>
          <w:lang w:val="fr-FR"/>
        </w:rPr>
        <w:t>20.05.</w:t>
      </w:r>
      <w:r w:rsidRPr="009D03DB">
        <w:rPr>
          <w:rFonts w:ascii="Arial" w:hAnsi="Arial" w:cs="Arial"/>
          <w:lang w:val="fr-FR"/>
        </w:rPr>
        <w:t xml:space="preserve">2016 : Il suffit de visionner </w:t>
      </w:r>
      <w:r w:rsidRPr="00795DAE">
        <w:rPr>
          <w:rFonts w:ascii="Arial" w:hAnsi="Arial" w:cs="Arial"/>
          <w:lang w:val="fr-FR"/>
        </w:rPr>
        <w:t xml:space="preserve">la </w:t>
      </w:r>
      <w:hyperlink r:id="rId8" w:history="1">
        <w:r w:rsidRPr="0098792B">
          <w:rPr>
            <w:rStyle w:val="Hyperlink"/>
            <w:rFonts w:ascii="Arial" w:hAnsi="Arial" w:cs="Arial"/>
            <w:lang w:val="fr-FR"/>
          </w:rPr>
          <w:t>vidéo</w:t>
        </w:r>
      </w:hyperlink>
      <w:r w:rsidR="003737CE" w:rsidRPr="009D03DB">
        <w:rPr>
          <w:rFonts w:ascii="Arial" w:hAnsi="Arial" w:cs="Arial"/>
          <w:lang w:val="fr-FR"/>
        </w:rPr>
        <w:t xml:space="preserve"> </w:t>
      </w:r>
      <w:r w:rsidRPr="009D03DB">
        <w:rPr>
          <w:rFonts w:ascii="Arial" w:hAnsi="Arial" w:cs="Arial"/>
          <w:lang w:val="fr-FR"/>
        </w:rPr>
        <w:t>et de sélectionner la bonne réponse. En cadeau</w:t>
      </w:r>
      <w:r w:rsidR="003737CE" w:rsidRPr="009D03DB">
        <w:rPr>
          <w:rFonts w:ascii="Arial" w:hAnsi="Arial" w:cs="Arial"/>
          <w:lang w:val="fr-FR"/>
        </w:rPr>
        <w:t>,</w:t>
      </w:r>
      <w:r w:rsidRPr="009D03DB">
        <w:rPr>
          <w:rFonts w:ascii="Arial" w:hAnsi="Arial" w:cs="Arial"/>
          <w:lang w:val="fr-FR"/>
        </w:rPr>
        <w:t xml:space="preserve"> un testeur de jeu de rotule</w:t>
      </w:r>
      <w:r w:rsidR="005E1C83" w:rsidRPr="009D03DB">
        <w:rPr>
          <w:rFonts w:ascii="Arial" w:hAnsi="Arial" w:cs="Arial"/>
          <w:lang w:val="fr-FR"/>
        </w:rPr>
        <w:t xml:space="preserve"> </w:t>
      </w:r>
      <w:r w:rsidRPr="009D03DB">
        <w:rPr>
          <w:rFonts w:ascii="Arial" w:hAnsi="Arial" w:cs="Arial"/>
          <w:lang w:val="fr-FR"/>
        </w:rPr>
        <w:t>MEYLE</w:t>
      </w:r>
      <w:r w:rsidR="003737CE" w:rsidRPr="009D03DB">
        <w:rPr>
          <w:rFonts w:ascii="Arial" w:hAnsi="Arial" w:cs="Arial"/>
          <w:lang w:val="fr-FR"/>
        </w:rPr>
        <w:t xml:space="preserve"> vous attend</w:t>
      </w:r>
      <w:r w:rsidR="0087019A" w:rsidRPr="009D03DB">
        <w:rPr>
          <w:rFonts w:ascii="Arial" w:hAnsi="Arial" w:cs="Arial"/>
          <w:lang w:val="fr-FR"/>
        </w:rPr>
        <w:t xml:space="preserve"> </w:t>
      </w:r>
      <w:r w:rsidRPr="00524CFA">
        <w:rPr>
          <w:rFonts w:ascii="Arial" w:hAnsi="Arial" w:cs="Arial"/>
          <w:lang w:val="fr-FR"/>
        </w:rPr>
        <w:t>(</w:t>
      </w:r>
      <w:hyperlink r:id="rId9" w:history="1">
        <w:r w:rsidRPr="00524CFA">
          <w:rPr>
            <w:rStyle w:val="Hyperlink"/>
            <w:rFonts w:ascii="Arial" w:hAnsi="Arial" w:cs="Arial"/>
            <w:lang w:val="fr-FR"/>
          </w:rPr>
          <w:t>vidéo</w:t>
        </w:r>
      </w:hyperlink>
      <w:r w:rsidRPr="00524CFA">
        <w:rPr>
          <w:rFonts w:ascii="Arial" w:hAnsi="Arial" w:cs="Arial"/>
          <w:lang w:val="fr-FR"/>
        </w:rPr>
        <w:t xml:space="preserve"> du testeur de jeu</w:t>
      </w:r>
      <w:r w:rsidR="005766EC">
        <w:rPr>
          <w:rFonts w:ascii="Arial" w:hAnsi="Arial" w:cs="Arial"/>
          <w:lang w:val="fr-FR"/>
        </w:rPr>
        <w:t xml:space="preserve"> de rotule</w:t>
      </w:r>
      <w:r w:rsidRPr="00C12D4D">
        <w:rPr>
          <w:rFonts w:ascii="Arial" w:hAnsi="Arial" w:cs="Arial"/>
          <w:lang w:val="fr-FR"/>
        </w:rPr>
        <w:t>)</w:t>
      </w:r>
      <w:r w:rsidR="003737CE" w:rsidRPr="009D03DB">
        <w:rPr>
          <w:lang w:val="fr-FR"/>
        </w:rPr>
        <w:t>.</w:t>
      </w:r>
      <w:r w:rsidRPr="009D03DB">
        <w:rPr>
          <w:rFonts w:ascii="Arial" w:hAnsi="Arial" w:cs="Arial"/>
          <w:lang w:val="fr-FR"/>
        </w:rPr>
        <w:t xml:space="preserve"> Grâce à lui, on peut vérifier </w:t>
      </w:r>
      <w:r w:rsidR="00B44084" w:rsidRPr="009D03DB">
        <w:rPr>
          <w:rFonts w:ascii="Arial" w:hAnsi="Arial" w:cs="Arial"/>
          <w:lang w:val="fr-FR"/>
        </w:rPr>
        <w:lastRenderedPageBreak/>
        <w:t xml:space="preserve">rapidement, </w:t>
      </w:r>
      <w:r w:rsidRPr="009D03DB">
        <w:rPr>
          <w:rFonts w:ascii="Arial" w:hAnsi="Arial" w:cs="Arial"/>
          <w:lang w:val="fr-FR"/>
        </w:rPr>
        <w:t>simplement et de manière fiable tous les supports d'amortisseurs, rotules de suspension, barres d'accouplement ou pal</w:t>
      </w:r>
      <w:r w:rsidR="003737CE" w:rsidRPr="009D03DB">
        <w:rPr>
          <w:rFonts w:ascii="Arial" w:hAnsi="Arial" w:cs="Arial"/>
          <w:lang w:val="fr-FR"/>
        </w:rPr>
        <w:t>iers de support d'amortisseur</w:t>
      </w:r>
      <w:r w:rsidR="00A8157F" w:rsidRPr="009D03DB">
        <w:rPr>
          <w:rFonts w:ascii="Arial" w:hAnsi="Arial" w:cs="Arial"/>
          <w:lang w:val="fr-FR"/>
        </w:rPr>
        <w:t xml:space="preserve"> </w:t>
      </w:r>
      <w:r w:rsidRPr="009D03DB">
        <w:rPr>
          <w:rFonts w:ascii="Arial" w:hAnsi="Arial" w:cs="Arial"/>
          <w:lang w:val="fr-FR"/>
        </w:rPr>
        <w:t xml:space="preserve">et localiser les pièces </w:t>
      </w:r>
      <w:r w:rsidR="0087019A" w:rsidRPr="009D03DB">
        <w:rPr>
          <w:rFonts w:ascii="Arial" w:hAnsi="Arial" w:cs="Arial"/>
          <w:lang w:val="fr-FR"/>
        </w:rPr>
        <w:t>d'usure comme il faut</w:t>
      </w:r>
      <w:r w:rsidRPr="009D03DB">
        <w:rPr>
          <w:rFonts w:ascii="Arial" w:hAnsi="Arial" w:cs="Arial"/>
          <w:lang w:val="fr-FR"/>
        </w:rPr>
        <w:t>.</w:t>
      </w:r>
    </w:p>
    <w:p w:rsidR="00D0115D" w:rsidRPr="009D03DB" w:rsidRDefault="00D0115D" w:rsidP="00D0115D">
      <w:pPr>
        <w:jc w:val="both"/>
        <w:rPr>
          <w:rFonts w:ascii="Arial" w:hAnsi="Arial" w:cs="Arial"/>
          <w:szCs w:val="20"/>
          <w:lang w:val="fr-FR"/>
        </w:rPr>
      </w:pPr>
    </w:p>
    <w:p w:rsidR="00D0115D" w:rsidRPr="009D03DB" w:rsidRDefault="00D0115D" w:rsidP="0098792B">
      <w:pPr>
        <w:pStyle w:val="Listenabsatz"/>
        <w:spacing w:after="240" w:line="360" w:lineRule="auto"/>
        <w:ind w:left="0"/>
        <w:jc w:val="both"/>
        <w:rPr>
          <w:rFonts w:ascii="Arial" w:hAnsi="Arial" w:cs="Arial"/>
          <w:sz w:val="24"/>
          <w:szCs w:val="24"/>
          <w:lang w:val="fr-FR"/>
        </w:rPr>
      </w:pPr>
      <w:r w:rsidRPr="009D03DB">
        <w:rPr>
          <w:rFonts w:ascii="Arial" w:hAnsi="Arial" w:cs="Arial"/>
          <w:sz w:val="24"/>
          <w:szCs w:val="24"/>
          <w:lang w:val="fr-FR"/>
        </w:rPr>
        <w:t>Le nouveau kit de bras de suspension MEYLE-HD est disponible</w:t>
      </w:r>
      <w:r w:rsidR="003737CE" w:rsidRPr="009D03DB">
        <w:rPr>
          <w:rFonts w:ascii="Arial" w:hAnsi="Arial" w:cs="Arial"/>
          <w:sz w:val="24"/>
          <w:szCs w:val="24"/>
          <w:lang w:val="fr-FR"/>
        </w:rPr>
        <w:t>,</w:t>
      </w:r>
      <w:r w:rsidRPr="009D03DB">
        <w:rPr>
          <w:rFonts w:ascii="Arial" w:hAnsi="Arial" w:cs="Arial"/>
          <w:sz w:val="24"/>
          <w:szCs w:val="24"/>
          <w:lang w:val="fr-FR"/>
        </w:rPr>
        <w:t xml:space="preserve"> dès à présent</w:t>
      </w:r>
      <w:r w:rsidR="003737CE" w:rsidRPr="009D03DB">
        <w:rPr>
          <w:rFonts w:ascii="Arial" w:hAnsi="Arial" w:cs="Arial"/>
          <w:sz w:val="24"/>
          <w:szCs w:val="24"/>
          <w:lang w:val="fr-FR"/>
        </w:rPr>
        <w:t>,</w:t>
      </w:r>
      <w:r w:rsidR="0087019A" w:rsidRPr="009D03DB">
        <w:rPr>
          <w:rFonts w:ascii="Arial" w:hAnsi="Arial" w:cs="Arial"/>
          <w:sz w:val="24"/>
          <w:szCs w:val="24"/>
          <w:lang w:val="fr-FR"/>
        </w:rPr>
        <w:t xml:space="preserve"> sous le numéro MEYLE</w:t>
      </w:r>
      <w:r w:rsidRPr="009D03DB">
        <w:rPr>
          <w:rFonts w:ascii="Arial" w:hAnsi="Arial" w:cs="Arial"/>
          <w:sz w:val="24"/>
          <w:szCs w:val="24"/>
          <w:lang w:val="fr-FR"/>
        </w:rPr>
        <w:t xml:space="preserve"> 116 050 0188/HD.</w:t>
      </w:r>
    </w:p>
    <w:p w:rsidR="00D0115D" w:rsidRPr="009D03DB" w:rsidRDefault="00D0115D" w:rsidP="0098792B">
      <w:pPr>
        <w:spacing w:line="360" w:lineRule="auto"/>
        <w:jc w:val="both"/>
        <w:rPr>
          <w:rFonts w:ascii="Arial" w:hAnsi="Arial" w:cs="Arial"/>
          <w:lang w:val="fr-FR"/>
        </w:rPr>
      </w:pPr>
      <w:r w:rsidRPr="009D03DB">
        <w:rPr>
          <w:rFonts w:ascii="Arial" w:hAnsi="Arial" w:cs="Arial"/>
          <w:lang w:val="fr-FR"/>
        </w:rPr>
        <w:t>Vous tr</w:t>
      </w:r>
      <w:r w:rsidR="00B44084" w:rsidRPr="009D03DB">
        <w:rPr>
          <w:rFonts w:ascii="Arial" w:hAnsi="Arial" w:cs="Arial"/>
          <w:lang w:val="fr-FR"/>
        </w:rPr>
        <w:t>ouverez la nouvelle vidéo, les « </w:t>
      </w:r>
      <w:r w:rsidR="00B24A34">
        <w:rPr>
          <w:rFonts w:ascii="Arial" w:hAnsi="Arial" w:cs="Arial"/>
          <w:lang w:val="fr-FR"/>
        </w:rPr>
        <w:t>M</w:t>
      </w:r>
      <w:r w:rsidRPr="009D03DB">
        <w:rPr>
          <w:rFonts w:ascii="Arial" w:hAnsi="Arial" w:cs="Arial"/>
          <w:lang w:val="fr-FR"/>
        </w:rPr>
        <w:t xml:space="preserve">écaniciens MEYLE » sur </w:t>
      </w:r>
      <w:hyperlink r:id="rId10" w:history="1">
        <w:r w:rsidR="0098792B" w:rsidRPr="009058E8">
          <w:rPr>
            <w:rStyle w:val="Hyperlink"/>
            <w:rFonts w:ascii="Arial" w:hAnsi="Arial" w:cs="Arial"/>
            <w:lang w:val="fr-FR"/>
          </w:rPr>
          <w:t>https://youtu.be/D2UwlTG9Wdw</w:t>
        </w:r>
      </w:hyperlink>
      <w:r w:rsidR="0098792B">
        <w:rPr>
          <w:rFonts w:ascii="Arial" w:hAnsi="Arial" w:cs="Arial"/>
          <w:lang w:val="fr-FR"/>
        </w:rPr>
        <w:t>.</w:t>
      </w:r>
    </w:p>
    <w:p w:rsidR="00D0115D" w:rsidRPr="009D03DB" w:rsidRDefault="00D0115D" w:rsidP="00D0115D">
      <w:pPr>
        <w:jc w:val="both"/>
        <w:rPr>
          <w:rFonts w:ascii="Arial" w:hAnsi="Arial" w:cs="Arial"/>
          <w:lang w:val="fr-FR"/>
        </w:rPr>
      </w:pPr>
    </w:p>
    <w:p w:rsidR="00D0115D" w:rsidRPr="009D03DB" w:rsidRDefault="00D0115D" w:rsidP="00D0115D">
      <w:pPr>
        <w:jc w:val="both"/>
        <w:rPr>
          <w:rFonts w:ascii="Arial" w:hAnsi="Arial" w:cs="Arial"/>
          <w:lang w:val="fr-FR"/>
        </w:rPr>
      </w:pPr>
    </w:p>
    <w:p w:rsidR="00D0115D" w:rsidRPr="009D03DB" w:rsidRDefault="00D0115D" w:rsidP="00D0115D">
      <w:pPr>
        <w:rPr>
          <w:rFonts w:ascii="Arial" w:hAnsi="Arial" w:cs="Arial"/>
          <w:sz w:val="18"/>
          <w:szCs w:val="20"/>
          <w:lang w:val="fr-FR"/>
        </w:rPr>
      </w:pPr>
      <w:r w:rsidRPr="009D03DB">
        <w:rPr>
          <w:rFonts w:ascii="Arial" w:hAnsi="Arial" w:cs="Arial"/>
          <w:sz w:val="18"/>
          <w:szCs w:val="20"/>
          <w:lang w:val="fr-FR"/>
        </w:rPr>
        <w:t>Vous pouvez télécharger les communiqués de presse et les photos sur www.meyle.com</w:t>
      </w:r>
      <w:hyperlink r:id="rId11" w:history="1"/>
      <w:r w:rsidRPr="009D03DB">
        <w:rPr>
          <w:rFonts w:ascii="Arial" w:hAnsi="Arial" w:cs="Arial"/>
          <w:sz w:val="18"/>
          <w:szCs w:val="20"/>
          <w:lang w:val="fr-FR"/>
        </w:rPr>
        <w:t xml:space="preserve"> ou les commander sous forme de fichier. </w:t>
      </w:r>
    </w:p>
    <w:p w:rsidR="00D0115D" w:rsidRPr="009D03DB" w:rsidRDefault="00D0115D" w:rsidP="00D0115D">
      <w:pPr>
        <w:rPr>
          <w:rFonts w:ascii="Arial" w:hAnsi="Arial" w:cs="Arial"/>
          <w:sz w:val="18"/>
          <w:szCs w:val="20"/>
          <w:lang w:val="fr-FR"/>
        </w:rPr>
      </w:pPr>
    </w:p>
    <w:p w:rsidR="00D0115D" w:rsidRPr="009D03DB" w:rsidRDefault="00D0115D" w:rsidP="00D0115D">
      <w:pPr>
        <w:rPr>
          <w:rFonts w:ascii="Arial" w:hAnsi="Arial" w:cs="Arial"/>
          <w:sz w:val="18"/>
          <w:szCs w:val="20"/>
          <w:lang w:val="fr-FR"/>
        </w:rPr>
      </w:pPr>
      <w:r w:rsidRPr="009D03DB">
        <w:rPr>
          <w:rFonts w:ascii="Arial" w:hAnsi="Arial" w:cs="Arial"/>
          <w:sz w:val="18"/>
          <w:szCs w:val="20"/>
          <w:lang w:val="fr-FR"/>
        </w:rPr>
        <w:t>Pour nous contacter :</w:t>
      </w:r>
      <w:r w:rsidR="00A8157F" w:rsidRPr="009D03DB">
        <w:rPr>
          <w:rFonts w:ascii="Arial" w:hAnsi="Arial" w:cs="Arial"/>
          <w:sz w:val="18"/>
          <w:szCs w:val="20"/>
          <w:lang w:val="fr-FR"/>
        </w:rPr>
        <w:t xml:space="preserve"> </w:t>
      </w:r>
    </w:p>
    <w:p w:rsidR="00D0115D" w:rsidRPr="009D03DB" w:rsidRDefault="00D0115D" w:rsidP="00D0115D">
      <w:pPr>
        <w:rPr>
          <w:rFonts w:ascii="Arial" w:hAnsi="Arial" w:cs="Arial"/>
          <w:sz w:val="18"/>
          <w:szCs w:val="20"/>
          <w:lang w:val="fr-FR"/>
        </w:rPr>
      </w:pPr>
    </w:p>
    <w:p w:rsidR="00D0115D" w:rsidRPr="009D03DB" w:rsidRDefault="00D0115D" w:rsidP="00D0115D">
      <w:pPr>
        <w:numPr>
          <w:ilvl w:val="0"/>
          <w:numId w:val="2"/>
        </w:numPr>
        <w:rPr>
          <w:rFonts w:ascii="Arial" w:hAnsi="Arial" w:cs="Arial"/>
          <w:sz w:val="18"/>
          <w:szCs w:val="20"/>
          <w:lang w:val="fr-FR"/>
        </w:rPr>
      </w:pPr>
      <w:r w:rsidRPr="009D03DB">
        <w:rPr>
          <w:rFonts w:ascii="Arial" w:hAnsi="Arial" w:cs="Arial"/>
          <w:sz w:val="18"/>
          <w:szCs w:val="20"/>
          <w:lang w:val="fr-FR"/>
        </w:rPr>
        <w:t>Relations publiques von Hoyni</w:t>
      </w:r>
      <w:r w:rsidR="003737CE" w:rsidRPr="009D03DB">
        <w:rPr>
          <w:rFonts w:ascii="Arial" w:hAnsi="Arial" w:cs="Arial"/>
          <w:sz w:val="18"/>
          <w:szCs w:val="20"/>
          <w:lang w:val="fr-FR"/>
        </w:rPr>
        <w:t>ngen-Huene, Marc von Bandemer, t</w:t>
      </w:r>
      <w:r w:rsidR="0087019A" w:rsidRPr="009D03DB">
        <w:rPr>
          <w:rFonts w:ascii="Arial" w:hAnsi="Arial" w:cs="Arial"/>
          <w:sz w:val="18"/>
          <w:szCs w:val="20"/>
          <w:lang w:val="fr-FR"/>
        </w:rPr>
        <w:t xml:space="preserve">él. </w:t>
      </w:r>
      <w:r w:rsidRPr="009D03DB">
        <w:rPr>
          <w:rFonts w:ascii="Arial" w:hAnsi="Arial" w:cs="Arial"/>
          <w:sz w:val="18"/>
          <w:szCs w:val="20"/>
          <w:lang w:val="fr-FR"/>
        </w:rPr>
        <w:t>0049 40 416208-17, email :</w:t>
      </w:r>
      <w:r w:rsidR="00A8157F" w:rsidRPr="009D03DB">
        <w:rPr>
          <w:rFonts w:ascii="Arial" w:hAnsi="Arial" w:cs="Arial"/>
          <w:sz w:val="18"/>
          <w:szCs w:val="20"/>
          <w:lang w:val="fr-FR"/>
        </w:rPr>
        <w:t xml:space="preserve"> </w:t>
      </w:r>
      <w:hyperlink r:id="rId12" w:history="1">
        <w:r w:rsidRPr="009D03DB">
          <w:rPr>
            <w:rStyle w:val="Hyperlink"/>
            <w:rFonts w:ascii="Arial" w:hAnsi="Arial" w:cs="Arial"/>
            <w:sz w:val="18"/>
            <w:szCs w:val="20"/>
            <w:lang w:val="fr-FR"/>
          </w:rPr>
          <w:t>mvb@prvhh.de</w:t>
        </w:r>
      </w:hyperlink>
    </w:p>
    <w:p w:rsidR="00D0115D" w:rsidRPr="009D03DB" w:rsidRDefault="00D0115D" w:rsidP="00D0115D">
      <w:pPr>
        <w:numPr>
          <w:ilvl w:val="0"/>
          <w:numId w:val="2"/>
        </w:numPr>
        <w:rPr>
          <w:rFonts w:ascii="Arial" w:hAnsi="Arial" w:cs="Arial"/>
          <w:sz w:val="18"/>
          <w:szCs w:val="20"/>
          <w:lang w:val="fr-FR"/>
        </w:rPr>
      </w:pPr>
      <w:r w:rsidRPr="009D03DB">
        <w:rPr>
          <w:rFonts w:ascii="Arial" w:hAnsi="Arial" w:cs="Arial"/>
          <w:sz w:val="18"/>
          <w:szCs w:val="20"/>
          <w:lang w:val="fr-FR"/>
        </w:rPr>
        <w:t>Wulf Gaertner Autoparts AG, Annika Fuchs, tél.</w:t>
      </w:r>
      <w:r w:rsidR="00A8157F" w:rsidRPr="009D03DB">
        <w:rPr>
          <w:rFonts w:ascii="Arial" w:hAnsi="Arial" w:cs="Arial"/>
          <w:sz w:val="18"/>
          <w:szCs w:val="20"/>
          <w:lang w:val="fr-FR"/>
        </w:rPr>
        <w:t xml:space="preserve"> </w:t>
      </w:r>
      <w:r w:rsidR="0087019A" w:rsidRPr="009D03DB">
        <w:rPr>
          <w:rFonts w:ascii="Arial" w:hAnsi="Arial" w:cs="Arial"/>
          <w:sz w:val="18"/>
          <w:szCs w:val="20"/>
          <w:lang w:val="fr-FR"/>
        </w:rPr>
        <w:t>00</w:t>
      </w:r>
      <w:r w:rsidRPr="009D03DB">
        <w:rPr>
          <w:rFonts w:ascii="Arial" w:hAnsi="Arial" w:cs="Arial"/>
          <w:sz w:val="18"/>
          <w:szCs w:val="20"/>
          <w:lang w:val="fr-FR"/>
        </w:rPr>
        <w:t>49 40 67506-519, email :</w:t>
      </w:r>
      <w:r w:rsidR="00A8157F" w:rsidRPr="009D03DB">
        <w:rPr>
          <w:rFonts w:ascii="Arial" w:hAnsi="Arial" w:cs="Arial"/>
          <w:sz w:val="18"/>
          <w:szCs w:val="20"/>
          <w:lang w:val="fr-FR"/>
        </w:rPr>
        <w:t xml:space="preserve"> </w:t>
      </w:r>
      <w:hyperlink r:id="rId13" w:history="1">
        <w:r w:rsidRPr="009D03DB">
          <w:rPr>
            <w:rStyle w:val="Hyperlink"/>
            <w:rFonts w:ascii="Arial" w:hAnsi="Arial" w:cs="Arial"/>
            <w:sz w:val="18"/>
            <w:szCs w:val="20"/>
            <w:lang w:val="fr-FR"/>
          </w:rPr>
          <w:t>annika.fuchs@meyle.com</w:t>
        </w:r>
      </w:hyperlink>
      <w:r w:rsidRPr="009D03DB">
        <w:rPr>
          <w:rFonts w:ascii="Arial" w:hAnsi="Arial" w:cs="Arial"/>
          <w:sz w:val="18"/>
          <w:szCs w:val="20"/>
          <w:lang w:val="fr-FR"/>
        </w:rPr>
        <w:t xml:space="preserve"> </w:t>
      </w:r>
    </w:p>
    <w:p w:rsidR="00EA3BCD" w:rsidRDefault="00EA3BCD" w:rsidP="00D0115D">
      <w:pPr>
        <w:rPr>
          <w:lang w:val="fr-FR"/>
        </w:rPr>
      </w:pPr>
    </w:p>
    <w:p w:rsidR="0051728A" w:rsidRPr="00215B8A" w:rsidRDefault="0051728A" w:rsidP="0051728A">
      <w:pPr>
        <w:spacing w:after="240"/>
        <w:jc w:val="both"/>
        <w:rPr>
          <w:rFonts w:ascii="Arial" w:hAnsi="Arial" w:cs="Arial"/>
          <w:b/>
          <w:sz w:val="20"/>
          <w:szCs w:val="20"/>
          <w:lang w:val="fr-FR"/>
        </w:rPr>
      </w:pPr>
      <w:r w:rsidRPr="00215B8A">
        <w:rPr>
          <w:rFonts w:ascii="Arial" w:hAnsi="Arial" w:cs="Arial"/>
          <w:b/>
          <w:sz w:val="20"/>
          <w:szCs w:val="20"/>
          <w:lang w:val="fr-FR"/>
        </w:rPr>
        <w:t xml:space="preserve">L‘entreprise </w:t>
      </w:r>
    </w:p>
    <w:p w:rsidR="0051728A" w:rsidRPr="00215B8A" w:rsidRDefault="0051728A" w:rsidP="0051728A">
      <w:pPr>
        <w:spacing w:after="240"/>
        <w:jc w:val="both"/>
        <w:rPr>
          <w:rFonts w:ascii="Arial" w:hAnsi="Arial" w:cs="Arial"/>
          <w:sz w:val="20"/>
          <w:szCs w:val="20"/>
          <w:lang w:val="fr-FR"/>
        </w:rPr>
      </w:pPr>
      <w:r w:rsidRPr="00215B8A">
        <w:rPr>
          <w:rFonts w:ascii="Arial" w:hAnsi="Arial" w:cs="Arial"/>
          <w:sz w:val="20"/>
          <w:szCs w:val="20"/>
          <w:lang w:val="fr-FR"/>
        </w:rPr>
        <w:t xml:space="preserve">La société </w:t>
      </w:r>
      <w:proofErr w:type="spellStart"/>
      <w:r w:rsidRPr="00215B8A">
        <w:rPr>
          <w:rFonts w:ascii="Arial" w:hAnsi="Arial" w:cs="Arial"/>
          <w:sz w:val="20"/>
          <w:szCs w:val="20"/>
          <w:lang w:val="fr-FR"/>
        </w:rPr>
        <w:t>Wulf</w:t>
      </w:r>
      <w:proofErr w:type="spellEnd"/>
      <w:r w:rsidRPr="00215B8A">
        <w:rPr>
          <w:rFonts w:ascii="Arial" w:hAnsi="Arial" w:cs="Arial"/>
          <w:sz w:val="20"/>
          <w:szCs w:val="20"/>
          <w:lang w:val="fr-FR"/>
        </w:rPr>
        <w:t xml:space="preserve"> </w:t>
      </w:r>
      <w:proofErr w:type="spellStart"/>
      <w:r w:rsidRPr="00215B8A">
        <w:rPr>
          <w:rFonts w:ascii="Arial" w:hAnsi="Arial" w:cs="Arial"/>
          <w:sz w:val="20"/>
          <w:szCs w:val="20"/>
          <w:lang w:val="fr-FR"/>
        </w:rPr>
        <w:t>Gaertner</w:t>
      </w:r>
      <w:proofErr w:type="spellEnd"/>
      <w:r w:rsidRPr="00215B8A">
        <w:rPr>
          <w:rFonts w:ascii="Arial" w:hAnsi="Arial" w:cs="Arial"/>
          <w:sz w:val="20"/>
          <w:szCs w:val="20"/>
          <w:lang w:val="fr-FR"/>
        </w:rPr>
        <w:t xml:space="preserve"> </w:t>
      </w:r>
      <w:proofErr w:type="spellStart"/>
      <w:r w:rsidRPr="00215B8A">
        <w:rPr>
          <w:rFonts w:ascii="Arial" w:hAnsi="Arial" w:cs="Arial"/>
          <w:sz w:val="20"/>
          <w:szCs w:val="20"/>
          <w:lang w:val="fr-FR"/>
        </w:rPr>
        <w:t>Autoparts</w:t>
      </w:r>
      <w:proofErr w:type="spellEnd"/>
      <w:r w:rsidRPr="00215B8A">
        <w:rPr>
          <w:rFonts w:ascii="Arial" w:hAnsi="Arial" w:cs="Arial"/>
          <w:sz w:val="20"/>
          <w:szCs w:val="20"/>
          <w:lang w:val="fr-FR"/>
        </w:rPr>
        <w:t xml:space="preserve"> développe, produit et commercialise sous les marques MEYLE et MEYLE-HD des pièces de rechange haut de gamme et de qualité contrôlée pour véhicules légers, utilitaires et poids lourds pour le marché indépendant des pièces de rechange. Avec une gamme globale actuelle de plus de 21.000 articles, le constructeur hambourgeois couvre pratiquement toutes les demandes courantes. Les ingénieurs de la société utilisent de nombreuses idées pour améliorer les </w:t>
      </w:r>
      <w:proofErr w:type="spellStart"/>
      <w:r w:rsidRPr="00215B8A">
        <w:rPr>
          <w:rFonts w:ascii="Arial" w:hAnsi="Arial" w:cs="Arial"/>
          <w:sz w:val="20"/>
          <w:szCs w:val="20"/>
          <w:lang w:val="fr-FR"/>
        </w:rPr>
        <w:t>process</w:t>
      </w:r>
      <w:proofErr w:type="spellEnd"/>
      <w:r w:rsidRPr="00215B8A">
        <w:rPr>
          <w:rFonts w:ascii="Arial" w:hAnsi="Arial" w:cs="Arial"/>
          <w:sz w:val="20"/>
          <w:szCs w:val="20"/>
          <w:lang w:val="fr-FR"/>
        </w:rPr>
        <w:t xml:space="preserve"> au garage automobile par des produits et des services bien pensés. Ils ont ainsi, à l’heure actuelle, développé 750 pièces pour des milliers de modèles de véhicules différents et les ont optimalisées du point de vue technique, par rapport à la qualité de première monte. Ces produits MEYLE-HD sont particulièrement durables et performants. Pour cette caractéristique distinctive des pièces améliorées techniquement, l´entreprise donne une garantie de quatre ans sur les pièces MEYLE-HD.</w:t>
      </w:r>
    </w:p>
    <w:p w:rsidR="0051728A" w:rsidRPr="00215B8A" w:rsidRDefault="0051728A" w:rsidP="0051728A">
      <w:pPr>
        <w:spacing w:after="240"/>
        <w:jc w:val="both"/>
        <w:rPr>
          <w:rFonts w:ascii="Arial" w:hAnsi="Arial" w:cs="Arial"/>
          <w:sz w:val="22"/>
          <w:szCs w:val="22"/>
          <w:lang w:val="fr-FR"/>
        </w:rPr>
      </w:pPr>
      <w:r w:rsidRPr="00215B8A">
        <w:rPr>
          <w:rFonts w:ascii="Arial" w:hAnsi="Arial" w:cs="Arial"/>
          <w:sz w:val="20"/>
          <w:szCs w:val="20"/>
          <w:lang w:val="fr-FR"/>
        </w:rPr>
        <w:t xml:space="preserve">La société </w:t>
      </w:r>
      <w:proofErr w:type="spellStart"/>
      <w:r w:rsidRPr="00215B8A">
        <w:rPr>
          <w:rFonts w:ascii="Arial" w:hAnsi="Arial" w:cs="Arial"/>
          <w:sz w:val="20"/>
          <w:szCs w:val="20"/>
          <w:lang w:val="fr-FR"/>
        </w:rPr>
        <w:t>Wulf</w:t>
      </w:r>
      <w:proofErr w:type="spellEnd"/>
      <w:r w:rsidRPr="00215B8A">
        <w:rPr>
          <w:rFonts w:ascii="Arial" w:hAnsi="Arial" w:cs="Arial"/>
          <w:sz w:val="20"/>
          <w:szCs w:val="20"/>
          <w:lang w:val="fr-FR"/>
        </w:rPr>
        <w:t xml:space="preserve"> </w:t>
      </w:r>
      <w:proofErr w:type="spellStart"/>
      <w:r w:rsidRPr="00215B8A">
        <w:rPr>
          <w:rFonts w:ascii="Arial" w:hAnsi="Arial" w:cs="Arial"/>
          <w:sz w:val="20"/>
          <w:szCs w:val="20"/>
          <w:lang w:val="fr-FR"/>
        </w:rPr>
        <w:t>Gaertner</w:t>
      </w:r>
      <w:proofErr w:type="spellEnd"/>
      <w:r w:rsidRPr="00215B8A">
        <w:rPr>
          <w:rFonts w:ascii="Arial" w:hAnsi="Arial" w:cs="Arial"/>
          <w:sz w:val="20"/>
          <w:szCs w:val="20"/>
          <w:lang w:val="fr-FR"/>
        </w:rPr>
        <w:t xml:space="preserve"> </w:t>
      </w:r>
      <w:proofErr w:type="spellStart"/>
      <w:r w:rsidRPr="00215B8A">
        <w:rPr>
          <w:rFonts w:ascii="Arial" w:hAnsi="Arial" w:cs="Arial"/>
          <w:sz w:val="20"/>
          <w:szCs w:val="20"/>
          <w:lang w:val="fr-FR"/>
        </w:rPr>
        <w:t>Autoparts</w:t>
      </w:r>
      <w:proofErr w:type="spellEnd"/>
      <w:r w:rsidRPr="00215B8A">
        <w:rPr>
          <w:rFonts w:ascii="Arial" w:hAnsi="Arial" w:cs="Arial"/>
          <w:sz w:val="20"/>
          <w:szCs w:val="20"/>
          <w:lang w:val="fr-FR"/>
        </w:rPr>
        <w:t xml:space="preserve"> a été fondée en 1958 et elle </w:t>
      </w:r>
      <w:proofErr w:type="gramStart"/>
      <w:r w:rsidRPr="00215B8A">
        <w:rPr>
          <w:rFonts w:ascii="Arial" w:hAnsi="Arial" w:cs="Arial"/>
          <w:sz w:val="20"/>
          <w:szCs w:val="20"/>
          <w:lang w:val="fr-FR"/>
        </w:rPr>
        <w:t>a</w:t>
      </w:r>
      <w:proofErr w:type="gramEnd"/>
      <w:r w:rsidRPr="00215B8A">
        <w:rPr>
          <w:rFonts w:ascii="Arial" w:hAnsi="Arial" w:cs="Arial"/>
          <w:sz w:val="20"/>
          <w:szCs w:val="20"/>
          <w:lang w:val="fr-FR"/>
        </w:rPr>
        <w:t xml:space="preserve"> son siège principal à Hambourg, Allemagne. Elle est active dans 120 pays. La société dispose de filiales et de sites de production dans le monde entier, en plus du centre logistique hautement moderne à Hambourg.</w:t>
      </w:r>
    </w:p>
    <w:p w:rsidR="0051728A" w:rsidRPr="009D03DB" w:rsidRDefault="0051728A" w:rsidP="00D0115D">
      <w:pPr>
        <w:rPr>
          <w:lang w:val="fr-FR"/>
        </w:rPr>
      </w:pPr>
    </w:p>
    <w:sectPr w:rsidR="0051728A" w:rsidRPr="009D03DB" w:rsidSect="00EA3BCD">
      <w:head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6F5" w:rsidRDefault="00A266F5" w:rsidP="00A9738C">
      <w:r>
        <w:separator/>
      </w:r>
    </w:p>
  </w:endnote>
  <w:endnote w:type="continuationSeparator" w:id="0">
    <w:p w:rsidR="00A266F5" w:rsidRDefault="00A266F5" w:rsidP="00A97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6F5" w:rsidRDefault="00A266F5" w:rsidP="00A9738C">
      <w:r>
        <w:separator/>
      </w:r>
    </w:p>
  </w:footnote>
  <w:footnote w:type="continuationSeparator" w:id="0">
    <w:p w:rsidR="00A266F5" w:rsidRDefault="00A266F5" w:rsidP="00A973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738C" w:rsidRDefault="00A9738C">
    <w:pPr>
      <w:pStyle w:val="Kopfzeile"/>
    </w:pPr>
    <w:r>
      <w:rPr>
        <w:noProof/>
      </w:rPr>
      <w:drawing>
        <wp:inline distT="0" distB="0" distL="0" distR="0">
          <wp:extent cx="5760720" cy="1043132"/>
          <wp:effectExtent l="19050" t="0" r="0" b="0"/>
          <wp:docPr id="1" name="Bild 1" descr="Kopf_Pressemitteilung_MEY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Pressemitteilung_MEYLE4"/>
                  <pic:cNvPicPr>
                    <a:picLocks noChangeAspect="1" noChangeArrowheads="1"/>
                  </pic:cNvPicPr>
                </pic:nvPicPr>
                <pic:blipFill>
                  <a:blip r:embed="rId1"/>
                  <a:srcRect/>
                  <a:stretch>
                    <a:fillRect/>
                  </a:stretch>
                </pic:blipFill>
                <pic:spPr bwMode="auto">
                  <a:xfrm>
                    <a:off x="0" y="0"/>
                    <a:ext cx="5760720" cy="1043132"/>
                  </a:xfrm>
                  <a:prstGeom prst="rect">
                    <a:avLst/>
                  </a:prstGeom>
                  <a:noFill/>
                  <a:ln w="9525">
                    <a:noFill/>
                    <a:miter lim="800000"/>
                    <a:headEnd/>
                    <a:tailEnd/>
                  </a:ln>
                </pic:spPr>
              </pic:pic>
            </a:graphicData>
          </a:graphic>
        </wp:inline>
      </w:drawing>
    </w:r>
  </w:p>
  <w:p w:rsidR="00A9738C" w:rsidRDefault="00A9738C">
    <w:pPr>
      <w:pStyle w:val="Kopfzeile"/>
    </w:pPr>
  </w:p>
  <w:p w:rsidR="00A9738C" w:rsidRDefault="00A9738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FC1A41"/>
    <w:multiLevelType w:val="hybridMultilevel"/>
    <w:tmpl w:val="B262F36C"/>
    <w:lvl w:ilvl="0" w:tplc="04070005">
      <w:start w:val="1"/>
      <w:numFmt w:val="bullet"/>
      <w:lvlText w:val=""/>
      <w:lvlJc w:val="left"/>
      <w:pPr>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
    <w:nsid w:val="7D796A85"/>
    <w:multiLevelType w:val="hybridMultilevel"/>
    <w:tmpl w:val="2F2E6B92"/>
    <w:lvl w:ilvl="0" w:tplc="0407000F">
      <w:start w:val="1"/>
      <w:numFmt w:val="decimal"/>
      <w:lvlText w:val="%1."/>
      <w:lvlJc w:val="left"/>
      <w:pPr>
        <w:tabs>
          <w:tab w:val="num" w:pos="720"/>
        </w:tabs>
        <w:ind w:left="720" w:hanging="360"/>
      </w:pPr>
    </w:lvl>
    <w:lvl w:ilvl="1" w:tplc="04070019">
      <w:start w:val="1"/>
      <w:numFmt w:val="decimal"/>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D0115D"/>
    <w:rsid w:val="00013516"/>
    <w:rsid w:val="000239B1"/>
    <w:rsid w:val="001A7123"/>
    <w:rsid w:val="00286FEB"/>
    <w:rsid w:val="003366A4"/>
    <w:rsid w:val="00370A83"/>
    <w:rsid w:val="003737CE"/>
    <w:rsid w:val="004A574F"/>
    <w:rsid w:val="004B60C7"/>
    <w:rsid w:val="0051728A"/>
    <w:rsid w:val="00524CFA"/>
    <w:rsid w:val="005766EC"/>
    <w:rsid w:val="005E1C83"/>
    <w:rsid w:val="006043EB"/>
    <w:rsid w:val="006E4BC9"/>
    <w:rsid w:val="00795DAE"/>
    <w:rsid w:val="007D1BEC"/>
    <w:rsid w:val="00843938"/>
    <w:rsid w:val="0087019A"/>
    <w:rsid w:val="008F1F79"/>
    <w:rsid w:val="009362BA"/>
    <w:rsid w:val="0098792B"/>
    <w:rsid w:val="009D03DB"/>
    <w:rsid w:val="00A266F5"/>
    <w:rsid w:val="00A8157F"/>
    <w:rsid w:val="00A9738C"/>
    <w:rsid w:val="00AD2F84"/>
    <w:rsid w:val="00B24A34"/>
    <w:rsid w:val="00B44084"/>
    <w:rsid w:val="00B449EE"/>
    <w:rsid w:val="00B66D40"/>
    <w:rsid w:val="00C12D4D"/>
    <w:rsid w:val="00C5486A"/>
    <w:rsid w:val="00CB0736"/>
    <w:rsid w:val="00D0115D"/>
    <w:rsid w:val="00E72849"/>
    <w:rsid w:val="00EA3BCD"/>
    <w:rsid w:val="00F254C2"/>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0115D"/>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uiPriority w:val="99"/>
    <w:unhideWhenUsed/>
    <w:rsid w:val="00D0115D"/>
    <w:rPr>
      <w:color w:val="0000FF"/>
      <w:u w:val="single"/>
    </w:rPr>
  </w:style>
  <w:style w:type="character" w:customStyle="1" w:styleId="x033494008-29112010">
    <w:name w:val="x_033494008-29112010"/>
    <w:rsid w:val="00D0115D"/>
  </w:style>
  <w:style w:type="paragraph" w:styleId="Listenabsatz">
    <w:name w:val="List Paragraph"/>
    <w:basedOn w:val="Standard"/>
    <w:uiPriority w:val="34"/>
    <w:qFormat/>
    <w:rsid w:val="00D0115D"/>
    <w:pPr>
      <w:ind w:left="720"/>
    </w:pPr>
    <w:rPr>
      <w:rFonts w:ascii="Calibri" w:eastAsia="Calibri" w:hAnsi="Calibri" w:cs="Calibri"/>
      <w:sz w:val="22"/>
      <w:szCs w:val="22"/>
    </w:rPr>
  </w:style>
  <w:style w:type="character" w:styleId="BesuchterHyperlink">
    <w:name w:val="FollowedHyperlink"/>
    <w:basedOn w:val="Absatz-Standardschriftart"/>
    <w:uiPriority w:val="99"/>
    <w:semiHidden/>
    <w:unhideWhenUsed/>
    <w:rsid w:val="00A9738C"/>
    <w:rPr>
      <w:color w:val="800080" w:themeColor="followedHyperlink"/>
      <w:u w:val="single"/>
    </w:rPr>
  </w:style>
  <w:style w:type="paragraph" w:styleId="Kopfzeile">
    <w:name w:val="header"/>
    <w:basedOn w:val="Standard"/>
    <w:link w:val="KopfzeileZchn"/>
    <w:uiPriority w:val="99"/>
    <w:semiHidden/>
    <w:unhideWhenUsed/>
    <w:rsid w:val="00A9738C"/>
    <w:pPr>
      <w:tabs>
        <w:tab w:val="center" w:pos="4536"/>
        <w:tab w:val="right" w:pos="9072"/>
      </w:tabs>
    </w:pPr>
  </w:style>
  <w:style w:type="character" w:customStyle="1" w:styleId="KopfzeileZchn">
    <w:name w:val="Kopfzeile Zchn"/>
    <w:basedOn w:val="Absatz-Standardschriftart"/>
    <w:link w:val="Kopfzeile"/>
    <w:uiPriority w:val="99"/>
    <w:semiHidden/>
    <w:rsid w:val="00A9738C"/>
    <w:rPr>
      <w:rFonts w:ascii="Times New Roman" w:eastAsia="Times New Roman" w:hAnsi="Times New Roman" w:cs="Times New Roman"/>
      <w:sz w:val="24"/>
      <w:szCs w:val="24"/>
      <w:lang w:eastAsia="de-DE"/>
    </w:rPr>
  </w:style>
  <w:style w:type="paragraph" w:styleId="Fuzeile">
    <w:name w:val="footer"/>
    <w:basedOn w:val="Standard"/>
    <w:link w:val="FuzeileZchn"/>
    <w:uiPriority w:val="99"/>
    <w:semiHidden/>
    <w:unhideWhenUsed/>
    <w:rsid w:val="00A9738C"/>
    <w:pPr>
      <w:tabs>
        <w:tab w:val="center" w:pos="4536"/>
        <w:tab w:val="right" w:pos="9072"/>
      </w:tabs>
    </w:pPr>
  </w:style>
  <w:style w:type="character" w:customStyle="1" w:styleId="FuzeileZchn">
    <w:name w:val="Fußzeile Zchn"/>
    <w:basedOn w:val="Absatz-Standardschriftart"/>
    <w:link w:val="Fuzeile"/>
    <w:uiPriority w:val="99"/>
    <w:semiHidden/>
    <w:rsid w:val="00A9738C"/>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A9738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9738C"/>
    <w:rPr>
      <w:rFonts w:ascii="Tahoma" w:eastAsia="Times New Roman" w:hAnsi="Tahoma" w:cs="Tahoma"/>
      <w:sz w:val="16"/>
      <w:szCs w:val="16"/>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youtu.be/D2UwlTG9Wdw" TargetMode="External"/><Relationship Id="rId13" Type="http://schemas.openxmlformats.org/officeDocument/2006/relationships/hyperlink" Target="mailto:annika.fuchs@meyle.com"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mailto:mvb@prvhh.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meyle.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youtu.be/D2UwlTG9Wdw" TargetMode="External"/><Relationship Id="rId4" Type="http://schemas.openxmlformats.org/officeDocument/2006/relationships/settings" Target="settings.xml"/><Relationship Id="rId9" Type="http://schemas.openxmlformats.org/officeDocument/2006/relationships/hyperlink" Target="https://youtu.be/RChUhzaotxQ"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615</Words>
  <Characters>3880</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4487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Madert</dc:creator>
  <cp:lastModifiedBy>Galina Ponomareva</cp:lastModifiedBy>
  <cp:revision>17</cp:revision>
  <cp:lastPrinted>2016-03-04T09:06:00Z</cp:lastPrinted>
  <dcterms:created xsi:type="dcterms:W3CDTF">2016-03-07T09:35:00Z</dcterms:created>
  <dcterms:modified xsi:type="dcterms:W3CDTF">2016-04-05T14:03:00Z</dcterms:modified>
</cp:coreProperties>
</file>