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6" w:rsidRPr="00C916B6" w:rsidRDefault="000E6956" w:rsidP="000E6956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Zdvojnásobený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sortiment</w:t>
      </w:r>
      <w:proofErr w:type="spellEnd"/>
      <w:r w:rsidRPr="00C916B6">
        <w:rPr>
          <w:rStyle w:val="x033494008-29112010"/>
          <w:rFonts w:ascii="Arial" w:hAnsi="Arial" w:cs="Arial"/>
          <w:b/>
          <w:sz w:val="28"/>
          <w:szCs w:val="28"/>
        </w:rPr>
        <w:t>: M</w:t>
      </w:r>
      <w:r>
        <w:rPr>
          <w:rStyle w:val="x033494008-29112010"/>
          <w:rFonts w:ascii="Arial" w:hAnsi="Arial" w:cs="Arial"/>
          <w:b/>
          <w:sz w:val="28"/>
          <w:szCs w:val="28"/>
        </w:rPr>
        <w:t>EYLE</w:t>
      </w:r>
      <w:r w:rsidRPr="00C916B6">
        <w:rPr>
          <w:rStyle w:val="x033494008-29112010"/>
          <w:rFonts w:ascii="Arial" w:hAnsi="Arial" w:cs="Arial"/>
          <w:b/>
          <w:sz w:val="28"/>
          <w:szCs w:val="28"/>
        </w:rPr>
        <w:t>-HD</w:t>
      </w:r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vodní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pumpy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pro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mnoho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aplikací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Style w:val="x033494008-29112010"/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vozy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VW a PORSCHE</w:t>
      </w:r>
    </w:p>
    <w:p w:rsidR="000E6956" w:rsidRPr="000E6956" w:rsidRDefault="000E6956" w:rsidP="000E695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0E6956">
        <w:rPr>
          <w:rFonts w:ascii="Arial" w:hAnsi="Arial" w:cs="Arial"/>
          <w:b/>
        </w:rPr>
        <w:t xml:space="preserve">18 MEYLE-HD </w:t>
      </w:r>
      <w:proofErr w:type="spellStart"/>
      <w:r w:rsidRPr="000E6956">
        <w:rPr>
          <w:rFonts w:ascii="Arial" w:hAnsi="Arial" w:cs="Arial"/>
          <w:b/>
        </w:rPr>
        <w:t>vodní</w:t>
      </w:r>
      <w:proofErr w:type="spellEnd"/>
      <w:r w:rsidRPr="000E6956">
        <w:rPr>
          <w:rFonts w:ascii="Arial" w:hAnsi="Arial" w:cs="Arial"/>
          <w:b/>
        </w:rPr>
        <w:t xml:space="preserve"> </w:t>
      </w:r>
      <w:proofErr w:type="spellStart"/>
      <w:r w:rsidRPr="000E6956">
        <w:rPr>
          <w:rFonts w:ascii="Arial" w:hAnsi="Arial" w:cs="Arial"/>
          <w:b/>
        </w:rPr>
        <w:t>pumpy</w:t>
      </w:r>
      <w:proofErr w:type="spellEnd"/>
      <w:r w:rsidRPr="000E6956">
        <w:rPr>
          <w:rFonts w:ascii="Arial" w:hAnsi="Arial" w:cs="Arial"/>
          <w:b/>
        </w:rPr>
        <w:t xml:space="preserve"> s </w:t>
      </w:r>
      <w:proofErr w:type="spellStart"/>
      <w:r w:rsidRPr="000E6956">
        <w:rPr>
          <w:rFonts w:ascii="Arial" w:hAnsi="Arial" w:cs="Arial"/>
          <w:b/>
        </w:rPr>
        <w:t>ucpávkami</w:t>
      </w:r>
      <w:proofErr w:type="spellEnd"/>
      <w:r w:rsidRPr="000E6956">
        <w:rPr>
          <w:rFonts w:ascii="Arial" w:hAnsi="Arial" w:cs="Arial"/>
          <w:b/>
        </w:rPr>
        <w:t xml:space="preserve"> </w:t>
      </w:r>
      <w:proofErr w:type="spellStart"/>
      <w:r w:rsidRPr="000E6956">
        <w:rPr>
          <w:rFonts w:ascii="Arial" w:hAnsi="Arial" w:cs="Arial"/>
          <w:b/>
        </w:rPr>
        <w:t>SiC</w:t>
      </w:r>
      <w:proofErr w:type="spellEnd"/>
      <w:r w:rsidRPr="000E6956">
        <w:rPr>
          <w:rFonts w:ascii="Arial" w:hAnsi="Arial" w:cs="Arial"/>
          <w:b/>
        </w:rPr>
        <w:t>/</w:t>
      </w:r>
      <w:proofErr w:type="spellStart"/>
      <w:r w:rsidRPr="000E6956">
        <w:rPr>
          <w:rFonts w:ascii="Arial" w:hAnsi="Arial" w:cs="Arial"/>
          <w:b/>
        </w:rPr>
        <w:t>SiC</w:t>
      </w:r>
      <w:proofErr w:type="spellEnd"/>
      <w:r w:rsidRPr="000E6956">
        <w:rPr>
          <w:rFonts w:ascii="Arial" w:hAnsi="Arial" w:cs="Arial"/>
          <w:b/>
        </w:rPr>
        <w:t xml:space="preserve">, a </w:t>
      </w:r>
      <w:proofErr w:type="spellStart"/>
      <w:r w:rsidRPr="000E6956">
        <w:rPr>
          <w:rFonts w:ascii="Arial" w:hAnsi="Arial" w:cs="Arial"/>
          <w:b/>
        </w:rPr>
        <w:t>ložisky</w:t>
      </w:r>
      <w:proofErr w:type="spellEnd"/>
      <w:r w:rsidRPr="000E6956">
        <w:rPr>
          <w:rFonts w:ascii="Arial" w:hAnsi="Arial" w:cs="Arial"/>
          <w:b/>
        </w:rPr>
        <w:t xml:space="preserve"> v </w:t>
      </w:r>
      <w:proofErr w:type="spellStart"/>
      <w:r w:rsidRPr="000E6956">
        <w:rPr>
          <w:rFonts w:ascii="Arial" w:hAnsi="Arial" w:cs="Arial"/>
          <w:b/>
        </w:rPr>
        <w:t>prvovýrobní</w:t>
      </w:r>
      <w:proofErr w:type="spellEnd"/>
      <w:r w:rsidRPr="000E6956">
        <w:rPr>
          <w:rFonts w:ascii="Arial" w:hAnsi="Arial" w:cs="Arial"/>
          <w:b/>
        </w:rPr>
        <w:t xml:space="preserve"> </w:t>
      </w:r>
      <w:proofErr w:type="spellStart"/>
      <w:r w:rsidRPr="000E6956">
        <w:rPr>
          <w:rFonts w:ascii="Arial" w:hAnsi="Arial" w:cs="Arial"/>
          <w:b/>
        </w:rPr>
        <w:t>kvalitě</w:t>
      </w:r>
      <w:proofErr w:type="spellEnd"/>
      <w:r w:rsidRPr="000E6956">
        <w:rPr>
          <w:rFonts w:ascii="Arial" w:hAnsi="Arial" w:cs="Arial"/>
          <w:b/>
        </w:rPr>
        <w:t xml:space="preserve"> </w:t>
      </w:r>
    </w:p>
    <w:p w:rsidR="000E6956" w:rsidRPr="00C916B6" w:rsidRDefault="000E6956" w:rsidP="000E69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C916B6">
        <w:rPr>
          <w:rFonts w:ascii="Arial" w:hAnsi="Arial" w:cs="Arial"/>
          <w:b/>
          <w:u w:val="single"/>
        </w:rPr>
        <w:t xml:space="preserve">Hamburg, </w:t>
      </w:r>
      <w:r>
        <w:rPr>
          <w:rFonts w:ascii="Arial" w:hAnsi="Arial" w:cs="Arial"/>
          <w:b/>
          <w:u w:val="single"/>
        </w:rPr>
        <w:t xml:space="preserve">30 </w:t>
      </w:r>
      <w:proofErr w:type="spellStart"/>
      <w:r>
        <w:rPr>
          <w:rFonts w:ascii="Arial" w:hAnsi="Arial" w:cs="Arial"/>
          <w:b/>
          <w:u w:val="single"/>
        </w:rPr>
        <w:t>Prosinec</w:t>
      </w:r>
      <w:proofErr w:type="spellEnd"/>
      <w:r w:rsidRPr="00C916B6">
        <w:rPr>
          <w:rFonts w:ascii="Arial" w:hAnsi="Arial" w:cs="Arial"/>
          <w:b/>
          <w:u w:val="single"/>
        </w:rPr>
        <w:t xml:space="preserve"> 2016.</w:t>
      </w:r>
      <w:r w:rsidRPr="00C9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MEYLE </w:t>
      </w:r>
      <w:proofErr w:type="spellStart"/>
      <w:r>
        <w:rPr>
          <w:rFonts w:ascii="Arial" w:hAnsi="Arial" w:cs="Arial"/>
          <w:b/>
        </w:rPr>
        <w:t>více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zdvojnásobilo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svůj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sortiment</w:t>
      </w:r>
      <w:proofErr w:type="spellEnd"/>
      <w:r>
        <w:rPr>
          <w:rFonts w:ascii="Arial" w:hAnsi="Arial" w:cs="Arial"/>
          <w:b/>
        </w:rPr>
        <w:t xml:space="preserve"> MEYLE</w:t>
      </w:r>
      <w:r>
        <w:rPr>
          <w:rFonts w:ascii="Arial" w:hAnsi="Arial" w:cs="Arial"/>
          <w:b/>
        </w:rPr>
        <w:noBreakHyphen/>
      </w:r>
      <w:r w:rsidRPr="00C916B6">
        <w:rPr>
          <w:rFonts w:ascii="Arial" w:hAnsi="Arial" w:cs="Arial"/>
          <w:b/>
        </w:rPr>
        <w:t>HD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vodních</w:t>
      </w:r>
      <w:proofErr w:type="spellEnd"/>
      <w:r>
        <w:rPr>
          <w:rFonts w:ascii="Arial" w:hAnsi="Arial" w:cs="Arial"/>
          <w:b/>
        </w:rPr>
        <w:t xml:space="preserve"> pump pro </w:t>
      </w:r>
      <w:proofErr w:type="spellStart"/>
      <w:r>
        <w:rPr>
          <w:rFonts w:ascii="Arial" w:hAnsi="Arial" w:cs="Arial"/>
          <w:b/>
        </w:rPr>
        <w:t>vozy</w:t>
      </w:r>
      <w:proofErr w:type="spellEnd"/>
      <w:r>
        <w:rPr>
          <w:rFonts w:ascii="Arial" w:hAnsi="Arial" w:cs="Arial"/>
          <w:b/>
        </w:rPr>
        <w:t xml:space="preserve"> </w:t>
      </w:r>
      <w:r w:rsidRPr="00C916B6">
        <w:rPr>
          <w:rFonts w:ascii="Arial" w:hAnsi="Arial" w:cs="Arial"/>
          <w:b/>
        </w:rPr>
        <w:t>VW</w:t>
      </w:r>
      <w:r>
        <w:rPr>
          <w:rFonts w:ascii="Arial" w:hAnsi="Arial" w:cs="Arial"/>
          <w:b/>
        </w:rPr>
        <w:t xml:space="preserve"> a PORSCHE</w:t>
      </w:r>
      <w:r w:rsidRPr="00C916B6"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Nyní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mohou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nezávislé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servisy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použít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celkem</w:t>
      </w:r>
      <w:proofErr w:type="spellEnd"/>
      <w:r>
        <w:rPr>
          <w:rFonts w:ascii="Arial" w:hAnsi="Arial" w:cs="Arial"/>
          <w:b/>
        </w:rPr>
        <w:t xml:space="preserve"> 18 </w:t>
      </w:r>
      <w:proofErr w:type="spellStart"/>
      <w:r>
        <w:rPr>
          <w:rFonts w:ascii="Arial" w:hAnsi="Arial" w:cs="Arial"/>
          <w:b/>
        </w:rPr>
        <w:t>položek</w:t>
      </w:r>
      <w:proofErr w:type="spellEnd"/>
      <w:r>
        <w:rPr>
          <w:rFonts w:ascii="Arial" w:hAnsi="Arial" w:cs="Arial"/>
          <w:b/>
        </w:rPr>
        <w:t xml:space="preserve"> pro </w:t>
      </w:r>
      <w:proofErr w:type="spellStart"/>
      <w:r>
        <w:rPr>
          <w:rFonts w:ascii="Arial" w:hAnsi="Arial" w:cs="Arial"/>
          <w:b/>
        </w:rPr>
        <w:t>rozličné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aplikace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vozů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využít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výhody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inovativních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ucpávek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použitých</w:t>
      </w:r>
      <w:proofErr w:type="spellEnd"/>
      <w:r>
        <w:rPr>
          <w:rFonts w:ascii="Arial" w:hAnsi="Arial" w:cs="Arial"/>
          <w:b/>
        </w:rPr>
        <w:t xml:space="preserve"> v </w:t>
      </w:r>
      <w:proofErr w:type="spellStart"/>
      <w:r>
        <w:rPr>
          <w:rFonts w:ascii="Arial" w:hAnsi="Arial" w:cs="Arial"/>
          <w:b/>
        </w:rPr>
        <w:t>těchto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pumpách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C916B6">
        <w:rPr>
          <w:rFonts w:ascii="Arial" w:hAnsi="Arial" w:cs="Arial"/>
          <w:b/>
        </w:rPr>
        <w:t xml:space="preserve">  </w:t>
      </w:r>
    </w:p>
    <w:p w:rsidR="000E6956" w:rsidRPr="00C916B6" w:rsidRDefault="000E6956" w:rsidP="000E69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Poškozená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rychle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vést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poškození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motoru</w:t>
      </w:r>
      <w:proofErr w:type="spellEnd"/>
      <w:r>
        <w:rPr>
          <w:rFonts w:ascii="Arial" w:hAnsi="Arial" w:cs="Arial"/>
        </w:rPr>
        <w:t xml:space="preserve"> a s </w:t>
      </w:r>
      <w:proofErr w:type="spellStart"/>
      <w:r>
        <w:rPr>
          <w:rFonts w:ascii="Arial" w:hAnsi="Arial" w:cs="Arial"/>
        </w:rPr>
        <w:t>tím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enormní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opravu</w:t>
      </w:r>
      <w:proofErr w:type="spellEnd"/>
      <w:r>
        <w:rPr>
          <w:rFonts w:ascii="Arial" w:hAnsi="Arial" w:cs="Arial"/>
        </w:rPr>
        <w:t>.</w:t>
      </w:r>
      <w:r w:rsidRPr="00C916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dobře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předcházet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použitím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vodních</w:t>
      </w:r>
      <w:proofErr w:type="spellEnd"/>
      <w:r>
        <w:rPr>
          <w:rFonts w:ascii="Arial" w:hAnsi="Arial" w:cs="Arial"/>
        </w:rPr>
        <w:t xml:space="preserve"> pump MEYLE-HD</w:t>
      </w:r>
      <w:r w:rsidRPr="00C916B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tyto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vybaveny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otěruvzdornými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ucpávkami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provedení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třecích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ploch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karbidu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křemíku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SiC</w:t>
      </w:r>
      <w:proofErr w:type="spellEnd"/>
      <w:r>
        <w:rPr>
          <w:rFonts w:ascii="Arial" w:hAnsi="Arial" w:cs="Arial"/>
        </w:rPr>
        <w:t>)</w:t>
      </w:r>
      <w:r w:rsidRPr="00C916B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přední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výrobci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automobilů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začínají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používat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prvovýrobě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ucpávek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který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používán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pumpách</w:t>
      </w:r>
      <w:proofErr w:type="spellEnd"/>
      <w:r>
        <w:rPr>
          <w:rFonts w:ascii="Arial" w:hAnsi="Arial" w:cs="Arial"/>
        </w:rPr>
        <w:t xml:space="preserve"> MEYLE</w:t>
      </w:r>
      <w:r w:rsidRPr="00C9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který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vyznačuje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vysokou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odolností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abrasivním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částicím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obsaženým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chladicí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kapalině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Navíc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zajišťuje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dlouhou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těchto</w:t>
      </w:r>
      <w:proofErr w:type="spellEnd"/>
      <w:r>
        <w:rPr>
          <w:rFonts w:ascii="Arial" w:hAnsi="Arial" w:cs="Arial"/>
        </w:rPr>
        <w:t xml:space="preserve"> pump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použití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těsnění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pumpy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materiálu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odolnému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vysokým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teplotám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použití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ložisek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prvovýrobní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kvality</w:t>
      </w:r>
      <w:proofErr w:type="spellEnd"/>
      <w:r>
        <w:rPr>
          <w:rFonts w:ascii="Arial" w:hAnsi="Arial" w:cs="Arial"/>
        </w:rPr>
        <w:t>.</w:t>
      </w:r>
      <w:r w:rsidRPr="00C916B6">
        <w:rPr>
          <w:rFonts w:ascii="Arial" w:hAnsi="Arial" w:cs="Arial"/>
        </w:rPr>
        <w:t xml:space="preserve"> </w:t>
      </w:r>
    </w:p>
    <w:p w:rsidR="000E6956" w:rsidRPr="00C916B6" w:rsidRDefault="000E6956" w:rsidP="000E69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MEYLE</w:t>
      </w:r>
      <w:r w:rsidRPr="00C916B6">
        <w:rPr>
          <w:rFonts w:ascii="Arial" w:hAnsi="Arial" w:cs="Arial"/>
          <w:u w:val="single"/>
        </w:rPr>
        <w:t>-</w:t>
      </w:r>
      <w:proofErr w:type="spellStart"/>
      <w:r>
        <w:rPr>
          <w:rFonts w:ascii="Arial" w:hAnsi="Arial" w:cs="Arial"/>
          <w:u w:val="single"/>
        </w:rPr>
        <w:t>dílenský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typ</w:t>
      </w:r>
      <w:proofErr w:type="spellEnd"/>
      <w:r w:rsidRPr="00C916B6">
        <w:rPr>
          <w:rFonts w:ascii="Arial" w:hAnsi="Arial" w:cs="Arial"/>
          <w:u w:val="single"/>
        </w:rPr>
        <w:t xml:space="preserve"> 1:</w:t>
      </w:r>
      <w:r w:rsidRPr="00C916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montáži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používat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zásadně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těsnící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dodávaný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pumpou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vždy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použít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utěsnění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Těsnící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silikonu</w:t>
      </w:r>
      <w:proofErr w:type="spellEnd"/>
      <w:r w:rsidRPr="00C9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nutné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používat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obezřetně</w:t>
      </w:r>
      <w:proofErr w:type="spellEnd"/>
      <w:r>
        <w:rPr>
          <w:rFonts w:ascii="Arial" w:hAnsi="Arial" w:cs="Arial"/>
        </w:rPr>
        <w:t xml:space="preserve"> </w:t>
      </w:r>
      <w:r w:rsidRPr="00C916B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případě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těsnící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chladící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kapaliny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způsobit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nefunkčnost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ucpávek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dojít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zneprůchodnění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některých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součástí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chladícího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systému</w:t>
      </w:r>
      <w:proofErr w:type="spellEnd"/>
      <w:r>
        <w:rPr>
          <w:rFonts w:ascii="Arial" w:hAnsi="Arial" w:cs="Arial"/>
        </w:rPr>
        <w:t>.</w:t>
      </w:r>
      <w:r w:rsidRPr="00C916B6">
        <w:rPr>
          <w:rFonts w:ascii="Arial" w:hAnsi="Arial" w:cs="Arial"/>
        </w:rPr>
        <w:t xml:space="preserve"> </w:t>
      </w:r>
    </w:p>
    <w:p w:rsidR="000E6956" w:rsidRDefault="000E6956" w:rsidP="000E69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u w:val="single"/>
        </w:rPr>
        <w:t>MEYLE</w:t>
      </w:r>
      <w:r w:rsidRPr="00C916B6">
        <w:rPr>
          <w:rFonts w:ascii="Arial" w:hAnsi="Arial" w:cs="Arial"/>
          <w:u w:val="single"/>
        </w:rPr>
        <w:t>-</w:t>
      </w:r>
      <w:proofErr w:type="spellStart"/>
      <w:r>
        <w:rPr>
          <w:rFonts w:ascii="Arial" w:hAnsi="Arial" w:cs="Arial"/>
          <w:u w:val="single"/>
        </w:rPr>
        <w:t>dílenský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typ</w:t>
      </w:r>
      <w:proofErr w:type="spellEnd"/>
      <w:r w:rsidRPr="00C916B6">
        <w:rPr>
          <w:rFonts w:ascii="Arial" w:hAnsi="Arial" w:cs="Arial"/>
          <w:u w:val="single"/>
        </w:rPr>
        <w:t xml:space="preserve"> 2:</w:t>
      </w:r>
      <w:r w:rsidRPr="00C916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výměně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pumpy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vždy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vypláchnout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kompletní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chladící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systém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naplnit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adekvátním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množstvím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chladicí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kapaliny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bezpodmínečně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dodržet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výrobce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vozu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chladicí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kapalinu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tomto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videu</w:t>
      </w:r>
      <w:proofErr w:type="spellEnd"/>
      <w:r w:rsidRPr="00C916B6">
        <w:rPr>
          <w:rFonts w:ascii="Arial" w:hAnsi="Arial" w:cs="Arial"/>
        </w:rPr>
        <w:t xml:space="preserve"> „MEYLE-</w:t>
      </w:r>
      <w:r>
        <w:rPr>
          <w:rFonts w:ascii="Arial" w:hAnsi="Arial" w:cs="Arial"/>
        </w:rPr>
        <w:t>MECHANICI</w:t>
      </w:r>
      <w:proofErr w:type="gramStart"/>
      <w:r w:rsidRPr="00C916B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najdete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typy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návody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výplach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chladicího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systému</w:t>
      </w:r>
      <w:proofErr w:type="spellEnd"/>
      <w:r w:rsidRPr="00C916B6">
        <w:rPr>
          <w:rFonts w:ascii="Arial" w:hAnsi="Arial" w:cs="Arial"/>
        </w:rPr>
        <w:t xml:space="preserve">: </w:t>
      </w:r>
      <w:hyperlink r:id="rId8" w:history="1">
        <w:r w:rsidRPr="00C916B6">
          <w:rPr>
            <w:rStyle w:val="Hyperlink"/>
            <w:rFonts w:ascii="Arial" w:hAnsi="Arial" w:cs="Arial"/>
          </w:rPr>
          <w:t>https://www.youtube.com/watch?v=BAKFsrjGSls</w:t>
        </w:r>
      </w:hyperlink>
      <w:r w:rsidRPr="00C916B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82270C" w:rsidRPr="00636607" w:rsidRDefault="0082270C" w:rsidP="000E695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lang w:val="cs-CZ"/>
        </w:rPr>
      </w:pPr>
      <w:r w:rsidRPr="00636607">
        <w:rPr>
          <w:rFonts w:ascii="Arial" w:hAnsi="Arial" w:cs="Arial"/>
          <w:sz w:val="18"/>
          <w:lang w:val="cs-CZ"/>
        </w:rPr>
        <w:lastRenderedPageBreak/>
        <w:t xml:space="preserve">Tiskové zprávy a fotky si můžete stáhnout na  </w:t>
      </w:r>
      <w:r>
        <w:fldChar w:fldCharType="begin"/>
      </w:r>
      <w:r>
        <w:instrText xml:space="preserve"> HYPERLINK "http://www.meyle.com" </w:instrText>
      </w:r>
      <w:r>
        <w:fldChar w:fldCharType="separate"/>
      </w:r>
      <w:r w:rsidRPr="00636607">
        <w:rPr>
          <w:rStyle w:val="Hyperlink"/>
          <w:rFonts w:ascii="Arial" w:hAnsi="Arial" w:cs="Arial"/>
          <w:sz w:val="18"/>
          <w:lang w:val="cs-CZ"/>
        </w:rPr>
        <w:t>www.meyle.com</w:t>
      </w:r>
      <w:r>
        <w:rPr>
          <w:rStyle w:val="Hyperlink"/>
          <w:rFonts w:ascii="Arial" w:hAnsi="Arial" w:cs="Arial"/>
          <w:sz w:val="18"/>
          <w:lang w:val="cs-CZ"/>
        </w:rPr>
        <w:fldChar w:fldCharType="end"/>
      </w:r>
      <w:r w:rsidRPr="00636607">
        <w:rPr>
          <w:rFonts w:ascii="Arial" w:hAnsi="Arial" w:cs="Arial"/>
          <w:sz w:val="18"/>
          <w:lang w:val="cs-CZ"/>
        </w:rPr>
        <w:t xml:space="preserve"> a nebo objednat jako soubor</w:t>
      </w:r>
      <w:r>
        <w:rPr>
          <w:rFonts w:ascii="Arial" w:hAnsi="Arial" w:cs="Arial"/>
          <w:sz w:val="18"/>
          <w:lang w:val="cs-CZ"/>
        </w:rPr>
        <w:t>.</w:t>
      </w:r>
    </w:p>
    <w:p w:rsidR="0082270C" w:rsidRPr="007818FB" w:rsidRDefault="0082270C" w:rsidP="0082270C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bookmarkStart w:id="0" w:name="_GoBack"/>
      <w:bookmarkEnd w:id="0"/>
      <w:r w:rsidRPr="00636607">
        <w:rPr>
          <w:rFonts w:ascii="Arial" w:hAnsi="Arial" w:cs="Arial"/>
          <w:sz w:val="18"/>
          <w:lang w:val="cs-CZ"/>
        </w:rPr>
        <w:t>Kontakt:</w:t>
      </w:r>
    </w:p>
    <w:p w:rsidR="0082270C" w:rsidRDefault="0082270C" w:rsidP="0082270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 Relations von Hoyningen-Huene, Marc von Bandemer, phone: +49 40 416208-17, e-mail: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82270C" w:rsidRPr="00964406" w:rsidRDefault="0082270C" w:rsidP="0082270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20"/>
        </w:rPr>
        <w:t>Wulf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Gaertner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Autoparts</w:t>
      </w:r>
      <w:proofErr w:type="spellEnd"/>
      <w:r>
        <w:rPr>
          <w:rFonts w:ascii="Arial" w:hAnsi="Arial" w:cs="Arial"/>
          <w:sz w:val="18"/>
          <w:szCs w:val="20"/>
        </w:rPr>
        <w:t xml:space="preserve"> AG, Annika Fuchs, phone: +49 40 67506-519,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</w:p>
    <w:p w:rsidR="0082270C" w:rsidRDefault="0082270C" w:rsidP="0082270C">
      <w:pPr>
        <w:jc w:val="both"/>
        <w:rPr>
          <w:rFonts w:ascii="Arial" w:hAnsi="Arial" w:cs="Arial"/>
          <w:sz w:val="18"/>
          <w:szCs w:val="20"/>
        </w:rPr>
      </w:pPr>
    </w:p>
    <w:p w:rsidR="0082270C" w:rsidRDefault="0082270C" w:rsidP="0082270C">
      <w:pPr>
        <w:jc w:val="both"/>
        <w:rPr>
          <w:rFonts w:ascii="Arial" w:hAnsi="Arial" w:cs="Arial"/>
          <w:sz w:val="18"/>
          <w:szCs w:val="20"/>
        </w:rPr>
      </w:pPr>
    </w:p>
    <w:p w:rsidR="0082270C" w:rsidRPr="00C71D08" w:rsidRDefault="0082270C" w:rsidP="0082270C">
      <w:pPr>
        <w:spacing w:after="240"/>
        <w:rPr>
          <w:rFonts w:ascii="Arial" w:hAnsi="Arial" w:cs="Arial"/>
          <w:b/>
          <w:sz w:val="20"/>
          <w:szCs w:val="20"/>
        </w:rPr>
      </w:pPr>
      <w:r w:rsidRPr="00C71D08">
        <w:rPr>
          <w:rFonts w:ascii="Arial" w:hAnsi="Arial" w:cs="Arial"/>
          <w:b/>
          <w:sz w:val="20"/>
          <w:szCs w:val="20"/>
        </w:rPr>
        <w:t xml:space="preserve">O </w:t>
      </w:r>
      <w:proofErr w:type="spellStart"/>
      <w:r w:rsidRPr="00C71D08">
        <w:rPr>
          <w:rFonts w:ascii="Arial" w:hAnsi="Arial" w:cs="Arial"/>
          <w:b/>
          <w:sz w:val="20"/>
          <w:szCs w:val="20"/>
        </w:rPr>
        <w:t>firmě</w:t>
      </w:r>
      <w:proofErr w:type="spellEnd"/>
    </w:p>
    <w:p w:rsidR="0082270C" w:rsidRPr="00C71D08" w:rsidRDefault="0082270C" w:rsidP="0082270C">
      <w:pPr>
        <w:spacing w:after="240"/>
        <w:rPr>
          <w:rFonts w:ascii="Arial" w:hAnsi="Arial" w:cs="Arial"/>
          <w:sz w:val="20"/>
          <w:szCs w:val="20"/>
        </w:rPr>
      </w:pPr>
      <w:proofErr w:type="gramStart"/>
      <w:r w:rsidRPr="00C71D0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C71D08">
        <w:rPr>
          <w:rFonts w:ascii="Arial" w:hAnsi="Arial" w:cs="Arial"/>
          <w:sz w:val="20"/>
          <w:szCs w:val="20"/>
        </w:rPr>
        <w:t>značkou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MEYLE </w:t>
      </w:r>
      <w:proofErr w:type="spellStart"/>
      <w:r w:rsidRPr="00C71D08">
        <w:rPr>
          <w:rFonts w:ascii="Arial" w:hAnsi="Arial" w:cs="Arial"/>
          <w:sz w:val="20"/>
          <w:szCs w:val="20"/>
        </w:rPr>
        <w:t>vyvíjí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1D08">
        <w:rPr>
          <w:rFonts w:ascii="Arial" w:hAnsi="Arial" w:cs="Arial"/>
          <w:sz w:val="20"/>
          <w:szCs w:val="20"/>
        </w:rPr>
        <w:t>vyrábí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</w:rPr>
        <w:t>distribuuje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společnost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Wulf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Gaertener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Autoparts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AG </w:t>
      </w:r>
      <w:proofErr w:type="spellStart"/>
      <w:r w:rsidRPr="00C71D08">
        <w:rPr>
          <w:rFonts w:ascii="Arial" w:hAnsi="Arial" w:cs="Arial"/>
          <w:sz w:val="20"/>
          <w:szCs w:val="20"/>
        </w:rPr>
        <w:t>kvalitní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náhradní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díly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C71D08">
        <w:rPr>
          <w:rFonts w:ascii="Arial" w:hAnsi="Arial" w:cs="Arial"/>
          <w:sz w:val="20"/>
          <w:szCs w:val="20"/>
        </w:rPr>
        <w:t>osobní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1D08">
        <w:rPr>
          <w:rFonts w:ascii="Arial" w:hAnsi="Arial" w:cs="Arial"/>
          <w:sz w:val="20"/>
          <w:szCs w:val="20"/>
        </w:rPr>
        <w:t>užitková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</w:rPr>
        <w:t>nákladní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vozidla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C71D08">
        <w:rPr>
          <w:rFonts w:ascii="Arial" w:hAnsi="Arial" w:cs="Arial"/>
          <w:sz w:val="20"/>
          <w:szCs w:val="20"/>
        </w:rPr>
        <w:t>nezávislý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trh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s </w:t>
      </w:r>
      <w:proofErr w:type="spellStart"/>
      <w:r w:rsidRPr="00C71D08">
        <w:rPr>
          <w:rFonts w:ascii="Arial" w:hAnsi="Arial" w:cs="Arial"/>
          <w:sz w:val="20"/>
          <w:szCs w:val="20"/>
        </w:rPr>
        <w:t>náhradními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díly</w:t>
      </w:r>
      <w:proofErr w:type="spellEnd"/>
      <w:r w:rsidRPr="00C71D08">
        <w:rPr>
          <w:rFonts w:ascii="Arial" w:hAnsi="Arial" w:cs="Arial"/>
          <w:sz w:val="20"/>
          <w:szCs w:val="20"/>
        </w:rPr>
        <w:t>.</w:t>
      </w:r>
      <w:proofErr w:type="gram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Značka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MEYLE </w:t>
      </w:r>
      <w:proofErr w:type="spellStart"/>
      <w:r w:rsidRPr="00C71D08">
        <w:rPr>
          <w:rFonts w:ascii="Arial" w:hAnsi="Arial" w:cs="Arial"/>
          <w:sz w:val="20"/>
          <w:szCs w:val="20"/>
        </w:rPr>
        <w:t>zahrnuje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C71D08">
        <w:rPr>
          <w:rFonts w:ascii="Arial" w:hAnsi="Arial" w:cs="Arial"/>
          <w:sz w:val="20"/>
          <w:szCs w:val="20"/>
        </w:rPr>
        <w:t>produktové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linie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MEYLE-ORIGINAL, MEYLE-HD a MEYLE-PD</w:t>
      </w:r>
    </w:p>
    <w:p w:rsidR="0082270C" w:rsidRPr="00C71D08" w:rsidRDefault="0082270C" w:rsidP="0082270C">
      <w:pPr>
        <w:spacing w:after="240"/>
        <w:rPr>
          <w:rFonts w:ascii="Arial" w:hAnsi="Arial" w:cs="Arial"/>
          <w:sz w:val="20"/>
          <w:szCs w:val="20"/>
        </w:rPr>
      </w:pPr>
      <w:proofErr w:type="spellStart"/>
      <w:r w:rsidRPr="00C71D08">
        <w:rPr>
          <w:rFonts w:ascii="Arial" w:hAnsi="Arial" w:cs="Arial"/>
          <w:sz w:val="20"/>
          <w:szCs w:val="20"/>
        </w:rPr>
        <w:t>Celkový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sortiment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1D08">
        <w:rPr>
          <w:rFonts w:ascii="Arial" w:hAnsi="Arial" w:cs="Arial"/>
          <w:sz w:val="20"/>
          <w:szCs w:val="20"/>
        </w:rPr>
        <w:t>kterým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výrobce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C71D08">
        <w:rPr>
          <w:rFonts w:ascii="Arial" w:hAnsi="Arial" w:cs="Arial"/>
          <w:sz w:val="20"/>
          <w:szCs w:val="20"/>
        </w:rPr>
        <w:t>Hamburku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pokrývá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téměř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všechny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běžné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požadavky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1D08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náhradní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díly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1D08">
        <w:rPr>
          <w:rFonts w:ascii="Arial" w:hAnsi="Arial" w:cs="Arial"/>
          <w:sz w:val="20"/>
          <w:szCs w:val="20"/>
        </w:rPr>
        <w:t>sestává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C71D08">
        <w:rPr>
          <w:rFonts w:ascii="Arial" w:hAnsi="Arial" w:cs="Arial"/>
          <w:sz w:val="20"/>
          <w:szCs w:val="20"/>
        </w:rPr>
        <w:t>následujících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produktových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linií</w:t>
      </w:r>
      <w:proofErr w:type="spellEnd"/>
      <w:r w:rsidRPr="00C71D08">
        <w:rPr>
          <w:rFonts w:ascii="Arial" w:hAnsi="Arial" w:cs="Arial"/>
          <w:sz w:val="20"/>
          <w:szCs w:val="20"/>
        </w:rPr>
        <w:t>:</w:t>
      </w:r>
    </w:p>
    <w:p w:rsidR="0082270C" w:rsidRPr="00C71D08" w:rsidRDefault="0082270C" w:rsidP="0082270C">
      <w:pPr>
        <w:pStyle w:val="Listenabsatz"/>
        <w:numPr>
          <w:ilvl w:val="0"/>
          <w:numId w:val="42"/>
        </w:numPr>
        <w:spacing w:after="240"/>
        <w:contextualSpacing/>
        <w:rPr>
          <w:rFonts w:ascii="Arial" w:hAnsi="Arial" w:cs="Arial"/>
          <w:sz w:val="20"/>
          <w:szCs w:val="20"/>
          <w:lang w:val="en-GB"/>
        </w:rPr>
      </w:pPr>
      <w:r w:rsidRPr="00C71D08">
        <w:rPr>
          <w:rFonts w:ascii="Arial" w:hAnsi="Arial" w:cs="Arial"/>
          <w:sz w:val="20"/>
          <w:szCs w:val="20"/>
          <w:lang w:val="en-GB"/>
        </w:rPr>
        <w:t xml:space="preserve">MEYLE-ORIGINAL –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sedí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přesně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jako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originál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>: k 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tomu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patří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více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jak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21.000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kvalitních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Položek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sortimentu</w:t>
      </w:r>
      <w:proofErr w:type="spellEnd"/>
    </w:p>
    <w:p w:rsidR="0082270C" w:rsidRPr="00C71D08" w:rsidRDefault="0082270C" w:rsidP="0082270C">
      <w:pPr>
        <w:pStyle w:val="Listenabsatz"/>
        <w:numPr>
          <w:ilvl w:val="0"/>
          <w:numId w:val="42"/>
        </w:numPr>
        <w:spacing w:after="240"/>
        <w:contextualSpacing/>
        <w:rPr>
          <w:rFonts w:ascii="Arial" w:hAnsi="Arial" w:cs="Arial"/>
          <w:sz w:val="20"/>
          <w:szCs w:val="20"/>
          <w:lang w:val="en-GB"/>
        </w:rPr>
      </w:pPr>
      <w:r w:rsidRPr="00C71D08">
        <w:rPr>
          <w:rFonts w:ascii="Arial" w:hAnsi="Arial" w:cs="Arial"/>
          <w:sz w:val="20"/>
          <w:szCs w:val="20"/>
          <w:lang w:val="en-GB"/>
        </w:rPr>
        <w:t xml:space="preserve">MEYLE-PD –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lepé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vymyšleno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lépe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vyrobeno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>: k 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tomuto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patří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kolem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1.800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technicky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vylepšených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brzdových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kotoučů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destiček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s 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vysokým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výkonem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brzdění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moderním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povrchovou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technologií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>.</w:t>
      </w:r>
    </w:p>
    <w:p w:rsidR="0082270C" w:rsidRPr="00C71D08" w:rsidRDefault="0082270C" w:rsidP="0082270C">
      <w:pPr>
        <w:pStyle w:val="Listenabsatz"/>
        <w:numPr>
          <w:ilvl w:val="0"/>
          <w:numId w:val="42"/>
        </w:numPr>
        <w:spacing w:after="240"/>
        <w:contextualSpacing/>
        <w:rPr>
          <w:rFonts w:ascii="Arial" w:hAnsi="Arial" w:cs="Arial"/>
          <w:sz w:val="20"/>
          <w:szCs w:val="20"/>
          <w:lang w:val="en-GB"/>
        </w:rPr>
      </w:pPr>
      <w:r w:rsidRPr="00C71D08">
        <w:rPr>
          <w:rFonts w:ascii="Arial" w:hAnsi="Arial" w:cs="Arial"/>
          <w:sz w:val="20"/>
          <w:szCs w:val="20"/>
          <w:lang w:val="en-GB"/>
        </w:rPr>
        <w:t xml:space="preserve">MEYLE-HD –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lepší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než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originál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více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jak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750 MEYLE-HD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dílů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pro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tisíce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modelů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C71D08">
        <w:rPr>
          <w:rFonts w:ascii="Arial" w:hAnsi="Arial" w:cs="Arial"/>
          <w:sz w:val="20"/>
          <w:szCs w:val="20"/>
          <w:lang w:val="en-GB"/>
        </w:rPr>
        <w:t>vozidel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 MEYLE</w:t>
      </w:r>
      <w:proofErr w:type="gram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inženýři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již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vyvinuli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jsou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oproti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prvovýrobní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kvalitě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optimalizované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pro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vysoké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zatížení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dlouhou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životnost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Jedinečným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znakem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těchto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technicky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vylepšených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MEYLE-HD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dílů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je 4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letá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  <w:lang w:val="en-GB"/>
        </w:rPr>
        <w:t>záruka</w:t>
      </w:r>
      <w:proofErr w:type="spellEnd"/>
      <w:r w:rsidRPr="00C71D08">
        <w:rPr>
          <w:rFonts w:ascii="Arial" w:hAnsi="Arial" w:cs="Arial"/>
          <w:sz w:val="20"/>
          <w:szCs w:val="20"/>
          <w:lang w:val="en-GB"/>
        </w:rPr>
        <w:t>.</w:t>
      </w:r>
    </w:p>
    <w:p w:rsidR="00F60CC1" w:rsidRPr="0082270C" w:rsidRDefault="0082270C" w:rsidP="0082270C">
      <w:pPr>
        <w:spacing w:after="2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1D08">
        <w:rPr>
          <w:rFonts w:ascii="Arial" w:hAnsi="Arial" w:cs="Arial"/>
          <w:sz w:val="20"/>
          <w:szCs w:val="20"/>
        </w:rPr>
        <w:t>Wulf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Gaertner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Autoparts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AG </w:t>
      </w:r>
      <w:proofErr w:type="spellStart"/>
      <w:r w:rsidRPr="00C71D08">
        <w:rPr>
          <w:rFonts w:ascii="Arial" w:hAnsi="Arial" w:cs="Arial"/>
          <w:sz w:val="20"/>
          <w:szCs w:val="20"/>
        </w:rPr>
        <w:t>byla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založena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C71D08">
        <w:rPr>
          <w:rFonts w:ascii="Arial" w:hAnsi="Arial" w:cs="Arial"/>
          <w:sz w:val="20"/>
          <w:szCs w:val="20"/>
        </w:rPr>
        <w:t>roce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1958 a </w:t>
      </w:r>
      <w:proofErr w:type="spellStart"/>
      <w:r w:rsidRPr="00C71D08">
        <w:rPr>
          <w:rFonts w:ascii="Arial" w:hAnsi="Arial" w:cs="Arial"/>
          <w:sz w:val="20"/>
          <w:szCs w:val="20"/>
        </w:rPr>
        <w:t>má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sídlo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C71D08">
        <w:rPr>
          <w:rFonts w:ascii="Arial" w:hAnsi="Arial" w:cs="Arial"/>
          <w:sz w:val="20"/>
          <w:szCs w:val="20"/>
        </w:rPr>
        <w:t>Hamburku</w:t>
      </w:r>
      <w:proofErr w:type="spellEnd"/>
      <w:r w:rsidRPr="00C71D08">
        <w:rPr>
          <w:rFonts w:ascii="Arial" w:hAnsi="Arial" w:cs="Arial"/>
          <w:sz w:val="20"/>
          <w:szCs w:val="20"/>
        </w:rPr>
        <w:t>.</w:t>
      </w:r>
      <w:proofErr w:type="gram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1D08">
        <w:rPr>
          <w:rFonts w:ascii="Arial" w:hAnsi="Arial" w:cs="Arial"/>
          <w:sz w:val="20"/>
          <w:szCs w:val="20"/>
        </w:rPr>
        <w:t>Společnost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C71D08">
        <w:rPr>
          <w:rFonts w:ascii="Arial" w:hAnsi="Arial" w:cs="Arial"/>
          <w:sz w:val="20"/>
          <w:szCs w:val="20"/>
        </w:rPr>
        <w:t>aktivní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ve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120 </w:t>
      </w:r>
      <w:proofErr w:type="spellStart"/>
      <w:r w:rsidRPr="00C71D08">
        <w:rPr>
          <w:rFonts w:ascii="Arial" w:hAnsi="Arial" w:cs="Arial"/>
          <w:sz w:val="20"/>
          <w:szCs w:val="20"/>
        </w:rPr>
        <w:t>zemích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světa</w:t>
      </w:r>
      <w:proofErr w:type="spellEnd"/>
      <w:r w:rsidRPr="00C71D08">
        <w:rPr>
          <w:rFonts w:ascii="Arial" w:hAnsi="Arial" w:cs="Arial"/>
          <w:sz w:val="20"/>
          <w:szCs w:val="20"/>
        </w:rPr>
        <w:t>.</w:t>
      </w:r>
      <w:proofErr w:type="gram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1D08">
        <w:rPr>
          <w:rFonts w:ascii="Arial" w:hAnsi="Arial" w:cs="Arial"/>
          <w:sz w:val="20"/>
          <w:szCs w:val="20"/>
        </w:rPr>
        <w:t>Vedle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vysoce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moderního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logistického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centra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C71D08">
        <w:rPr>
          <w:rFonts w:ascii="Arial" w:hAnsi="Arial" w:cs="Arial"/>
          <w:sz w:val="20"/>
          <w:szCs w:val="20"/>
        </w:rPr>
        <w:t>Hamburku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disponuje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tato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společnost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celosvětově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dceřinými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společnostmi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71D08">
        <w:rPr>
          <w:rFonts w:ascii="Arial" w:hAnsi="Arial" w:cs="Arial"/>
          <w:sz w:val="20"/>
          <w:szCs w:val="20"/>
        </w:rPr>
        <w:t>výrobními</w:t>
      </w:r>
      <w:proofErr w:type="spellEnd"/>
      <w:r w:rsidRPr="00C71D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D08">
        <w:rPr>
          <w:rFonts w:ascii="Arial" w:hAnsi="Arial" w:cs="Arial"/>
          <w:sz w:val="20"/>
          <w:szCs w:val="20"/>
        </w:rPr>
        <w:t>závody</w:t>
      </w:r>
      <w:proofErr w:type="spellEnd"/>
      <w:r w:rsidRPr="00C71D08">
        <w:rPr>
          <w:rFonts w:ascii="Arial" w:hAnsi="Arial" w:cs="Arial"/>
          <w:sz w:val="20"/>
          <w:szCs w:val="20"/>
        </w:rPr>
        <w:t>.</w:t>
      </w:r>
      <w:proofErr w:type="gramEnd"/>
    </w:p>
    <w:p w:rsidR="00D77F90" w:rsidRPr="0082270C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en-GB"/>
        </w:rPr>
      </w:pPr>
    </w:p>
    <w:sectPr w:rsidR="00D77F90" w:rsidRPr="0082270C" w:rsidSect="00207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F5" w:rsidRDefault="003B22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F5" w:rsidRDefault="003B22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F5" w:rsidRDefault="003B22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3B22F5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" name="Grafik 0" descr="Header_Pressemitteilung_tschech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tschechis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F5" w:rsidRDefault="003B22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7DAA"/>
    <w:multiLevelType w:val="hybridMultilevel"/>
    <w:tmpl w:val="6C9040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5"/>
  </w:num>
  <w:num w:numId="4">
    <w:abstractNumId w:val="25"/>
  </w:num>
  <w:num w:numId="5">
    <w:abstractNumId w:val="5"/>
  </w:num>
  <w:num w:numId="6">
    <w:abstractNumId w:val="14"/>
  </w:num>
  <w:num w:numId="7">
    <w:abstractNumId w:val="21"/>
  </w:num>
  <w:num w:numId="8">
    <w:abstractNumId w:val="37"/>
  </w:num>
  <w:num w:numId="9">
    <w:abstractNumId w:val="3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6"/>
  </w:num>
  <w:num w:numId="13">
    <w:abstractNumId w:val="26"/>
  </w:num>
  <w:num w:numId="14">
    <w:abstractNumId w:val="23"/>
  </w:num>
  <w:num w:numId="15">
    <w:abstractNumId w:val="38"/>
  </w:num>
  <w:num w:numId="16">
    <w:abstractNumId w:val="10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8"/>
  </w:num>
  <w:num w:numId="27">
    <w:abstractNumId w:val="18"/>
  </w:num>
  <w:num w:numId="28">
    <w:abstractNumId w:val="32"/>
  </w:num>
  <w:num w:numId="29">
    <w:abstractNumId w:val="4"/>
  </w:num>
  <w:num w:numId="30">
    <w:abstractNumId w:val="29"/>
  </w:num>
  <w:num w:numId="31">
    <w:abstractNumId w:val="30"/>
  </w:num>
  <w:num w:numId="32">
    <w:abstractNumId w:val="12"/>
  </w:num>
  <w:num w:numId="33">
    <w:abstractNumId w:val="16"/>
  </w:num>
  <w:num w:numId="34">
    <w:abstractNumId w:val="28"/>
  </w:num>
  <w:num w:numId="35">
    <w:abstractNumId w:val="33"/>
  </w:num>
  <w:num w:numId="36">
    <w:abstractNumId w:val="31"/>
  </w:num>
  <w:num w:numId="37">
    <w:abstractNumId w:val="0"/>
  </w:num>
  <w:num w:numId="38">
    <w:abstractNumId w:val="24"/>
  </w:num>
  <w:num w:numId="39">
    <w:abstractNumId w:val="27"/>
  </w:num>
  <w:num w:numId="40">
    <w:abstractNumId w:val="35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0E6956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B22F5"/>
    <w:rsid w:val="003F575E"/>
    <w:rsid w:val="0042450D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2270C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KFsrjGS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2016-11-29T15:11:00Z</dcterms:created>
  <dcterms:modified xsi:type="dcterms:W3CDTF">2016-11-29T15:11:00Z</dcterms:modified>
</cp:coreProperties>
</file>