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49" w:rsidRPr="00B22EB5" w:rsidRDefault="00C60B49" w:rsidP="00C60B49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B22EB5">
        <w:rPr>
          <w:rFonts w:ascii="Arial" w:hAnsi="Arial" w:cs="Arial"/>
          <w:b/>
          <w:sz w:val="28"/>
          <w:szCs w:val="28"/>
          <w:lang w:val="it-IT"/>
        </w:rPr>
        <w:t>I dischi fren</w:t>
      </w:r>
      <w:r>
        <w:rPr>
          <w:rFonts w:ascii="Arial" w:hAnsi="Arial" w:cs="Arial"/>
          <w:b/>
          <w:sz w:val="28"/>
          <w:szCs w:val="28"/>
          <w:lang w:val="it-IT"/>
        </w:rPr>
        <w:t>o</w:t>
      </w:r>
      <w:r w:rsidRPr="00B22EB5">
        <w:rPr>
          <w:rFonts w:ascii="Arial" w:hAnsi="Arial" w:cs="Arial"/>
          <w:b/>
          <w:sz w:val="28"/>
          <w:szCs w:val="28"/>
          <w:lang w:val="it-IT"/>
        </w:rPr>
        <w:t xml:space="preserve"> MEYLE testati e certificati a norma ECE </w:t>
      </w:r>
      <w:proofErr w:type="gramStart"/>
      <w:r w:rsidRPr="00B22EB5">
        <w:rPr>
          <w:rFonts w:ascii="Arial" w:hAnsi="Arial" w:cs="Arial"/>
          <w:b/>
          <w:sz w:val="28"/>
          <w:szCs w:val="28"/>
          <w:lang w:val="it-IT"/>
        </w:rPr>
        <w:t>R90</w:t>
      </w:r>
      <w:proofErr w:type="gramEnd"/>
    </w:p>
    <w:p w:rsidR="00C60B49" w:rsidRPr="00C60B49" w:rsidRDefault="00C60B49" w:rsidP="00C60B49">
      <w:pPr>
        <w:numPr>
          <w:ilvl w:val="0"/>
          <w:numId w:val="43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Arial" w:hAnsi="Arial" w:cs="Arial"/>
          <w:b/>
          <w:lang w:val="it-IT"/>
        </w:rPr>
      </w:pPr>
      <w:proofErr w:type="gramStart"/>
      <w:r w:rsidRPr="00C60B49">
        <w:rPr>
          <w:rFonts w:ascii="Arial" w:hAnsi="Arial" w:cs="Arial"/>
          <w:b/>
          <w:lang w:val="it-IT"/>
        </w:rPr>
        <w:t>A partire dal</w:t>
      </w:r>
      <w:proofErr w:type="gramEnd"/>
      <w:r w:rsidRPr="00C60B49">
        <w:rPr>
          <w:rFonts w:ascii="Arial" w:hAnsi="Arial" w:cs="Arial"/>
          <w:b/>
          <w:lang w:val="it-IT"/>
        </w:rPr>
        <w:t xml:space="preserve"> Novembre 2016 sono in vigore le norme relative alla qualità dei   dischi freno installati sui nuovi veicoli</w:t>
      </w:r>
    </w:p>
    <w:p w:rsidR="00C60B49" w:rsidRPr="00C60B49" w:rsidRDefault="00C60B49" w:rsidP="00C60B49">
      <w:pPr>
        <w:numPr>
          <w:ilvl w:val="0"/>
          <w:numId w:val="43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Arial" w:hAnsi="Arial" w:cs="Arial"/>
          <w:b/>
          <w:lang w:val="it-IT"/>
        </w:rPr>
      </w:pPr>
      <w:proofErr w:type="spellStart"/>
      <w:r w:rsidRPr="00C60B49">
        <w:rPr>
          <w:rFonts w:ascii="Arial" w:hAnsi="Arial" w:cs="Arial"/>
          <w:b/>
          <w:lang w:val="it-IT"/>
        </w:rPr>
        <w:t>Gia’</w:t>
      </w:r>
      <w:proofErr w:type="spellEnd"/>
      <w:r w:rsidRPr="00C60B49">
        <w:rPr>
          <w:rFonts w:ascii="Arial" w:hAnsi="Arial" w:cs="Arial"/>
          <w:b/>
          <w:lang w:val="it-IT"/>
        </w:rPr>
        <w:t xml:space="preserve"> oggi il 90% dei dischi freno MEYLE in commercio soddisfa i </w:t>
      </w:r>
      <w:proofErr w:type="gramStart"/>
      <w:r w:rsidRPr="00C60B49">
        <w:rPr>
          <w:rFonts w:ascii="Arial" w:hAnsi="Arial" w:cs="Arial"/>
          <w:b/>
          <w:lang w:val="it-IT"/>
        </w:rPr>
        <w:t>requisiti richiesti</w:t>
      </w:r>
      <w:proofErr w:type="gramEnd"/>
      <w:r w:rsidRPr="00C60B49">
        <w:rPr>
          <w:rFonts w:ascii="Arial" w:hAnsi="Arial" w:cs="Arial"/>
          <w:b/>
          <w:lang w:val="it-IT"/>
        </w:rPr>
        <w:t xml:space="preserve"> delle norme ECE R90</w:t>
      </w:r>
    </w:p>
    <w:p w:rsidR="00C60B49" w:rsidRPr="00C60B49" w:rsidRDefault="00C60B49" w:rsidP="00C60B49">
      <w:pPr>
        <w:numPr>
          <w:ilvl w:val="0"/>
          <w:numId w:val="43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Arial" w:hAnsi="Arial" w:cs="Arial"/>
          <w:b/>
          <w:lang w:val="it-IT"/>
        </w:rPr>
      </w:pPr>
      <w:proofErr w:type="gramStart"/>
      <w:r w:rsidRPr="00C60B49">
        <w:rPr>
          <w:rFonts w:ascii="Arial" w:hAnsi="Arial" w:cs="Arial"/>
          <w:b/>
          <w:lang w:val="it-IT"/>
        </w:rPr>
        <w:t>Ulteriori</w:t>
      </w:r>
      <w:proofErr w:type="gramEnd"/>
      <w:r w:rsidRPr="00C60B49">
        <w:rPr>
          <w:rFonts w:ascii="Arial" w:hAnsi="Arial" w:cs="Arial"/>
          <w:b/>
          <w:lang w:val="it-IT"/>
        </w:rPr>
        <w:t xml:space="preserve"> vantaggi stanno nella migliore protezione dalla corrosione e in una veloce installazione</w:t>
      </w:r>
    </w:p>
    <w:p w:rsidR="00C60B49" w:rsidRPr="00B22EB5" w:rsidRDefault="00C60B49" w:rsidP="00C60B49">
      <w:pPr>
        <w:spacing w:after="240" w:line="360" w:lineRule="auto"/>
        <w:jc w:val="both"/>
        <w:rPr>
          <w:rFonts w:ascii="Arial" w:hAnsi="Arial" w:cs="Arial"/>
          <w:b/>
          <w:lang w:val="it-IT"/>
        </w:rPr>
      </w:pPr>
      <w:proofErr w:type="spellStart"/>
      <w:proofErr w:type="gramStart"/>
      <w:r>
        <w:rPr>
          <w:rFonts w:ascii="Arial" w:hAnsi="Arial" w:cs="Arial"/>
          <w:b/>
          <w:u w:val="single"/>
        </w:rPr>
        <w:t>A</w:t>
      </w:r>
      <w:r w:rsidRPr="00FF7C48">
        <w:rPr>
          <w:rFonts w:ascii="Arial" w:hAnsi="Arial" w:cs="Arial"/>
          <w:b/>
          <w:u w:val="single"/>
        </w:rPr>
        <w:t>mburg</w:t>
      </w:r>
      <w:r>
        <w:rPr>
          <w:rFonts w:ascii="Arial" w:hAnsi="Arial" w:cs="Arial"/>
          <w:b/>
          <w:u w:val="single"/>
        </w:rPr>
        <w:t>o</w:t>
      </w:r>
      <w:proofErr w:type="spellEnd"/>
      <w:r>
        <w:rPr>
          <w:rFonts w:ascii="Arial" w:hAnsi="Arial" w:cs="Arial"/>
          <w:b/>
          <w:u w:val="single"/>
        </w:rPr>
        <w:t xml:space="preserve">, 13 </w:t>
      </w:r>
      <w:proofErr w:type="spellStart"/>
      <w:r>
        <w:rPr>
          <w:rFonts w:ascii="Arial" w:hAnsi="Arial" w:cs="Arial"/>
          <w:b/>
          <w:u w:val="single"/>
        </w:rPr>
        <w:t>dicembre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r w:rsidRPr="00FF7C48">
        <w:rPr>
          <w:rFonts w:ascii="Arial" w:hAnsi="Arial" w:cs="Arial"/>
          <w:b/>
          <w:u w:val="single"/>
        </w:rPr>
        <w:t>2016</w:t>
      </w:r>
      <w:r w:rsidRPr="00746919">
        <w:rPr>
          <w:rFonts w:ascii="Arial" w:hAnsi="Arial" w:cs="Arial"/>
          <w:b/>
          <w:u w:val="single"/>
        </w:rPr>
        <w:t>.</w:t>
      </w:r>
      <w:proofErr w:type="gramEnd"/>
      <w:r w:rsidRPr="00746919">
        <w:rPr>
          <w:rFonts w:ascii="Arial" w:hAnsi="Arial" w:cs="Arial"/>
          <w:b/>
        </w:rPr>
        <w:t xml:space="preserve"> </w:t>
      </w:r>
      <w:r w:rsidRPr="00B22EB5">
        <w:rPr>
          <w:rFonts w:ascii="Arial" w:hAnsi="Arial" w:cs="Arial"/>
          <w:b/>
          <w:lang w:val="it-IT"/>
        </w:rPr>
        <w:t xml:space="preserve">Le norme </w:t>
      </w:r>
      <w:r>
        <w:rPr>
          <w:rFonts w:ascii="Arial" w:hAnsi="Arial" w:cs="Arial"/>
          <w:b/>
          <w:lang w:val="it-IT"/>
        </w:rPr>
        <w:t>ECE R90, relative alla</w:t>
      </w:r>
      <w:r w:rsidRPr="00B22EB5">
        <w:rPr>
          <w:rFonts w:ascii="Arial" w:hAnsi="Arial" w:cs="Arial"/>
          <w:b/>
          <w:lang w:val="it-IT"/>
        </w:rPr>
        <w:t xml:space="preserve"> qualità </w:t>
      </w:r>
      <w:r>
        <w:rPr>
          <w:rFonts w:ascii="Arial" w:hAnsi="Arial" w:cs="Arial"/>
          <w:b/>
          <w:lang w:val="it-IT"/>
        </w:rPr>
        <w:t>dei dischi freno installati sui veicoli di nuova immatricolazione, sono entrate in vigore</w:t>
      </w:r>
      <w:r w:rsidRPr="00B22EB5">
        <w:rPr>
          <w:rFonts w:ascii="Arial" w:hAnsi="Arial" w:cs="Arial"/>
          <w:b/>
          <w:lang w:val="it-IT"/>
        </w:rPr>
        <w:t xml:space="preserve"> </w:t>
      </w:r>
      <w:proofErr w:type="gramStart"/>
      <w:r w:rsidRPr="00B22EB5">
        <w:rPr>
          <w:rFonts w:ascii="Arial" w:hAnsi="Arial" w:cs="Arial"/>
          <w:b/>
          <w:lang w:val="it-IT"/>
        </w:rPr>
        <w:t>a partire dal</w:t>
      </w:r>
      <w:proofErr w:type="gramEnd"/>
      <w:r w:rsidRPr="00B22EB5">
        <w:rPr>
          <w:rFonts w:ascii="Arial" w:hAnsi="Arial" w:cs="Arial"/>
          <w:b/>
          <w:lang w:val="it-IT"/>
        </w:rPr>
        <w:t xml:space="preserve"> novembre 2016</w:t>
      </w:r>
      <w:r>
        <w:rPr>
          <w:rFonts w:ascii="Arial" w:hAnsi="Arial" w:cs="Arial"/>
          <w:b/>
          <w:lang w:val="it-IT"/>
        </w:rPr>
        <w:t>.</w:t>
      </w:r>
      <w:r w:rsidRPr="00B22EB5">
        <w:rPr>
          <w:rFonts w:ascii="Arial" w:hAnsi="Arial" w:cs="Arial"/>
          <w:b/>
          <w:lang w:val="it-IT"/>
        </w:rPr>
        <w:t xml:space="preserve"> Anche se non </w:t>
      </w:r>
      <w:r>
        <w:rPr>
          <w:rFonts w:ascii="Arial" w:hAnsi="Arial" w:cs="Arial"/>
          <w:b/>
          <w:lang w:val="it-IT"/>
        </w:rPr>
        <w:t xml:space="preserve">ancora </w:t>
      </w:r>
      <w:r w:rsidRPr="00B22EB5">
        <w:rPr>
          <w:rFonts w:ascii="Arial" w:hAnsi="Arial" w:cs="Arial"/>
          <w:b/>
          <w:lang w:val="it-IT"/>
        </w:rPr>
        <w:t>richiesto dalla legge, il 90% dei</w:t>
      </w:r>
      <w:proofErr w:type="gramStart"/>
      <w:r w:rsidRPr="00B22EB5">
        <w:rPr>
          <w:rFonts w:ascii="Arial" w:hAnsi="Arial" w:cs="Arial"/>
          <w:b/>
          <w:lang w:val="it-IT"/>
        </w:rPr>
        <w:t xml:space="preserve">  </w:t>
      </w:r>
      <w:proofErr w:type="gramEnd"/>
      <w:r w:rsidRPr="00B22EB5">
        <w:rPr>
          <w:rFonts w:ascii="Arial" w:hAnsi="Arial" w:cs="Arial"/>
          <w:b/>
          <w:lang w:val="it-IT"/>
        </w:rPr>
        <w:t xml:space="preserve">dischi </w:t>
      </w:r>
      <w:r>
        <w:rPr>
          <w:rFonts w:ascii="Arial" w:hAnsi="Arial" w:cs="Arial"/>
          <w:b/>
          <w:lang w:val="it-IT"/>
        </w:rPr>
        <w:t>freno</w:t>
      </w:r>
      <w:r w:rsidRPr="00B22EB5">
        <w:rPr>
          <w:rFonts w:ascii="Arial" w:hAnsi="Arial" w:cs="Arial"/>
          <w:b/>
          <w:lang w:val="it-IT"/>
        </w:rPr>
        <w:t xml:space="preserve"> MEYLE in commercio – </w:t>
      </w:r>
      <w:r>
        <w:rPr>
          <w:rFonts w:ascii="Arial" w:hAnsi="Arial" w:cs="Arial"/>
          <w:b/>
          <w:lang w:val="it-IT"/>
        </w:rPr>
        <w:t xml:space="preserve">quindi anche quelli per i veicoli </w:t>
      </w:r>
      <w:proofErr w:type="spellStart"/>
      <w:r>
        <w:rPr>
          <w:rFonts w:ascii="Arial" w:hAnsi="Arial" w:cs="Arial"/>
          <w:b/>
          <w:lang w:val="it-IT"/>
        </w:rPr>
        <w:t>piu’</w:t>
      </w:r>
      <w:proofErr w:type="spellEnd"/>
      <w:r>
        <w:rPr>
          <w:rFonts w:ascii="Arial" w:hAnsi="Arial" w:cs="Arial"/>
          <w:b/>
          <w:lang w:val="it-IT"/>
        </w:rPr>
        <w:t xml:space="preserve">  vecchi e non interessati dalla direttiva </w:t>
      </w:r>
      <w:r w:rsidRPr="00B22EB5">
        <w:rPr>
          <w:rFonts w:ascii="Arial" w:hAnsi="Arial" w:cs="Arial"/>
          <w:b/>
          <w:lang w:val="it-IT"/>
        </w:rPr>
        <w:t xml:space="preserve">– </w:t>
      </w:r>
      <w:r>
        <w:rPr>
          <w:rFonts w:ascii="Arial" w:hAnsi="Arial" w:cs="Arial"/>
          <w:b/>
          <w:lang w:val="it-IT"/>
        </w:rPr>
        <w:t>soddisfa tali requisiti</w:t>
      </w:r>
      <w:r w:rsidRPr="00B22EB5">
        <w:rPr>
          <w:rFonts w:ascii="Arial" w:hAnsi="Arial" w:cs="Arial"/>
          <w:b/>
          <w:lang w:val="it-IT"/>
        </w:rPr>
        <w:t xml:space="preserve">. Le officine possono </w:t>
      </w:r>
      <w:r>
        <w:rPr>
          <w:rFonts w:ascii="Arial" w:hAnsi="Arial" w:cs="Arial"/>
          <w:b/>
          <w:lang w:val="it-IT"/>
        </w:rPr>
        <w:t xml:space="preserve">pertanto </w:t>
      </w:r>
      <w:r w:rsidRPr="00B22EB5">
        <w:rPr>
          <w:rFonts w:ascii="Arial" w:hAnsi="Arial" w:cs="Arial"/>
          <w:b/>
          <w:lang w:val="it-IT"/>
        </w:rPr>
        <w:t xml:space="preserve">offrire ai clienti </w:t>
      </w:r>
      <w:r>
        <w:rPr>
          <w:rFonts w:ascii="Arial" w:hAnsi="Arial" w:cs="Arial"/>
          <w:b/>
          <w:lang w:val="it-IT"/>
        </w:rPr>
        <w:t>in possesso di</w:t>
      </w:r>
      <w:r w:rsidRPr="00B22EB5">
        <w:rPr>
          <w:rFonts w:ascii="Arial" w:hAnsi="Arial" w:cs="Arial"/>
          <w:b/>
          <w:lang w:val="it-IT"/>
        </w:rPr>
        <w:t xml:space="preserve"> veicoli più </w:t>
      </w:r>
      <w:r>
        <w:rPr>
          <w:rFonts w:ascii="Arial" w:hAnsi="Arial" w:cs="Arial"/>
          <w:b/>
          <w:lang w:val="it-IT"/>
        </w:rPr>
        <w:t xml:space="preserve">datati </w:t>
      </w:r>
      <w:proofErr w:type="gramStart"/>
      <w:r>
        <w:rPr>
          <w:rFonts w:ascii="Arial" w:hAnsi="Arial" w:cs="Arial"/>
          <w:b/>
          <w:lang w:val="it-IT"/>
        </w:rPr>
        <w:t>dischi</w:t>
      </w:r>
      <w:proofErr w:type="gramEnd"/>
      <w:r>
        <w:rPr>
          <w:rFonts w:ascii="Arial" w:hAnsi="Arial" w:cs="Arial"/>
          <w:b/>
          <w:lang w:val="it-IT"/>
        </w:rPr>
        <w:t xml:space="preserve"> freno che soddisfano i più moderni requisiti di sicurezza.</w:t>
      </w:r>
    </w:p>
    <w:p w:rsidR="00C60B49" w:rsidRPr="00B22EB5" w:rsidRDefault="00C60B49" w:rsidP="00C60B49">
      <w:pPr>
        <w:spacing w:after="240" w:line="360" w:lineRule="auto"/>
        <w:jc w:val="both"/>
        <w:rPr>
          <w:rFonts w:ascii="Arial" w:hAnsi="Arial" w:cs="Arial"/>
          <w:lang w:val="it-IT"/>
        </w:rPr>
      </w:pPr>
      <w:r w:rsidRPr="00B22EB5">
        <w:rPr>
          <w:rFonts w:ascii="Arial" w:hAnsi="Arial" w:cs="Arial"/>
          <w:lang w:val="it-IT"/>
        </w:rPr>
        <w:t xml:space="preserve">Fino ad ora la norma sulla qualità dei </w:t>
      </w:r>
      <w:proofErr w:type="gramStart"/>
      <w:r w:rsidRPr="00B22EB5">
        <w:rPr>
          <w:rFonts w:ascii="Arial" w:hAnsi="Arial" w:cs="Arial"/>
          <w:lang w:val="it-IT"/>
        </w:rPr>
        <w:t>componenti</w:t>
      </w:r>
      <w:proofErr w:type="gramEnd"/>
      <w:r w:rsidRPr="00B22EB5">
        <w:rPr>
          <w:rFonts w:ascii="Arial" w:hAnsi="Arial" w:cs="Arial"/>
          <w:lang w:val="it-IT"/>
        </w:rPr>
        <w:t xml:space="preserve"> ECE R90 </w:t>
      </w:r>
      <w:r>
        <w:rPr>
          <w:rFonts w:ascii="Arial" w:hAnsi="Arial" w:cs="Arial"/>
          <w:lang w:val="it-IT"/>
        </w:rPr>
        <w:t>riguardava solo le pastiglie freno</w:t>
      </w:r>
      <w:r w:rsidRPr="00B22EB5">
        <w:rPr>
          <w:rFonts w:ascii="Arial" w:hAnsi="Arial" w:cs="Arial"/>
          <w:lang w:val="it-IT"/>
        </w:rPr>
        <w:t xml:space="preserve">. Dal </w:t>
      </w:r>
      <w:r>
        <w:rPr>
          <w:rFonts w:ascii="Arial" w:hAnsi="Arial" w:cs="Arial"/>
          <w:lang w:val="it-IT"/>
        </w:rPr>
        <w:t xml:space="preserve">primo di </w:t>
      </w:r>
      <w:r w:rsidRPr="00B22EB5">
        <w:rPr>
          <w:rFonts w:ascii="Arial" w:hAnsi="Arial" w:cs="Arial"/>
          <w:lang w:val="it-IT"/>
        </w:rPr>
        <w:t xml:space="preserve">novembre 2016 </w:t>
      </w:r>
      <w:proofErr w:type="spellStart"/>
      <w:proofErr w:type="gramStart"/>
      <w:r>
        <w:rPr>
          <w:rFonts w:ascii="Arial" w:hAnsi="Arial" w:cs="Arial"/>
          <w:lang w:val="it-IT"/>
        </w:rPr>
        <w:t>e’</w:t>
      </w:r>
      <w:proofErr w:type="spellEnd"/>
      <w:proofErr w:type="gramEnd"/>
      <w:r>
        <w:rPr>
          <w:rFonts w:ascii="Arial" w:hAnsi="Arial" w:cs="Arial"/>
          <w:lang w:val="it-IT"/>
        </w:rPr>
        <w:t xml:space="preserve"> applicata anche ai dischi freno de</w:t>
      </w:r>
      <w:r w:rsidRPr="00B22EB5">
        <w:rPr>
          <w:rFonts w:ascii="Arial" w:hAnsi="Arial" w:cs="Arial"/>
          <w:lang w:val="it-IT"/>
        </w:rPr>
        <w:t xml:space="preserve">i </w:t>
      </w:r>
      <w:r>
        <w:rPr>
          <w:rFonts w:ascii="Arial" w:hAnsi="Arial" w:cs="Arial"/>
          <w:lang w:val="it-IT"/>
        </w:rPr>
        <w:t xml:space="preserve">nuovi </w:t>
      </w:r>
      <w:r w:rsidRPr="00B22EB5">
        <w:rPr>
          <w:rFonts w:ascii="Arial" w:hAnsi="Arial" w:cs="Arial"/>
          <w:lang w:val="it-IT"/>
        </w:rPr>
        <w:t xml:space="preserve">veicoli </w:t>
      </w:r>
      <w:r>
        <w:rPr>
          <w:rFonts w:ascii="Arial" w:hAnsi="Arial" w:cs="Arial"/>
          <w:lang w:val="it-IT"/>
        </w:rPr>
        <w:t>prodotti.</w:t>
      </w:r>
      <w:r w:rsidRPr="00B22EB5">
        <w:rPr>
          <w:rFonts w:ascii="Arial" w:hAnsi="Arial" w:cs="Arial"/>
          <w:lang w:val="it-IT"/>
        </w:rPr>
        <w:t xml:space="preserve"> Essendo uno dei produttori di </w:t>
      </w:r>
      <w:r>
        <w:rPr>
          <w:rFonts w:ascii="Arial" w:hAnsi="Arial" w:cs="Arial"/>
          <w:lang w:val="it-IT"/>
        </w:rPr>
        <w:t>ricambi</w:t>
      </w:r>
      <w:r w:rsidRPr="00B22EB5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leader sul mercato, </w:t>
      </w:r>
      <w:r w:rsidRPr="00B22EB5">
        <w:rPr>
          <w:rFonts w:ascii="Arial" w:hAnsi="Arial" w:cs="Arial"/>
          <w:lang w:val="it-IT"/>
        </w:rPr>
        <w:t>MEYLE</w:t>
      </w:r>
      <w:r>
        <w:rPr>
          <w:rFonts w:ascii="Arial" w:hAnsi="Arial" w:cs="Arial"/>
          <w:lang w:val="it-IT"/>
        </w:rPr>
        <w:t xml:space="preserve"> si assume le proprie responsabilità. </w:t>
      </w:r>
      <w:r w:rsidRPr="00B22EB5">
        <w:rPr>
          <w:rFonts w:ascii="Arial" w:hAnsi="Arial" w:cs="Arial"/>
          <w:lang w:val="it-IT"/>
        </w:rPr>
        <w:t>Per questo già oggi il 90% di tutti i dischi fren</w:t>
      </w:r>
      <w:r>
        <w:rPr>
          <w:rFonts w:ascii="Arial" w:hAnsi="Arial" w:cs="Arial"/>
          <w:lang w:val="it-IT"/>
        </w:rPr>
        <w:t>o</w:t>
      </w:r>
      <w:r w:rsidRPr="00B22EB5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MEYLE </w:t>
      </w:r>
      <w:r w:rsidRPr="00B22EB5">
        <w:rPr>
          <w:rFonts w:ascii="Arial" w:hAnsi="Arial" w:cs="Arial"/>
          <w:lang w:val="it-IT"/>
        </w:rPr>
        <w:t>in commercio</w:t>
      </w:r>
      <w:r>
        <w:rPr>
          <w:rFonts w:ascii="Arial" w:hAnsi="Arial" w:cs="Arial"/>
          <w:lang w:val="it-IT"/>
        </w:rPr>
        <w:t xml:space="preserve"> </w:t>
      </w:r>
      <w:proofErr w:type="gramStart"/>
      <w:r>
        <w:rPr>
          <w:rFonts w:ascii="Arial" w:hAnsi="Arial" w:cs="Arial"/>
          <w:lang w:val="it-IT"/>
        </w:rPr>
        <w:t>soddisfano</w:t>
      </w:r>
      <w:proofErr w:type="gramEnd"/>
      <w:r>
        <w:rPr>
          <w:rFonts w:ascii="Arial" w:hAnsi="Arial" w:cs="Arial"/>
          <w:lang w:val="it-IT"/>
        </w:rPr>
        <w:t xml:space="preserve"> gli standard di qualità della direttiva </w:t>
      </w:r>
      <w:r w:rsidRPr="00B22EB5">
        <w:rPr>
          <w:rFonts w:ascii="Arial" w:hAnsi="Arial" w:cs="Arial"/>
          <w:lang w:val="it-IT"/>
        </w:rPr>
        <w:t>ECE R90</w:t>
      </w:r>
      <w:r>
        <w:rPr>
          <w:rFonts w:ascii="Arial" w:hAnsi="Arial" w:cs="Arial"/>
          <w:lang w:val="it-IT"/>
        </w:rPr>
        <w:t>,</w:t>
      </w:r>
      <w:r w:rsidRPr="00B22EB5">
        <w:rPr>
          <w:rFonts w:ascii="Arial" w:hAnsi="Arial" w:cs="Arial"/>
          <w:lang w:val="it-IT"/>
        </w:rPr>
        <w:t xml:space="preserve">  </w:t>
      </w:r>
      <w:r>
        <w:rPr>
          <w:rFonts w:ascii="Arial" w:hAnsi="Arial" w:cs="Arial"/>
          <w:lang w:val="it-IT"/>
        </w:rPr>
        <w:t>anche se non necessaria per i veicoli più datati.</w:t>
      </w:r>
      <w:r w:rsidRPr="00B22EB5">
        <w:rPr>
          <w:rFonts w:ascii="Arial" w:hAnsi="Arial" w:cs="Arial"/>
          <w:lang w:val="it-IT"/>
        </w:rPr>
        <w:t xml:space="preserve"> </w:t>
      </w:r>
    </w:p>
    <w:p w:rsidR="00C60B49" w:rsidRPr="00D11E1C" w:rsidRDefault="00C60B49" w:rsidP="00C60B49">
      <w:pPr>
        <w:spacing w:after="240" w:line="360" w:lineRule="auto"/>
        <w:jc w:val="both"/>
        <w:rPr>
          <w:rFonts w:ascii="Arial" w:hAnsi="Arial" w:cs="Arial"/>
          <w:lang w:val="it-IT"/>
        </w:rPr>
      </w:pPr>
      <w:r w:rsidRPr="00FB5769">
        <w:rPr>
          <w:rFonts w:ascii="Arial" w:hAnsi="Arial" w:cs="Arial"/>
          <w:lang w:val="it-IT"/>
        </w:rPr>
        <w:t xml:space="preserve">Con il bollino europeo le officine possono garantire che i ricambi </w:t>
      </w:r>
      <w:r>
        <w:rPr>
          <w:rFonts w:ascii="Arial" w:hAnsi="Arial" w:cs="Arial"/>
          <w:lang w:val="it-IT"/>
        </w:rPr>
        <w:t>de</w:t>
      </w:r>
      <w:r w:rsidRPr="00FB5769">
        <w:rPr>
          <w:rFonts w:ascii="Arial" w:hAnsi="Arial" w:cs="Arial"/>
          <w:lang w:val="it-IT"/>
        </w:rPr>
        <w:t xml:space="preserve">i freni </w:t>
      </w:r>
      <w:r>
        <w:rPr>
          <w:rFonts w:ascii="Arial" w:hAnsi="Arial" w:cs="Arial"/>
          <w:lang w:val="it-IT"/>
        </w:rPr>
        <w:t>presentino le stesse caratteristiche funzionali dei prodotti di primo equipaggiamento.</w:t>
      </w:r>
      <w:r w:rsidRPr="00FB5769">
        <w:rPr>
          <w:rFonts w:ascii="Arial" w:hAnsi="Arial" w:cs="Arial"/>
          <w:lang w:val="it-IT"/>
        </w:rPr>
        <w:t xml:space="preserve"> Con i </w:t>
      </w:r>
      <w:proofErr w:type="gramStart"/>
      <w:r w:rsidRPr="00FB5769">
        <w:rPr>
          <w:rFonts w:ascii="Arial" w:hAnsi="Arial" w:cs="Arial"/>
          <w:lang w:val="it-IT"/>
        </w:rPr>
        <w:t>compo</w:t>
      </w:r>
      <w:r>
        <w:rPr>
          <w:rFonts w:ascii="Arial" w:hAnsi="Arial" w:cs="Arial"/>
          <w:lang w:val="it-IT"/>
        </w:rPr>
        <w:t>n</w:t>
      </w:r>
      <w:r w:rsidRPr="00FB5769">
        <w:rPr>
          <w:rFonts w:ascii="Arial" w:hAnsi="Arial" w:cs="Arial"/>
          <w:lang w:val="it-IT"/>
        </w:rPr>
        <w:t>enti</w:t>
      </w:r>
      <w:proofErr w:type="gramEnd"/>
      <w:r w:rsidRPr="00FB576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freno </w:t>
      </w:r>
      <w:r w:rsidRPr="00FB5769">
        <w:rPr>
          <w:rFonts w:ascii="Arial" w:hAnsi="Arial" w:cs="Arial"/>
          <w:lang w:val="it-IT"/>
        </w:rPr>
        <w:t xml:space="preserve">certificati MEYLE le officine possono comunicare questa garanzia di prestazioni ai propri clienti. </w:t>
      </w:r>
      <w:r>
        <w:rPr>
          <w:rFonts w:ascii="Arial" w:hAnsi="Arial" w:cs="Arial"/>
          <w:lang w:val="it-IT"/>
        </w:rPr>
        <w:t>I</w:t>
      </w:r>
      <w:r w:rsidRPr="00FB5769">
        <w:rPr>
          <w:rFonts w:ascii="Arial" w:hAnsi="Arial" w:cs="Arial"/>
          <w:lang w:val="it-IT"/>
        </w:rPr>
        <w:t xml:space="preserve"> </w:t>
      </w:r>
      <w:proofErr w:type="gramStart"/>
      <w:r w:rsidRPr="00FB5769">
        <w:rPr>
          <w:rFonts w:ascii="Arial" w:hAnsi="Arial" w:cs="Arial"/>
          <w:lang w:val="it-IT"/>
        </w:rPr>
        <w:t>componenti</w:t>
      </w:r>
      <w:proofErr w:type="gramEnd"/>
      <w:r w:rsidRPr="00FB576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freno </w:t>
      </w:r>
      <w:r w:rsidRPr="00FB5769">
        <w:rPr>
          <w:rFonts w:ascii="Arial" w:hAnsi="Arial" w:cs="Arial"/>
          <w:lang w:val="it-IT"/>
        </w:rPr>
        <w:t xml:space="preserve">sono stati </w:t>
      </w:r>
      <w:r>
        <w:rPr>
          <w:rFonts w:ascii="Arial" w:hAnsi="Arial" w:cs="Arial"/>
          <w:lang w:val="it-IT"/>
        </w:rPr>
        <w:t xml:space="preserve">severamente testati sotto l’aspetto della </w:t>
      </w:r>
      <w:proofErr w:type="spellStart"/>
      <w:r>
        <w:rPr>
          <w:rFonts w:ascii="Arial" w:hAnsi="Arial" w:cs="Arial"/>
          <w:lang w:val="it-IT"/>
        </w:rPr>
        <w:t>funzionalita’</w:t>
      </w:r>
      <w:proofErr w:type="spellEnd"/>
      <w:r>
        <w:rPr>
          <w:rFonts w:ascii="Arial" w:hAnsi="Arial" w:cs="Arial"/>
          <w:lang w:val="it-IT"/>
        </w:rPr>
        <w:t xml:space="preserve"> e della sicurezza </w:t>
      </w:r>
      <w:r w:rsidRPr="00FB5769">
        <w:rPr>
          <w:rFonts w:ascii="Arial" w:hAnsi="Arial" w:cs="Arial"/>
          <w:lang w:val="it-IT"/>
        </w:rPr>
        <w:t xml:space="preserve"> da</w:t>
      </w:r>
      <w:r>
        <w:rPr>
          <w:rFonts w:ascii="Arial" w:hAnsi="Arial" w:cs="Arial"/>
          <w:lang w:val="it-IT"/>
        </w:rPr>
        <w:t xml:space="preserve"> tecnici</w:t>
      </w:r>
      <w:r w:rsidRPr="00FB576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di laboratorio </w:t>
      </w:r>
      <w:r w:rsidRPr="00FB5769">
        <w:rPr>
          <w:rFonts w:ascii="Arial" w:hAnsi="Arial" w:cs="Arial"/>
          <w:lang w:val="it-IT"/>
        </w:rPr>
        <w:t>indipendent</w:t>
      </w:r>
      <w:r>
        <w:rPr>
          <w:rFonts w:ascii="Arial" w:hAnsi="Arial" w:cs="Arial"/>
          <w:lang w:val="it-IT"/>
        </w:rPr>
        <w:t>i.</w:t>
      </w:r>
      <w:r w:rsidRPr="00FB5769">
        <w:rPr>
          <w:rFonts w:ascii="Arial" w:hAnsi="Arial" w:cs="Arial"/>
          <w:lang w:val="it-IT"/>
        </w:rPr>
        <w:t xml:space="preserve"> In questi test i dischi devono </w:t>
      </w:r>
      <w:r>
        <w:rPr>
          <w:rFonts w:ascii="Arial" w:hAnsi="Arial" w:cs="Arial"/>
          <w:lang w:val="it-IT"/>
        </w:rPr>
        <w:t>fare</w:t>
      </w:r>
      <w:r w:rsidRPr="00FB5769">
        <w:rPr>
          <w:rFonts w:ascii="Arial" w:hAnsi="Arial" w:cs="Arial"/>
          <w:lang w:val="it-IT"/>
        </w:rPr>
        <w:t xml:space="preserve"> molteplici frenate in situazioni estreme, senza </w:t>
      </w:r>
      <w:r>
        <w:rPr>
          <w:rFonts w:ascii="Arial" w:hAnsi="Arial" w:cs="Arial"/>
          <w:lang w:val="it-IT"/>
        </w:rPr>
        <w:t xml:space="preserve">che la loro funzionalità ne sia pregiudicata. I criteri in base ai quali gli esperti valutano i </w:t>
      </w:r>
      <w:proofErr w:type="gramStart"/>
      <w:r>
        <w:rPr>
          <w:rFonts w:ascii="Arial" w:hAnsi="Arial" w:cs="Arial"/>
          <w:lang w:val="it-IT"/>
        </w:rPr>
        <w:t>componenti</w:t>
      </w:r>
      <w:proofErr w:type="gramEnd"/>
      <w:r>
        <w:rPr>
          <w:rFonts w:ascii="Arial" w:hAnsi="Arial" w:cs="Arial"/>
          <w:lang w:val="it-IT"/>
        </w:rPr>
        <w:t xml:space="preserve"> freno sono definiti nella direttiva </w:t>
      </w:r>
      <w:r w:rsidRPr="00D11E1C">
        <w:rPr>
          <w:rFonts w:ascii="Arial" w:hAnsi="Arial" w:cs="Arial"/>
          <w:lang w:val="it-IT"/>
        </w:rPr>
        <w:t>ECE R90.</w:t>
      </w:r>
    </w:p>
    <w:p w:rsidR="00C60B49" w:rsidRPr="00D11E1C" w:rsidRDefault="00C60B49" w:rsidP="00C60B49">
      <w:pPr>
        <w:spacing w:after="24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I dischi freno</w:t>
      </w:r>
      <w:r w:rsidRPr="00D11E1C">
        <w:rPr>
          <w:rFonts w:ascii="Arial" w:hAnsi="Arial" w:cs="Arial"/>
          <w:lang w:val="it-IT"/>
        </w:rPr>
        <w:t xml:space="preserve"> </w:t>
      </w:r>
      <w:proofErr w:type="gramStart"/>
      <w:r w:rsidRPr="00D11E1C">
        <w:rPr>
          <w:rFonts w:ascii="Arial" w:hAnsi="Arial" w:cs="Arial"/>
          <w:lang w:val="it-IT"/>
        </w:rPr>
        <w:t xml:space="preserve">certificati MEYLE </w:t>
      </w:r>
      <w:r>
        <w:rPr>
          <w:rFonts w:ascii="Arial" w:hAnsi="Arial" w:cs="Arial"/>
          <w:lang w:val="it-IT"/>
        </w:rPr>
        <w:t>non solo</w:t>
      </w:r>
      <w:proofErr w:type="gramEnd"/>
      <w:r>
        <w:rPr>
          <w:rFonts w:ascii="Arial" w:hAnsi="Arial" w:cs="Arial"/>
          <w:lang w:val="it-IT"/>
        </w:rPr>
        <w:t xml:space="preserve"> </w:t>
      </w:r>
      <w:r w:rsidRPr="00D11E1C">
        <w:rPr>
          <w:rFonts w:ascii="Arial" w:hAnsi="Arial" w:cs="Arial"/>
          <w:lang w:val="it-IT"/>
        </w:rPr>
        <w:t xml:space="preserve">soddisfano </w:t>
      </w:r>
      <w:r>
        <w:rPr>
          <w:rFonts w:ascii="Arial" w:hAnsi="Arial" w:cs="Arial"/>
          <w:lang w:val="it-IT"/>
        </w:rPr>
        <w:t>gli attuali standard di sicurezza</w:t>
      </w:r>
      <w:r w:rsidRPr="00D11E1C">
        <w:rPr>
          <w:rFonts w:ascii="Arial" w:hAnsi="Arial" w:cs="Arial"/>
          <w:lang w:val="it-IT"/>
        </w:rPr>
        <w:t xml:space="preserve">. Grazie alla più moderna tecnologia di rivestimento </w:t>
      </w:r>
      <w:r>
        <w:rPr>
          <w:rFonts w:ascii="Arial" w:hAnsi="Arial" w:cs="Arial"/>
          <w:lang w:val="it-IT"/>
        </w:rPr>
        <w:t>sono anche protetti dalla corrosione</w:t>
      </w:r>
      <w:r w:rsidRPr="00D11E1C">
        <w:rPr>
          <w:rFonts w:ascii="Arial" w:hAnsi="Arial" w:cs="Arial"/>
          <w:lang w:val="it-IT"/>
        </w:rPr>
        <w:t xml:space="preserve">. </w:t>
      </w:r>
      <w:r>
        <w:rPr>
          <w:rFonts w:ascii="Arial" w:hAnsi="Arial" w:cs="Arial"/>
          <w:lang w:val="it-IT"/>
        </w:rPr>
        <w:t>I dischi freno</w:t>
      </w:r>
      <w:r w:rsidRPr="00D11E1C">
        <w:rPr>
          <w:rFonts w:ascii="Arial" w:hAnsi="Arial" w:cs="Arial"/>
          <w:lang w:val="it-IT"/>
        </w:rPr>
        <w:t xml:space="preserve"> MEYLE-PD </w:t>
      </w:r>
      <w:r>
        <w:rPr>
          <w:rFonts w:ascii="Arial" w:hAnsi="Arial" w:cs="Arial"/>
          <w:lang w:val="it-IT"/>
        </w:rPr>
        <w:t>sono ad alto tenore di carbonio; per questo</w:t>
      </w:r>
      <w:r w:rsidRPr="00D11E1C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sono più resistenti alla torsione rispetto ai comuni dischi freno ed</w:t>
      </w:r>
      <w:r w:rsidRPr="00D11E1C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eventuali</w:t>
      </w:r>
      <w:r w:rsidRPr="00D11E1C">
        <w:rPr>
          <w:rFonts w:ascii="Arial" w:hAnsi="Arial" w:cs="Arial"/>
          <w:lang w:val="it-IT"/>
        </w:rPr>
        <w:t xml:space="preserve"> rumori e</w:t>
      </w:r>
      <w:proofErr w:type="gramStart"/>
      <w:r w:rsidRPr="00D11E1C">
        <w:rPr>
          <w:rFonts w:ascii="Arial" w:hAnsi="Arial" w:cs="Arial"/>
          <w:lang w:val="it-IT"/>
        </w:rPr>
        <w:t xml:space="preserve">  </w:t>
      </w:r>
      <w:proofErr w:type="gramEnd"/>
      <w:r w:rsidRPr="00D11E1C">
        <w:rPr>
          <w:rFonts w:ascii="Arial" w:hAnsi="Arial" w:cs="Arial"/>
          <w:lang w:val="it-IT"/>
        </w:rPr>
        <w:t xml:space="preserve">oscillazioni </w:t>
      </w:r>
      <w:r>
        <w:rPr>
          <w:rFonts w:ascii="Arial" w:hAnsi="Arial" w:cs="Arial"/>
          <w:lang w:val="it-IT"/>
        </w:rPr>
        <w:t>sono</w:t>
      </w:r>
      <w:r w:rsidRPr="00D11E1C">
        <w:rPr>
          <w:rFonts w:ascii="Arial" w:hAnsi="Arial" w:cs="Arial"/>
          <w:lang w:val="it-IT"/>
        </w:rPr>
        <w:t xml:space="preserve"> ulteriormente ridott</w:t>
      </w:r>
      <w:r>
        <w:rPr>
          <w:rFonts w:ascii="Arial" w:hAnsi="Arial" w:cs="Arial"/>
          <w:lang w:val="it-IT"/>
        </w:rPr>
        <w:t>i</w:t>
      </w:r>
      <w:r w:rsidRPr="00D11E1C">
        <w:rPr>
          <w:rFonts w:ascii="Arial" w:hAnsi="Arial" w:cs="Arial"/>
          <w:lang w:val="it-IT"/>
        </w:rPr>
        <w:t xml:space="preserve">. </w:t>
      </w:r>
      <w:r>
        <w:rPr>
          <w:rFonts w:ascii="Arial" w:hAnsi="Arial" w:cs="Arial"/>
          <w:lang w:val="it-IT"/>
        </w:rPr>
        <w:t>Con la loro resistenza alla corrosione e la loro affidabilità, i dischi freno</w:t>
      </w:r>
      <w:r w:rsidRPr="00D11E1C">
        <w:rPr>
          <w:rFonts w:ascii="Arial" w:hAnsi="Arial" w:cs="Arial"/>
          <w:lang w:val="it-IT"/>
        </w:rPr>
        <w:t xml:space="preserve"> MEYLE-PD </w:t>
      </w:r>
      <w:r>
        <w:rPr>
          <w:rFonts w:ascii="Arial" w:hAnsi="Arial" w:cs="Arial"/>
          <w:lang w:val="it-IT"/>
        </w:rPr>
        <w:t>hanno una maggiore durata e garantiscono la soddisfazione del cliente</w:t>
      </w:r>
      <w:r w:rsidRPr="00D11E1C">
        <w:rPr>
          <w:rFonts w:ascii="Arial" w:hAnsi="Arial" w:cs="Arial"/>
          <w:lang w:val="it-IT"/>
        </w:rPr>
        <w:t xml:space="preserve">. </w:t>
      </w:r>
      <w:r>
        <w:rPr>
          <w:rFonts w:ascii="Arial" w:hAnsi="Arial" w:cs="Arial"/>
          <w:lang w:val="it-IT"/>
        </w:rPr>
        <w:t xml:space="preserve">Le viti di fissaggio in dotazione sono adeguate per oltre </w:t>
      </w:r>
      <w:proofErr w:type="gramStart"/>
      <w:r>
        <w:rPr>
          <w:rFonts w:ascii="Arial" w:hAnsi="Arial" w:cs="Arial"/>
          <w:lang w:val="it-IT"/>
        </w:rPr>
        <w:t>l’85%</w:t>
      </w:r>
      <w:proofErr w:type="gramEnd"/>
      <w:r>
        <w:rPr>
          <w:rFonts w:ascii="Arial" w:hAnsi="Arial" w:cs="Arial"/>
          <w:lang w:val="it-IT"/>
        </w:rPr>
        <w:t xml:space="preserve"> degli utilizzi e i dischi sono “</w:t>
      </w:r>
      <w:r w:rsidRPr="00D11E1C">
        <w:rPr>
          <w:rFonts w:ascii="Arial" w:hAnsi="Arial" w:cs="Arial"/>
          <w:lang w:val="it-IT"/>
        </w:rPr>
        <w:t>ready-to-</w:t>
      </w:r>
      <w:proofErr w:type="spellStart"/>
      <w:r w:rsidRPr="00D11E1C">
        <w:rPr>
          <w:rFonts w:ascii="Arial" w:hAnsi="Arial" w:cs="Arial"/>
          <w:lang w:val="it-IT"/>
        </w:rPr>
        <w:t>fit</w:t>
      </w:r>
      <w:proofErr w:type="spellEnd"/>
      <w:r>
        <w:rPr>
          <w:rFonts w:ascii="Arial" w:hAnsi="Arial" w:cs="Arial"/>
          <w:lang w:val="it-IT"/>
        </w:rPr>
        <w:t>”</w:t>
      </w:r>
      <w:r w:rsidRPr="00D11E1C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cioe’</w:t>
      </w:r>
      <w:proofErr w:type="spellEnd"/>
      <w:r>
        <w:rPr>
          <w:rFonts w:ascii="Arial" w:hAnsi="Arial" w:cs="Arial"/>
          <w:lang w:val="it-IT"/>
        </w:rPr>
        <w:t xml:space="preserve"> non è necessario eliminare il rivestimento di olio protettivo</w:t>
      </w:r>
      <w:r w:rsidRPr="00D11E1C">
        <w:rPr>
          <w:rFonts w:ascii="Arial" w:hAnsi="Arial" w:cs="Arial"/>
          <w:lang w:val="it-IT"/>
        </w:rPr>
        <w:t xml:space="preserve">. Le officine risparmiano quindi </w:t>
      </w:r>
      <w:r>
        <w:rPr>
          <w:rFonts w:ascii="Arial" w:hAnsi="Arial" w:cs="Arial"/>
          <w:lang w:val="it-IT"/>
        </w:rPr>
        <w:t xml:space="preserve">molto </w:t>
      </w:r>
      <w:r w:rsidRPr="00D11E1C">
        <w:rPr>
          <w:rFonts w:ascii="Arial" w:hAnsi="Arial" w:cs="Arial"/>
          <w:lang w:val="it-IT"/>
        </w:rPr>
        <w:t xml:space="preserve">tempo </w:t>
      </w:r>
      <w:proofErr w:type="gramStart"/>
      <w:r>
        <w:rPr>
          <w:rFonts w:ascii="Arial" w:hAnsi="Arial" w:cs="Arial"/>
          <w:lang w:val="it-IT"/>
        </w:rPr>
        <w:t xml:space="preserve">di </w:t>
      </w:r>
      <w:proofErr w:type="gramEnd"/>
      <w:r>
        <w:rPr>
          <w:rFonts w:ascii="Arial" w:hAnsi="Arial" w:cs="Arial"/>
          <w:lang w:val="it-IT"/>
        </w:rPr>
        <w:t>installazione.</w:t>
      </w:r>
      <w:r w:rsidRPr="00D11E1C">
        <w:rPr>
          <w:rFonts w:ascii="Arial" w:hAnsi="Arial" w:cs="Arial"/>
          <w:lang w:val="it-IT"/>
        </w:rPr>
        <w:t xml:space="preserve"> </w:t>
      </w:r>
    </w:p>
    <w:p w:rsidR="00AD1A69" w:rsidRDefault="00AD1A69" w:rsidP="00AD1A69">
      <w:pPr>
        <w:jc w:val="both"/>
        <w:rPr>
          <w:rFonts w:ascii="Arial" w:hAnsi="Arial" w:cs="Arial"/>
          <w:sz w:val="18"/>
          <w:szCs w:val="18"/>
          <w:lang w:val="es-ES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lang w:val="it-IT"/>
        </w:rPr>
        <w:t xml:space="preserve">Potete scaricare i comunicati stampa e le fotografie dal sito </w:t>
      </w:r>
      <w:hyperlink r:id="rId8" w:history="1">
        <w:r>
          <w:rPr>
            <w:rStyle w:val="Hyperlink"/>
            <w:rFonts w:ascii="Arial" w:hAnsi="Arial" w:cs="Arial"/>
            <w:sz w:val="18"/>
            <w:szCs w:val="18"/>
            <w:lang w:val="it-IT"/>
          </w:rPr>
          <w:t>www.meyle.com</w:t>
        </w:r>
      </w:hyperlink>
      <w:r>
        <w:rPr>
          <w:rFonts w:ascii="Arial" w:hAnsi="Arial" w:cs="Arial"/>
          <w:sz w:val="18"/>
          <w:szCs w:val="18"/>
          <w:lang w:val="it-IT"/>
        </w:rPr>
        <w:t xml:space="preserve"> oppure richiederli in formato digitale. 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AD1A69" w:rsidRDefault="00AD1A69" w:rsidP="00AD1A69">
      <w:pPr>
        <w:jc w:val="both"/>
        <w:rPr>
          <w:rFonts w:ascii="Arial" w:hAnsi="Arial" w:cs="Arial"/>
          <w:sz w:val="18"/>
          <w:szCs w:val="18"/>
          <w:lang w:val="es-ES"/>
        </w:rPr>
      </w:pPr>
    </w:p>
    <w:p w:rsidR="00AD1A69" w:rsidRDefault="00AD1A69" w:rsidP="00AD1A69">
      <w:pPr>
        <w:jc w:val="both"/>
        <w:rPr>
          <w:rFonts w:ascii="Arial" w:hAnsi="Arial" w:cs="Arial"/>
          <w:sz w:val="18"/>
          <w:szCs w:val="18"/>
          <w:lang w:val="es-ES"/>
        </w:rPr>
      </w:pPr>
    </w:p>
    <w:p w:rsidR="00AD1A69" w:rsidRDefault="00AD1A69" w:rsidP="00AD1A69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it-IT"/>
        </w:rPr>
        <w:t>Contatti: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AD1A69" w:rsidRDefault="00AD1A69" w:rsidP="00AD1A69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lang w:val="it-IT"/>
        </w:rPr>
        <w:t>Public Relations</w:t>
      </w:r>
      <w:proofErr w:type="gramEnd"/>
      <w:r>
        <w:rPr>
          <w:rFonts w:ascii="Arial" w:hAnsi="Arial" w:cs="Arial"/>
          <w:sz w:val="18"/>
          <w:szCs w:val="18"/>
          <w:lang w:val="it-IT"/>
        </w:rPr>
        <w:t xml:space="preserve"> di Hoyningen-Huene, Marc von Bandemer,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Tel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: +49 40 416208-17, e-mail: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  <w:lang w:val="it-IT"/>
          </w:rPr>
          <w:t>mvb@prvhh.de</w:t>
        </w:r>
      </w:hyperlink>
      <w:r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AD1A69" w:rsidRDefault="00AD1A69" w:rsidP="00AD1A69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Wulf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Gaertner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Autoparts</w:t>
      </w:r>
      <w:proofErr w:type="spellEnd"/>
      <w:r>
        <w:rPr>
          <w:rFonts w:ascii="Arial" w:hAnsi="Arial" w:cs="Arial"/>
          <w:sz w:val="18"/>
          <w:szCs w:val="18"/>
        </w:rPr>
        <w:t xml:space="preserve"> AG, Annika Fuchs, Tel: +49 40 67506-519, E-Mail: </w:t>
      </w:r>
      <w:hyperlink r:id="rId10" w:history="1">
        <w:r>
          <w:rPr>
            <w:rStyle w:val="Hyperlink"/>
            <w:rFonts w:ascii="Arial" w:hAnsi="Arial" w:cs="Arial"/>
            <w:sz w:val="18"/>
            <w:szCs w:val="18"/>
          </w:rPr>
          <w:t>annika.fuchs@meyle.com</w:t>
        </w:r>
      </w:hyperlink>
    </w:p>
    <w:p w:rsidR="00AD1A69" w:rsidRDefault="00AD1A69" w:rsidP="00AD1A69"/>
    <w:p w:rsidR="00B57BDB" w:rsidRPr="005612DB" w:rsidRDefault="00B57BDB" w:rsidP="00B57BDB">
      <w:pPr>
        <w:spacing w:after="240"/>
        <w:jc w:val="both"/>
        <w:rPr>
          <w:rFonts w:ascii="Arial" w:hAnsi="Arial" w:cs="Arial"/>
          <w:b/>
          <w:sz w:val="18"/>
          <w:szCs w:val="22"/>
        </w:rPr>
      </w:pPr>
      <w:proofErr w:type="spellStart"/>
      <w:r>
        <w:rPr>
          <w:rFonts w:ascii="Arial" w:hAnsi="Arial" w:cs="Arial"/>
          <w:b/>
          <w:sz w:val="18"/>
          <w:szCs w:val="22"/>
        </w:rPr>
        <w:t>Sull’azienda</w:t>
      </w:r>
      <w:proofErr w:type="spellEnd"/>
      <w:r w:rsidRPr="005612DB">
        <w:rPr>
          <w:rFonts w:ascii="Arial" w:hAnsi="Arial" w:cs="Arial"/>
          <w:b/>
          <w:sz w:val="18"/>
          <w:szCs w:val="22"/>
        </w:rPr>
        <w:t xml:space="preserve"> </w:t>
      </w:r>
    </w:p>
    <w:p w:rsidR="00B57BDB" w:rsidRPr="002D3727" w:rsidRDefault="00B57BDB" w:rsidP="00B57BDB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2D3727">
        <w:rPr>
          <w:rFonts w:ascii="Arial" w:hAnsi="Arial" w:cs="Arial"/>
          <w:sz w:val="18"/>
          <w:szCs w:val="22"/>
          <w:lang w:val="it-IT"/>
        </w:rPr>
        <w:t xml:space="preserve">Con il marchio MEYLE la Wulf </w:t>
      </w:r>
      <w:proofErr w:type="spellStart"/>
      <w:r w:rsidRPr="002D3727">
        <w:rPr>
          <w:rFonts w:ascii="Arial" w:hAnsi="Arial" w:cs="Arial"/>
          <w:sz w:val="18"/>
          <w:szCs w:val="22"/>
          <w:lang w:val="it-IT"/>
        </w:rPr>
        <w:t>Gaertner</w:t>
      </w:r>
      <w:proofErr w:type="spellEnd"/>
      <w:r w:rsidRPr="002D3727">
        <w:rPr>
          <w:rFonts w:ascii="Arial" w:hAnsi="Arial" w:cs="Arial"/>
          <w:sz w:val="18"/>
          <w:szCs w:val="22"/>
          <w:lang w:val="it-IT"/>
        </w:rPr>
        <w:t xml:space="preserve"> </w:t>
      </w:r>
      <w:proofErr w:type="spellStart"/>
      <w:r w:rsidRPr="002D3727">
        <w:rPr>
          <w:rFonts w:ascii="Arial" w:hAnsi="Arial" w:cs="Arial"/>
          <w:sz w:val="18"/>
          <w:szCs w:val="22"/>
          <w:lang w:val="it-IT"/>
        </w:rPr>
        <w:t>Autoparts</w:t>
      </w:r>
      <w:proofErr w:type="spellEnd"/>
      <w:r w:rsidRPr="002D3727">
        <w:rPr>
          <w:rFonts w:ascii="Arial" w:hAnsi="Arial" w:cs="Arial"/>
          <w:sz w:val="18"/>
          <w:szCs w:val="22"/>
          <w:lang w:val="it-IT"/>
        </w:rPr>
        <w:t xml:space="preserve"> AG sviluppa, produce e distribuisce pregiati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per automobili, furgoni e camion </w:t>
      </w:r>
      <w:r>
        <w:rPr>
          <w:rFonts w:ascii="Arial" w:hAnsi="Arial" w:cs="Arial"/>
          <w:sz w:val="18"/>
          <w:szCs w:val="22"/>
          <w:lang w:val="it-IT"/>
        </w:rPr>
        <w:t xml:space="preserve">per il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mercato libero dei ricambi. Il marchio MEYLE comprende le tre linee di prodotti 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</w:t>
      </w:r>
      <w:proofErr w:type="spellStart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Original</w:t>
      </w:r>
      <w:proofErr w:type="spellEnd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, MEYLE-HD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e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MEYLE-PD.</w:t>
      </w:r>
      <w:proofErr w:type="gramEnd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</w:p>
    <w:p w:rsidR="00B57BDB" w:rsidRPr="006D513B" w:rsidRDefault="00B57BDB" w:rsidP="00B57BDB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Il completo assortimento con il quale il produ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t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tore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amburghese è in grado di soddisfare </w:t>
      </w:r>
      <w:proofErr w:type="gramStart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praticamente</w:t>
      </w:r>
      <w:proofErr w:type="gramEnd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qualsiasi comune esigenza si compone come segue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: </w:t>
      </w:r>
    </w:p>
    <w:p w:rsidR="00B57BDB" w:rsidRPr="006D513B" w:rsidRDefault="00B57BDB" w:rsidP="00B57BDB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ORIGINAL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– identici agli originali: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comprende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olt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r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e 21.000 articoli di qualità. </w:t>
      </w:r>
    </w:p>
    <w:p w:rsidR="00B57BDB" w:rsidRPr="00F96AC9" w:rsidRDefault="00B57BDB" w:rsidP="00B57BDB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MEYLE-PD – ripensati e fatti </w:t>
      </w:r>
      <w:proofErr w:type="gramStart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meglio</w:t>
      </w:r>
      <w:proofErr w:type="gramEnd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: </w:t>
      </w:r>
      <w:r>
        <w:rPr>
          <w:rFonts w:ascii="Arial" w:hAnsi="Arial" w:cs="Arial"/>
          <w:sz w:val="18"/>
          <w:szCs w:val="22"/>
          <w:lang w:val="it-IT"/>
        </w:rPr>
        <w:t>comprende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circa 1.800 </w:t>
      </w:r>
      <w:r>
        <w:rPr>
          <w:rFonts w:ascii="Arial" w:hAnsi="Arial" w:cs="Arial"/>
          <w:sz w:val="18"/>
          <w:szCs w:val="22"/>
          <w:lang w:val="it-IT"/>
        </w:rPr>
        <w:t xml:space="preserve">dischi e </w:t>
      </w:r>
      <w:r w:rsidRPr="00F96AC9">
        <w:rPr>
          <w:rFonts w:ascii="Arial" w:hAnsi="Arial" w:cs="Arial"/>
          <w:sz w:val="18"/>
          <w:szCs w:val="22"/>
          <w:lang w:val="it-IT"/>
        </w:rPr>
        <w:t>pastiglie per freni tecnicamente migliorat</w:t>
      </w:r>
      <w:r>
        <w:rPr>
          <w:rFonts w:ascii="Arial" w:hAnsi="Arial" w:cs="Arial"/>
          <w:sz w:val="18"/>
          <w:szCs w:val="22"/>
          <w:lang w:val="it-IT"/>
        </w:rPr>
        <w:t>i con alte prestazioni frenanti ed una moderna tecnologia di rivestimento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B57BDB" w:rsidRPr="00F96AC9" w:rsidRDefault="00B57BDB" w:rsidP="00B57BDB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MEYLE-HD – migliori degli originali: oltre 750 </w:t>
      </w:r>
      <w:proofErr w:type="gramStart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componenti</w:t>
      </w:r>
      <w:proofErr w:type="gramEnd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 per migliaia di diversi modelli di veicolo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già sviluppati dagli ingegneri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MEYLE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. Sulle caratteristiche distintive dei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MEYLE-HD</w:t>
      </w:r>
      <w:r>
        <w:rPr>
          <w:rFonts w:ascii="Arial" w:hAnsi="Arial" w:cs="Arial"/>
          <w:sz w:val="18"/>
          <w:szCs w:val="22"/>
          <w:lang w:val="it-IT"/>
        </w:rPr>
        <w:t xml:space="preserve"> tecnicamente migliorati si hanno quattro anni di garanzia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B57BDB" w:rsidRPr="00F96AC9" w:rsidRDefault="00B57BDB" w:rsidP="00B57BDB">
      <w:pPr>
        <w:spacing w:after="240"/>
        <w:jc w:val="both"/>
        <w:rPr>
          <w:rFonts w:ascii="Arial" w:hAnsi="Arial" w:cs="Arial"/>
          <w:sz w:val="18"/>
          <w:szCs w:val="22"/>
          <w:lang w:val="it-IT"/>
        </w:rPr>
      </w:pPr>
      <w:r w:rsidRPr="00F96AC9">
        <w:rPr>
          <w:rFonts w:ascii="Arial" w:hAnsi="Arial" w:cs="Arial"/>
          <w:sz w:val="18"/>
          <w:szCs w:val="22"/>
          <w:lang w:val="it-IT"/>
        </w:rPr>
        <w:t xml:space="preserve">La Wulf </w:t>
      </w:r>
      <w:proofErr w:type="spellStart"/>
      <w:r w:rsidRPr="00F96AC9">
        <w:rPr>
          <w:rFonts w:ascii="Arial" w:hAnsi="Arial" w:cs="Arial"/>
          <w:sz w:val="18"/>
          <w:szCs w:val="22"/>
          <w:lang w:val="it-IT"/>
        </w:rPr>
        <w:t>Gaertner</w:t>
      </w:r>
      <w:proofErr w:type="spellEnd"/>
      <w:r w:rsidRPr="00F96AC9">
        <w:rPr>
          <w:rFonts w:ascii="Arial" w:hAnsi="Arial" w:cs="Arial"/>
          <w:sz w:val="18"/>
          <w:szCs w:val="22"/>
          <w:lang w:val="it-IT"/>
        </w:rPr>
        <w:t xml:space="preserve"> </w:t>
      </w:r>
      <w:proofErr w:type="spellStart"/>
      <w:r w:rsidRPr="00F96AC9">
        <w:rPr>
          <w:rFonts w:ascii="Arial" w:hAnsi="Arial" w:cs="Arial"/>
          <w:sz w:val="18"/>
          <w:szCs w:val="22"/>
          <w:lang w:val="it-IT"/>
        </w:rPr>
        <w:t>Autoparts</w:t>
      </w:r>
      <w:proofErr w:type="spellEnd"/>
      <w:r w:rsidRPr="00F96AC9">
        <w:rPr>
          <w:rFonts w:ascii="Arial" w:hAnsi="Arial" w:cs="Arial"/>
          <w:sz w:val="18"/>
          <w:szCs w:val="22"/>
          <w:lang w:val="it-IT"/>
        </w:rPr>
        <w:t xml:space="preserve"> AG è stata fondata nel 1958 ed ha la propria sede ad Amburgo. </w:t>
      </w:r>
      <w:proofErr w:type="spellStart"/>
      <w:proofErr w:type="gramStart"/>
      <w:r>
        <w:rPr>
          <w:rFonts w:ascii="Arial" w:hAnsi="Arial" w:cs="Arial"/>
          <w:sz w:val="18"/>
          <w:szCs w:val="22"/>
        </w:rPr>
        <w:t>L’azienda</w:t>
      </w:r>
      <w:proofErr w:type="spellEnd"/>
      <w:r>
        <w:rPr>
          <w:rFonts w:ascii="Arial" w:hAnsi="Arial" w:cs="Arial"/>
          <w:sz w:val="18"/>
          <w:szCs w:val="22"/>
        </w:rPr>
        <w:t xml:space="preserve"> è </w:t>
      </w:r>
      <w:proofErr w:type="spellStart"/>
      <w:r>
        <w:rPr>
          <w:rFonts w:ascii="Arial" w:hAnsi="Arial" w:cs="Arial"/>
          <w:sz w:val="18"/>
          <w:szCs w:val="22"/>
        </w:rPr>
        <w:t>attiva</w:t>
      </w:r>
      <w:proofErr w:type="spellEnd"/>
      <w:r>
        <w:rPr>
          <w:rFonts w:ascii="Arial" w:hAnsi="Arial" w:cs="Arial"/>
          <w:sz w:val="18"/>
          <w:szCs w:val="22"/>
        </w:rPr>
        <w:t xml:space="preserve"> in 120 </w:t>
      </w:r>
      <w:proofErr w:type="spellStart"/>
      <w:r>
        <w:rPr>
          <w:rFonts w:ascii="Arial" w:hAnsi="Arial" w:cs="Arial"/>
          <w:sz w:val="18"/>
          <w:szCs w:val="22"/>
        </w:rPr>
        <w:t>paesi</w:t>
      </w:r>
      <w:proofErr w:type="spellEnd"/>
      <w:r w:rsidRPr="005612DB">
        <w:rPr>
          <w:rFonts w:ascii="Arial" w:hAnsi="Arial" w:cs="Arial"/>
          <w:sz w:val="18"/>
          <w:szCs w:val="22"/>
        </w:rPr>
        <w:t>.</w:t>
      </w:r>
      <w:proofErr w:type="gramEnd"/>
      <w:r w:rsidRPr="005612DB">
        <w:rPr>
          <w:rFonts w:ascii="Arial" w:hAnsi="Arial" w:cs="Arial"/>
          <w:sz w:val="18"/>
          <w:szCs w:val="22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>Oltre al modernissimo centro logistico d</w:t>
      </w:r>
      <w:r>
        <w:rPr>
          <w:rFonts w:ascii="Arial" w:hAnsi="Arial" w:cs="Arial"/>
          <w:sz w:val="18"/>
          <w:szCs w:val="22"/>
          <w:lang w:val="it-IT"/>
        </w:rPr>
        <w:t>i Ambu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rgo, l’azienda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dispone di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società controllate ed impianti di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produzione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in tutto il mondo.</w:t>
      </w:r>
    </w:p>
    <w:p w:rsidR="00D77F90" w:rsidRPr="00B57BDB" w:rsidRDefault="00D77F90" w:rsidP="00050E6B">
      <w:pPr>
        <w:pStyle w:val="Listenabsatz"/>
        <w:spacing w:after="240"/>
        <w:ind w:left="0"/>
        <w:rPr>
          <w:rFonts w:ascii="Arial" w:hAnsi="Arial" w:cs="Arial"/>
          <w:b/>
          <w:bCs/>
          <w:snapToGrid w:val="0"/>
          <w:sz w:val="28"/>
          <w:szCs w:val="28"/>
          <w:lang w:val="it-IT"/>
        </w:rPr>
      </w:pPr>
    </w:p>
    <w:sectPr w:rsidR="00D77F90" w:rsidRPr="00B57BDB" w:rsidSect="002075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FB" w:rsidRDefault="00805FFB">
      <w:r>
        <w:separator/>
      </w:r>
    </w:p>
  </w:endnote>
  <w:endnote w:type="continuationSeparator" w:id="0">
    <w:p w:rsidR="00805FFB" w:rsidRDefault="0080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651588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>
          <wp:extent cx="5842635" cy="629285"/>
          <wp:effectExtent l="19050" t="0" r="5715" b="0"/>
          <wp:docPr id="9" name="Grafik 8" descr="Footer_Pressemap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ressemap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FB" w:rsidRDefault="00805FFB">
      <w:r>
        <w:separator/>
      </w:r>
    </w:p>
  </w:footnote>
  <w:footnote w:type="continuationSeparator" w:id="0">
    <w:p w:rsidR="00805FFB" w:rsidRDefault="0080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B05024" w:rsidP="005931BB">
    <w:pPr>
      <w:pStyle w:val="Kopfzeile"/>
    </w:pPr>
    <w:r>
      <w:rPr>
        <w:noProof/>
        <w:lang w:val="de-DE" w:eastAsia="de-DE"/>
      </w:rPr>
      <w:drawing>
        <wp:inline distT="0" distB="0" distL="0" distR="0">
          <wp:extent cx="5842635" cy="1047750"/>
          <wp:effectExtent l="19050" t="0" r="5715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72B07"/>
    <w:multiLevelType w:val="hybridMultilevel"/>
    <w:tmpl w:val="E23CBA7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5"/>
  </w:num>
  <w:num w:numId="4">
    <w:abstractNumId w:val="25"/>
  </w:num>
  <w:num w:numId="5">
    <w:abstractNumId w:val="4"/>
  </w:num>
  <w:num w:numId="6">
    <w:abstractNumId w:val="13"/>
  </w:num>
  <w:num w:numId="7">
    <w:abstractNumId w:val="21"/>
  </w:num>
  <w:num w:numId="8">
    <w:abstractNumId w:val="38"/>
  </w:num>
  <w:num w:numId="9">
    <w:abstractNumId w:val="2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7"/>
  </w:num>
  <w:num w:numId="13">
    <w:abstractNumId w:val="26"/>
  </w:num>
  <w:num w:numId="14">
    <w:abstractNumId w:val="23"/>
  </w:num>
  <w:num w:numId="15">
    <w:abstractNumId w:val="39"/>
  </w:num>
  <w:num w:numId="16">
    <w:abstractNumId w:val="9"/>
  </w:num>
  <w:num w:numId="17">
    <w:abstractNumId w:val="20"/>
  </w:num>
  <w:num w:numId="18">
    <w:abstractNumId w:val="6"/>
  </w:num>
  <w:num w:numId="19">
    <w:abstractNumId w:val="19"/>
  </w:num>
  <w:num w:numId="20">
    <w:abstractNumId w:val="1"/>
  </w:num>
  <w:num w:numId="21">
    <w:abstractNumId w:val="8"/>
  </w:num>
  <w:num w:numId="22">
    <w:abstractNumId w:val="17"/>
  </w:num>
  <w:num w:numId="23">
    <w:abstractNumId w:val="14"/>
  </w:num>
  <w:num w:numId="24">
    <w:abstractNumId w:val="35"/>
  </w:num>
  <w:num w:numId="25">
    <w:abstractNumId w:val="10"/>
  </w:num>
  <w:num w:numId="26">
    <w:abstractNumId w:val="7"/>
  </w:num>
  <w:num w:numId="27">
    <w:abstractNumId w:val="18"/>
  </w:num>
  <w:num w:numId="28">
    <w:abstractNumId w:val="33"/>
  </w:num>
  <w:num w:numId="29">
    <w:abstractNumId w:val="3"/>
  </w:num>
  <w:num w:numId="30">
    <w:abstractNumId w:val="29"/>
  </w:num>
  <w:num w:numId="31">
    <w:abstractNumId w:val="31"/>
  </w:num>
  <w:num w:numId="32">
    <w:abstractNumId w:val="11"/>
  </w:num>
  <w:num w:numId="33">
    <w:abstractNumId w:val="15"/>
  </w:num>
  <w:num w:numId="34">
    <w:abstractNumId w:val="28"/>
  </w:num>
  <w:num w:numId="35">
    <w:abstractNumId w:val="34"/>
  </w:num>
  <w:num w:numId="36">
    <w:abstractNumId w:val="32"/>
  </w:num>
  <w:num w:numId="37">
    <w:abstractNumId w:val="0"/>
  </w:num>
  <w:num w:numId="38">
    <w:abstractNumId w:val="24"/>
  </w:num>
  <w:num w:numId="39">
    <w:abstractNumId w:val="27"/>
  </w:num>
  <w:num w:numId="40">
    <w:abstractNumId w:val="36"/>
  </w:num>
  <w:num w:numId="41">
    <w:abstractNumId w:val="22"/>
  </w:num>
  <w:num w:numId="42">
    <w:abstractNumId w:val="3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20188"/>
    <w:rsid w:val="00032A19"/>
    <w:rsid w:val="00050E6B"/>
    <w:rsid w:val="000655F0"/>
    <w:rsid w:val="0006754F"/>
    <w:rsid w:val="000770A3"/>
    <w:rsid w:val="000A50EE"/>
    <w:rsid w:val="001313F4"/>
    <w:rsid w:val="001402B5"/>
    <w:rsid w:val="00207514"/>
    <w:rsid w:val="00212682"/>
    <w:rsid w:val="00214F6E"/>
    <w:rsid w:val="002617C1"/>
    <w:rsid w:val="00274705"/>
    <w:rsid w:val="002D3333"/>
    <w:rsid w:val="002F7A69"/>
    <w:rsid w:val="0032263B"/>
    <w:rsid w:val="00370DC4"/>
    <w:rsid w:val="003F575E"/>
    <w:rsid w:val="004532AD"/>
    <w:rsid w:val="00477B6E"/>
    <w:rsid w:val="00500BC0"/>
    <w:rsid w:val="00524DD6"/>
    <w:rsid w:val="00541D3F"/>
    <w:rsid w:val="005505B5"/>
    <w:rsid w:val="00562A96"/>
    <w:rsid w:val="00593122"/>
    <w:rsid w:val="005931BB"/>
    <w:rsid w:val="005A4AA5"/>
    <w:rsid w:val="00625F02"/>
    <w:rsid w:val="00651588"/>
    <w:rsid w:val="00654034"/>
    <w:rsid w:val="00690820"/>
    <w:rsid w:val="0073385E"/>
    <w:rsid w:val="00755594"/>
    <w:rsid w:val="007A1DFE"/>
    <w:rsid w:val="007B1A02"/>
    <w:rsid w:val="007D3579"/>
    <w:rsid w:val="00805FFB"/>
    <w:rsid w:val="00831602"/>
    <w:rsid w:val="008D6B50"/>
    <w:rsid w:val="008F1F8A"/>
    <w:rsid w:val="009A084C"/>
    <w:rsid w:val="009B6922"/>
    <w:rsid w:val="00A07F09"/>
    <w:rsid w:val="00A56A11"/>
    <w:rsid w:val="00A61600"/>
    <w:rsid w:val="00A70C9A"/>
    <w:rsid w:val="00AD1A69"/>
    <w:rsid w:val="00AD6219"/>
    <w:rsid w:val="00B05024"/>
    <w:rsid w:val="00B05592"/>
    <w:rsid w:val="00B57BDB"/>
    <w:rsid w:val="00B746A1"/>
    <w:rsid w:val="00BC34B4"/>
    <w:rsid w:val="00BF46C3"/>
    <w:rsid w:val="00C60B49"/>
    <w:rsid w:val="00C6689C"/>
    <w:rsid w:val="00C76D17"/>
    <w:rsid w:val="00CC0616"/>
    <w:rsid w:val="00CF2E89"/>
    <w:rsid w:val="00D05B35"/>
    <w:rsid w:val="00D229DC"/>
    <w:rsid w:val="00D31828"/>
    <w:rsid w:val="00D77F90"/>
    <w:rsid w:val="00DA197C"/>
    <w:rsid w:val="00DB7CBD"/>
    <w:rsid w:val="00E16000"/>
    <w:rsid w:val="00E3034B"/>
    <w:rsid w:val="00E312FF"/>
    <w:rsid w:val="00E422A3"/>
    <w:rsid w:val="00E443A7"/>
    <w:rsid w:val="00EB23C7"/>
    <w:rsid w:val="00EE00DF"/>
    <w:rsid w:val="00F352DE"/>
    <w:rsid w:val="00F431D5"/>
    <w:rsid w:val="00F50F3B"/>
    <w:rsid w:val="00F60CC1"/>
    <w:rsid w:val="00F626C4"/>
    <w:rsid w:val="00F8203D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yl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nika.fuchs@meyl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vb@prvhh.d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.</dc:creator>
  <cp:lastModifiedBy>Galina Ponomareva</cp:lastModifiedBy>
  <cp:revision>2</cp:revision>
  <cp:lastPrinted>2016-07-21T12:09:00Z</cp:lastPrinted>
  <dcterms:created xsi:type="dcterms:W3CDTF">2016-12-13T08:15:00Z</dcterms:created>
  <dcterms:modified xsi:type="dcterms:W3CDTF">2016-12-13T08:15:00Z</dcterms:modified>
</cp:coreProperties>
</file>