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7E" w:rsidRDefault="00135FB9" w:rsidP="0042117E">
      <w:pPr>
        <w:spacing w:after="240" w:line="360" w:lineRule="auto"/>
        <w:jc w:val="both"/>
        <w:rPr>
          <w:rFonts w:ascii="Arial" w:hAnsi="Arial"/>
          <w:b/>
          <w:sz w:val="28"/>
        </w:rPr>
      </w:pPr>
      <w:r>
        <w:rPr>
          <w:rFonts w:ascii="Arial" w:eastAsia="Calibri" w:hAnsi="Arial" w:cs="Arial"/>
          <w:lang w:eastAsia="en-US"/>
        </w:rPr>
        <w:br/>
      </w:r>
      <w:r w:rsidRPr="00135FB9">
        <w:rPr>
          <w:rFonts w:ascii="Arial" w:hAnsi="Arial"/>
          <w:b/>
          <w:sz w:val="28"/>
        </w:rPr>
        <w:t xml:space="preserve">Performance accrue, plus longue durée de vie : 22 nouvelles références de </w:t>
      </w:r>
      <w:proofErr w:type="spellStart"/>
      <w:r w:rsidRPr="00135FB9">
        <w:rPr>
          <w:rFonts w:ascii="Arial" w:hAnsi="Arial"/>
          <w:b/>
          <w:sz w:val="28"/>
        </w:rPr>
        <w:t>flectors</w:t>
      </w:r>
      <w:proofErr w:type="spellEnd"/>
      <w:r w:rsidRPr="00135FB9">
        <w:rPr>
          <w:rFonts w:ascii="Arial" w:hAnsi="Arial"/>
          <w:b/>
          <w:sz w:val="28"/>
        </w:rPr>
        <w:t xml:space="preserve"> de transmission en qualité MEYLE</w:t>
      </w:r>
      <w:r w:rsidRPr="00135FB9">
        <w:rPr>
          <w:rFonts w:ascii="Cambria Math" w:hAnsi="Cambria Math" w:cs="Cambria Math"/>
          <w:b/>
          <w:sz w:val="28"/>
        </w:rPr>
        <w:t>‑</w:t>
      </w:r>
      <w:r w:rsidRPr="00135FB9">
        <w:rPr>
          <w:rFonts w:ascii="Arial" w:hAnsi="Arial"/>
          <w:b/>
          <w:sz w:val="28"/>
        </w:rPr>
        <w:t>HD</w:t>
      </w:r>
    </w:p>
    <w:p w:rsidR="00135FB9" w:rsidRPr="00135FB9" w:rsidRDefault="00135FB9" w:rsidP="00135FB9">
      <w:pPr>
        <w:pStyle w:val="Listenabsatz"/>
        <w:numPr>
          <w:ilvl w:val="0"/>
          <w:numId w:val="5"/>
        </w:numPr>
        <w:spacing w:after="240" w:line="360" w:lineRule="auto"/>
        <w:jc w:val="both"/>
        <w:rPr>
          <w:rFonts w:ascii="Arial" w:hAnsi="Arial" w:cs="Arial"/>
          <w:b/>
          <w:szCs w:val="26"/>
        </w:rPr>
      </w:pPr>
      <w:r w:rsidRPr="00135FB9">
        <w:rPr>
          <w:rFonts w:ascii="Arial" w:hAnsi="Arial" w:cs="Arial"/>
          <w:b/>
          <w:szCs w:val="26"/>
        </w:rPr>
        <w:t xml:space="preserve">MEYLE </w:t>
      </w:r>
      <w:proofErr w:type="spellStart"/>
      <w:r w:rsidRPr="00135FB9">
        <w:rPr>
          <w:rFonts w:ascii="Arial" w:hAnsi="Arial" w:cs="Arial"/>
          <w:b/>
          <w:szCs w:val="26"/>
        </w:rPr>
        <w:t>présente</w:t>
      </w:r>
      <w:proofErr w:type="spellEnd"/>
      <w:r w:rsidRPr="00135FB9">
        <w:rPr>
          <w:rFonts w:ascii="Arial" w:hAnsi="Arial" w:cs="Arial"/>
          <w:b/>
          <w:szCs w:val="26"/>
        </w:rPr>
        <w:t xml:space="preserve">, en </w:t>
      </w:r>
      <w:proofErr w:type="spellStart"/>
      <w:r w:rsidRPr="00135FB9">
        <w:rPr>
          <w:rFonts w:ascii="Arial" w:hAnsi="Arial" w:cs="Arial"/>
          <w:b/>
          <w:szCs w:val="26"/>
        </w:rPr>
        <w:t>coopération</w:t>
      </w:r>
      <w:proofErr w:type="spellEnd"/>
      <w:r w:rsidRPr="00135FB9">
        <w:rPr>
          <w:rFonts w:ascii="Arial" w:hAnsi="Arial" w:cs="Arial"/>
          <w:b/>
          <w:szCs w:val="26"/>
        </w:rPr>
        <w:t xml:space="preserve"> </w:t>
      </w:r>
      <w:proofErr w:type="spellStart"/>
      <w:r w:rsidRPr="00135FB9">
        <w:rPr>
          <w:rFonts w:ascii="Arial" w:hAnsi="Arial" w:cs="Arial"/>
          <w:b/>
          <w:szCs w:val="26"/>
        </w:rPr>
        <w:t>avec</w:t>
      </w:r>
      <w:proofErr w:type="spellEnd"/>
      <w:r w:rsidRPr="00135FB9">
        <w:rPr>
          <w:rFonts w:ascii="Arial" w:hAnsi="Arial" w:cs="Arial"/>
          <w:b/>
          <w:szCs w:val="26"/>
        </w:rPr>
        <w:t xml:space="preserve"> BOGE </w:t>
      </w:r>
      <w:proofErr w:type="spellStart"/>
      <w:r w:rsidRPr="00135FB9">
        <w:rPr>
          <w:rFonts w:ascii="Arial" w:hAnsi="Arial" w:cs="Arial"/>
          <w:b/>
          <w:szCs w:val="26"/>
        </w:rPr>
        <w:t>Elastmetall</w:t>
      </w:r>
      <w:proofErr w:type="spellEnd"/>
      <w:r w:rsidRPr="00135FB9">
        <w:rPr>
          <w:rFonts w:ascii="Arial" w:hAnsi="Arial" w:cs="Arial"/>
          <w:b/>
          <w:szCs w:val="26"/>
        </w:rPr>
        <w:t xml:space="preserve"> GmbH, de </w:t>
      </w:r>
      <w:proofErr w:type="spellStart"/>
      <w:r w:rsidRPr="00135FB9">
        <w:rPr>
          <w:rFonts w:ascii="Arial" w:hAnsi="Arial" w:cs="Arial"/>
          <w:b/>
          <w:szCs w:val="26"/>
        </w:rPr>
        <w:t>nouveaux</w:t>
      </w:r>
      <w:proofErr w:type="spellEnd"/>
      <w:r w:rsidRPr="00135FB9">
        <w:rPr>
          <w:rFonts w:ascii="Arial" w:hAnsi="Arial" w:cs="Arial"/>
          <w:b/>
          <w:szCs w:val="26"/>
        </w:rPr>
        <w:t xml:space="preserve"> </w:t>
      </w:r>
      <w:proofErr w:type="spellStart"/>
      <w:r w:rsidRPr="00135FB9">
        <w:rPr>
          <w:rFonts w:ascii="Arial" w:hAnsi="Arial" w:cs="Arial"/>
          <w:b/>
          <w:szCs w:val="26"/>
        </w:rPr>
        <w:t>flectors</w:t>
      </w:r>
      <w:proofErr w:type="spellEnd"/>
      <w:r w:rsidRPr="00135FB9">
        <w:rPr>
          <w:rFonts w:ascii="Arial" w:hAnsi="Arial" w:cs="Arial"/>
          <w:b/>
          <w:szCs w:val="26"/>
        </w:rPr>
        <w:t xml:space="preserve"> de </w:t>
      </w:r>
      <w:proofErr w:type="spellStart"/>
      <w:r w:rsidRPr="00135FB9">
        <w:rPr>
          <w:rFonts w:ascii="Arial" w:hAnsi="Arial" w:cs="Arial"/>
          <w:b/>
          <w:szCs w:val="26"/>
        </w:rPr>
        <w:t>transmission</w:t>
      </w:r>
      <w:proofErr w:type="spellEnd"/>
      <w:r w:rsidRPr="00135FB9">
        <w:rPr>
          <w:rFonts w:ascii="Arial" w:hAnsi="Arial" w:cs="Arial"/>
          <w:b/>
          <w:szCs w:val="26"/>
        </w:rPr>
        <w:t xml:space="preserve"> en </w:t>
      </w:r>
      <w:proofErr w:type="spellStart"/>
      <w:r w:rsidRPr="00135FB9">
        <w:rPr>
          <w:rFonts w:ascii="Arial" w:hAnsi="Arial" w:cs="Arial"/>
          <w:b/>
          <w:szCs w:val="26"/>
        </w:rPr>
        <w:t>qualité</w:t>
      </w:r>
      <w:proofErr w:type="spellEnd"/>
      <w:r w:rsidRPr="00135FB9">
        <w:rPr>
          <w:rFonts w:ascii="Arial" w:hAnsi="Arial" w:cs="Arial"/>
          <w:b/>
          <w:szCs w:val="26"/>
        </w:rPr>
        <w:t xml:space="preserve"> MEYLE</w:t>
      </w:r>
      <w:r w:rsidRPr="00135FB9">
        <w:rPr>
          <w:rFonts w:ascii="Cambria Math" w:hAnsi="Cambria Math" w:cs="Cambria Math"/>
          <w:b/>
          <w:szCs w:val="26"/>
        </w:rPr>
        <w:t>‑</w:t>
      </w:r>
      <w:r w:rsidRPr="00135FB9">
        <w:rPr>
          <w:rFonts w:ascii="Arial" w:hAnsi="Arial" w:cs="Arial"/>
          <w:b/>
          <w:szCs w:val="26"/>
        </w:rPr>
        <w:t>HD</w:t>
      </w:r>
    </w:p>
    <w:p w:rsidR="00135FB9" w:rsidRPr="00135FB9" w:rsidRDefault="00135FB9" w:rsidP="00135FB9">
      <w:pPr>
        <w:pStyle w:val="Listenabsatz"/>
        <w:numPr>
          <w:ilvl w:val="0"/>
          <w:numId w:val="5"/>
        </w:numPr>
        <w:spacing w:after="240" w:line="360" w:lineRule="auto"/>
        <w:jc w:val="both"/>
        <w:rPr>
          <w:rFonts w:ascii="Arial" w:hAnsi="Arial" w:cs="Arial"/>
          <w:b/>
          <w:szCs w:val="26"/>
          <w:lang w:val="en-US"/>
        </w:rPr>
      </w:pPr>
      <w:proofErr w:type="spellStart"/>
      <w:r w:rsidRPr="00135FB9">
        <w:rPr>
          <w:rFonts w:ascii="Arial" w:hAnsi="Arial" w:cs="Arial"/>
          <w:b/>
          <w:szCs w:val="26"/>
          <w:lang w:val="en-US"/>
        </w:rPr>
        <w:t>Réduction</w:t>
      </w:r>
      <w:proofErr w:type="spellEnd"/>
      <w:r w:rsidRPr="00135FB9">
        <w:rPr>
          <w:rFonts w:ascii="Arial" w:hAnsi="Arial" w:cs="Arial"/>
          <w:b/>
          <w:szCs w:val="26"/>
          <w:lang w:val="en-US"/>
        </w:rPr>
        <w:t xml:space="preserve"> de la friction interne </w:t>
      </w:r>
      <w:proofErr w:type="spellStart"/>
      <w:r w:rsidRPr="00135FB9">
        <w:rPr>
          <w:rFonts w:ascii="Arial" w:hAnsi="Arial" w:cs="Arial"/>
          <w:b/>
          <w:szCs w:val="26"/>
          <w:lang w:val="en-US"/>
        </w:rPr>
        <w:t>grâce</w:t>
      </w:r>
      <w:proofErr w:type="spellEnd"/>
      <w:r w:rsidRPr="00135FB9">
        <w:rPr>
          <w:rFonts w:ascii="Arial" w:hAnsi="Arial" w:cs="Arial"/>
          <w:b/>
          <w:szCs w:val="26"/>
          <w:lang w:val="en-US"/>
        </w:rPr>
        <w:t xml:space="preserve"> à la technique </w:t>
      </w:r>
      <w:proofErr w:type="spellStart"/>
      <w:r w:rsidRPr="00135FB9">
        <w:rPr>
          <w:rFonts w:ascii="Arial" w:hAnsi="Arial" w:cs="Arial"/>
          <w:b/>
          <w:szCs w:val="26"/>
          <w:lang w:val="en-US"/>
        </w:rPr>
        <w:t>d’enroulement</w:t>
      </w:r>
      <w:proofErr w:type="spellEnd"/>
      <w:r w:rsidRPr="00135FB9">
        <w:rPr>
          <w:rFonts w:ascii="Arial" w:hAnsi="Arial" w:cs="Arial"/>
          <w:b/>
          <w:szCs w:val="26"/>
          <w:lang w:val="en-US"/>
        </w:rPr>
        <w:t xml:space="preserve"> </w:t>
      </w:r>
      <w:proofErr w:type="spellStart"/>
      <w:r w:rsidRPr="00135FB9">
        <w:rPr>
          <w:rFonts w:ascii="Arial" w:hAnsi="Arial" w:cs="Arial"/>
          <w:b/>
          <w:szCs w:val="26"/>
          <w:lang w:val="en-US"/>
        </w:rPr>
        <w:t>novatrice</w:t>
      </w:r>
      <w:proofErr w:type="spellEnd"/>
      <w:r w:rsidRPr="00135FB9">
        <w:rPr>
          <w:rFonts w:ascii="Arial" w:hAnsi="Arial" w:cs="Arial"/>
          <w:b/>
          <w:szCs w:val="26"/>
          <w:lang w:val="en-US"/>
        </w:rPr>
        <w:t xml:space="preserve"> et </w:t>
      </w:r>
      <w:proofErr w:type="spellStart"/>
      <w:r w:rsidRPr="00135FB9">
        <w:rPr>
          <w:rFonts w:ascii="Arial" w:hAnsi="Arial" w:cs="Arial"/>
          <w:b/>
          <w:szCs w:val="26"/>
          <w:lang w:val="en-US"/>
        </w:rPr>
        <w:t>optimisée</w:t>
      </w:r>
      <w:proofErr w:type="spellEnd"/>
      <w:r w:rsidRPr="00135FB9">
        <w:rPr>
          <w:rFonts w:ascii="Arial" w:hAnsi="Arial" w:cs="Arial"/>
          <w:b/>
          <w:szCs w:val="26"/>
          <w:lang w:val="en-US"/>
        </w:rPr>
        <w:t xml:space="preserve"> </w:t>
      </w:r>
    </w:p>
    <w:p w:rsidR="00135FB9" w:rsidRPr="00135FB9" w:rsidRDefault="00135FB9" w:rsidP="00135FB9">
      <w:pPr>
        <w:pStyle w:val="Listenabsatz"/>
        <w:numPr>
          <w:ilvl w:val="0"/>
          <w:numId w:val="5"/>
        </w:numPr>
        <w:spacing w:after="240" w:line="360" w:lineRule="auto"/>
        <w:jc w:val="both"/>
        <w:rPr>
          <w:rFonts w:ascii="Arial" w:hAnsi="Arial" w:cs="Arial"/>
          <w:b/>
          <w:szCs w:val="26"/>
        </w:rPr>
      </w:pPr>
      <w:r w:rsidRPr="00135FB9">
        <w:rPr>
          <w:rFonts w:ascii="Arial" w:hAnsi="Arial" w:cs="Arial"/>
          <w:b/>
          <w:szCs w:val="26"/>
        </w:rPr>
        <w:t xml:space="preserve">4 ans de </w:t>
      </w:r>
      <w:proofErr w:type="spellStart"/>
      <w:r w:rsidRPr="00135FB9">
        <w:rPr>
          <w:rFonts w:ascii="Arial" w:hAnsi="Arial" w:cs="Arial"/>
          <w:b/>
          <w:szCs w:val="26"/>
        </w:rPr>
        <w:t>garantie</w:t>
      </w:r>
      <w:proofErr w:type="spellEnd"/>
      <w:r w:rsidRPr="00135FB9">
        <w:rPr>
          <w:rFonts w:ascii="Arial" w:hAnsi="Arial" w:cs="Arial"/>
          <w:b/>
          <w:szCs w:val="26"/>
        </w:rPr>
        <w:t xml:space="preserve"> </w:t>
      </w:r>
      <w:proofErr w:type="spellStart"/>
      <w:r w:rsidRPr="00135FB9">
        <w:rPr>
          <w:rFonts w:ascii="Arial" w:hAnsi="Arial" w:cs="Arial"/>
          <w:b/>
          <w:szCs w:val="26"/>
        </w:rPr>
        <w:t>sur</w:t>
      </w:r>
      <w:proofErr w:type="spellEnd"/>
      <w:r w:rsidRPr="00135FB9">
        <w:rPr>
          <w:rFonts w:ascii="Arial" w:hAnsi="Arial" w:cs="Arial"/>
          <w:b/>
          <w:szCs w:val="26"/>
        </w:rPr>
        <w:t xml:space="preserve"> les </w:t>
      </w:r>
      <w:proofErr w:type="spellStart"/>
      <w:r w:rsidRPr="00135FB9">
        <w:rPr>
          <w:rFonts w:ascii="Arial" w:hAnsi="Arial" w:cs="Arial"/>
          <w:b/>
          <w:szCs w:val="26"/>
        </w:rPr>
        <w:t>flectors</w:t>
      </w:r>
      <w:proofErr w:type="spellEnd"/>
      <w:r w:rsidRPr="00135FB9">
        <w:rPr>
          <w:rFonts w:ascii="Arial" w:hAnsi="Arial" w:cs="Arial"/>
          <w:b/>
          <w:szCs w:val="26"/>
        </w:rPr>
        <w:t xml:space="preserve"> de </w:t>
      </w:r>
      <w:proofErr w:type="spellStart"/>
      <w:r w:rsidRPr="00135FB9">
        <w:rPr>
          <w:rFonts w:ascii="Arial" w:hAnsi="Arial" w:cs="Arial"/>
          <w:b/>
          <w:szCs w:val="26"/>
        </w:rPr>
        <w:t>transmission</w:t>
      </w:r>
      <w:proofErr w:type="spellEnd"/>
      <w:r w:rsidRPr="00135FB9">
        <w:rPr>
          <w:rFonts w:ascii="Arial" w:hAnsi="Arial" w:cs="Arial"/>
          <w:b/>
          <w:szCs w:val="26"/>
        </w:rPr>
        <w:t xml:space="preserve"> MEYLE HD</w:t>
      </w:r>
    </w:p>
    <w:p w:rsidR="00135FB9" w:rsidRPr="00135FB9" w:rsidRDefault="00135FB9" w:rsidP="00135FB9">
      <w:pPr>
        <w:autoSpaceDE w:val="0"/>
        <w:autoSpaceDN w:val="0"/>
        <w:adjustRightInd w:val="0"/>
        <w:spacing w:line="360" w:lineRule="auto"/>
        <w:jc w:val="both"/>
        <w:rPr>
          <w:rFonts w:ascii="Arial" w:hAnsi="Arial"/>
          <w:b/>
        </w:rPr>
      </w:pPr>
      <w:r w:rsidRPr="00135FB9">
        <w:rPr>
          <w:rFonts w:ascii="Arial" w:hAnsi="Arial"/>
          <w:b/>
          <w:u w:val="single"/>
        </w:rPr>
        <w:t>Hambourg, le 17 juillet 2018.</w:t>
      </w:r>
      <w:r w:rsidRPr="00135FB9">
        <w:rPr>
          <w:rFonts w:ascii="Arial" w:hAnsi="Arial"/>
          <w:b/>
        </w:rPr>
        <w:t xml:space="preserve"> MEYLE AG, fabricant de pièces de rechange hambourgeois, présente de nouvelles références de </w:t>
      </w:r>
      <w:proofErr w:type="spellStart"/>
      <w:r w:rsidRPr="00135FB9">
        <w:rPr>
          <w:rFonts w:ascii="Arial" w:hAnsi="Arial"/>
          <w:b/>
        </w:rPr>
        <w:t>flectors</w:t>
      </w:r>
      <w:proofErr w:type="spellEnd"/>
      <w:r w:rsidRPr="00135FB9">
        <w:rPr>
          <w:rFonts w:ascii="Arial" w:hAnsi="Arial"/>
          <w:b/>
        </w:rPr>
        <w:t xml:space="preserve"> de transmission en qualité </w:t>
      </w:r>
      <w:bookmarkStart w:id="0" w:name="_Hlk517689231"/>
      <w:r w:rsidRPr="00135FB9">
        <w:rPr>
          <w:rFonts w:ascii="Arial" w:hAnsi="Arial"/>
          <w:b/>
        </w:rPr>
        <w:t>MEYLE</w:t>
      </w:r>
      <w:r w:rsidRPr="00135FB9">
        <w:rPr>
          <w:rFonts w:ascii="Arial" w:hAnsi="Arial"/>
          <w:b/>
        </w:rPr>
        <w:noBreakHyphen/>
        <w:t xml:space="preserve">HD </w:t>
      </w:r>
      <w:bookmarkEnd w:id="0"/>
      <w:r w:rsidRPr="00135FB9">
        <w:rPr>
          <w:rFonts w:ascii="Arial" w:hAnsi="Arial"/>
          <w:b/>
        </w:rPr>
        <w:t xml:space="preserve">qui ont été développés en coopération avec BOGE </w:t>
      </w:r>
      <w:proofErr w:type="spellStart"/>
      <w:r w:rsidRPr="00135FB9">
        <w:rPr>
          <w:rFonts w:ascii="Arial" w:hAnsi="Arial"/>
          <w:b/>
        </w:rPr>
        <w:t>Elastmetall</w:t>
      </w:r>
      <w:proofErr w:type="spellEnd"/>
      <w:r w:rsidRPr="00135FB9">
        <w:rPr>
          <w:rFonts w:ascii="Arial" w:hAnsi="Arial"/>
          <w:b/>
        </w:rPr>
        <w:t xml:space="preserve"> </w:t>
      </w:r>
      <w:proofErr w:type="spellStart"/>
      <w:r w:rsidRPr="00135FB9">
        <w:rPr>
          <w:rFonts w:ascii="Arial" w:hAnsi="Arial"/>
          <w:b/>
        </w:rPr>
        <w:t>GmbH</w:t>
      </w:r>
      <w:proofErr w:type="spellEnd"/>
      <w:r w:rsidRPr="00135FB9">
        <w:rPr>
          <w:rFonts w:ascii="Arial" w:hAnsi="Arial"/>
          <w:b/>
        </w:rPr>
        <w:t xml:space="preserve">, </w:t>
      </w:r>
      <w:proofErr w:type="gramStart"/>
      <w:r w:rsidRPr="00135FB9">
        <w:rPr>
          <w:rFonts w:ascii="Arial" w:hAnsi="Arial"/>
          <w:b/>
        </w:rPr>
        <w:t>un</w:t>
      </w:r>
      <w:proofErr w:type="gramEnd"/>
      <w:r w:rsidRPr="00135FB9">
        <w:rPr>
          <w:rFonts w:ascii="Arial" w:hAnsi="Arial"/>
          <w:b/>
        </w:rPr>
        <w:t xml:space="preserve"> leader de l’amortissement vibratoire du marché automobile. Grâce à la coopération de ces deux fabricants, le </w:t>
      </w:r>
      <w:proofErr w:type="spellStart"/>
      <w:r w:rsidRPr="00135FB9">
        <w:rPr>
          <w:rFonts w:ascii="Arial" w:hAnsi="Arial"/>
          <w:b/>
        </w:rPr>
        <w:t>flector</w:t>
      </w:r>
      <w:proofErr w:type="spellEnd"/>
      <w:r w:rsidRPr="00135FB9">
        <w:rPr>
          <w:rFonts w:ascii="Arial" w:hAnsi="Arial"/>
          <w:b/>
        </w:rPr>
        <w:t xml:space="preserve"> </w:t>
      </w:r>
      <w:proofErr w:type="gramStart"/>
      <w:r w:rsidRPr="00135FB9">
        <w:rPr>
          <w:rFonts w:ascii="Arial" w:hAnsi="Arial"/>
          <w:b/>
        </w:rPr>
        <w:t>est</w:t>
      </w:r>
      <w:proofErr w:type="gramEnd"/>
      <w:r w:rsidRPr="00135FB9">
        <w:rPr>
          <w:rFonts w:ascii="Arial" w:hAnsi="Arial"/>
          <w:b/>
        </w:rPr>
        <w:t xml:space="preserve"> désormais disponible sur le marché de l'après-vente, en kit de réparation prêt</w:t>
      </w:r>
      <w:r w:rsidRPr="00135FB9">
        <w:rPr>
          <w:rFonts w:ascii="Arial" w:hAnsi="Arial"/>
          <w:b/>
        </w:rPr>
        <w:noBreakHyphen/>
        <w:t xml:space="preserve">à-monter MEYLE, composé d’un </w:t>
      </w:r>
      <w:proofErr w:type="spellStart"/>
      <w:r w:rsidRPr="00135FB9">
        <w:rPr>
          <w:rFonts w:ascii="Arial" w:hAnsi="Arial"/>
          <w:b/>
        </w:rPr>
        <w:t>flector</w:t>
      </w:r>
      <w:proofErr w:type="spellEnd"/>
      <w:r w:rsidRPr="00135FB9">
        <w:rPr>
          <w:rFonts w:ascii="Arial" w:hAnsi="Arial"/>
          <w:b/>
        </w:rPr>
        <w:t xml:space="preserve"> d’excellente qualité et du matériel de montage adapté. </w:t>
      </w:r>
      <w:proofErr w:type="gramStart"/>
      <w:r w:rsidRPr="00135FB9">
        <w:rPr>
          <w:rFonts w:ascii="Arial" w:hAnsi="Arial"/>
          <w:b/>
        </w:rPr>
        <w:t>Un</w:t>
      </w:r>
      <w:proofErr w:type="gramEnd"/>
      <w:r w:rsidRPr="00135FB9">
        <w:rPr>
          <w:rFonts w:ascii="Arial" w:hAnsi="Arial"/>
          <w:b/>
        </w:rPr>
        <w:t xml:space="preserve"> matériau optimisé, tel le mélange spécial de caoutchouc et une stabilité remarquable des retors à l'intérieur du </w:t>
      </w:r>
      <w:proofErr w:type="spellStart"/>
      <w:r w:rsidRPr="00135FB9">
        <w:rPr>
          <w:rFonts w:ascii="Arial" w:hAnsi="Arial"/>
          <w:b/>
        </w:rPr>
        <w:t>flector</w:t>
      </w:r>
      <w:proofErr w:type="spellEnd"/>
      <w:r w:rsidRPr="00135FB9">
        <w:rPr>
          <w:rFonts w:ascii="Arial" w:hAnsi="Arial"/>
          <w:b/>
        </w:rPr>
        <w:t xml:space="preserve"> assurent une performance accrue ainsi qu'une durée de vie supérieure à la moyenne de la pièce. </w:t>
      </w:r>
    </w:p>
    <w:p w:rsidR="0042117E" w:rsidRPr="00652304" w:rsidRDefault="0042117E" w:rsidP="0042117E">
      <w:pPr>
        <w:autoSpaceDE w:val="0"/>
        <w:autoSpaceDN w:val="0"/>
        <w:adjustRightInd w:val="0"/>
        <w:spacing w:line="360" w:lineRule="auto"/>
        <w:jc w:val="both"/>
        <w:rPr>
          <w:rFonts w:ascii="Arial" w:hAnsi="Arial" w:cs="Arial"/>
        </w:rPr>
      </w:pPr>
    </w:p>
    <w:p w:rsidR="00135FB9" w:rsidRDefault="00135FB9" w:rsidP="00135FB9">
      <w:pPr>
        <w:spacing w:after="160" w:line="360" w:lineRule="auto"/>
        <w:jc w:val="both"/>
        <w:rPr>
          <w:rFonts w:ascii="Arial" w:eastAsia="Calibri" w:hAnsi="Arial" w:cs="Arial"/>
          <w:lang w:eastAsia="en-US"/>
        </w:rPr>
      </w:pPr>
      <w:r w:rsidRPr="008643F9">
        <w:rPr>
          <w:rFonts w:ascii="Arial" w:eastAsia="Calibri" w:hAnsi="Arial" w:cs="Arial"/>
          <w:lang w:eastAsia="en-US"/>
        </w:rPr>
        <w:t xml:space="preserve">Un </w:t>
      </w:r>
      <w:proofErr w:type="spellStart"/>
      <w:r w:rsidRPr="008643F9">
        <w:rPr>
          <w:rFonts w:ascii="Arial" w:eastAsia="Calibri" w:hAnsi="Arial" w:cs="Arial"/>
          <w:lang w:eastAsia="en-US"/>
        </w:rPr>
        <w:t>flector</w:t>
      </w:r>
      <w:proofErr w:type="spellEnd"/>
      <w:r w:rsidRPr="008643F9">
        <w:rPr>
          <w:rFonts w:ascii="Arial" w:eastAsia="Calibri" w:hAnsi="Arial" w:cs="Arial"/>
          <w:lang w:eastAsia="en-US"/>
        </w:rPr>
        <w:t xml:space="preserve"> d</w:t>
      </w:r>
      <w:r>
        <w:rPr>
          <w:rFonts w:ascii="Arial" w:eastAsia="Calibri" w:hAnsi="Arial" w:cs="Arial"/>
          <w:lang w:eastAsia="en-US"/>
        </w:rPr>
        <w:t>éfectueux</w:t>
      </w:r>
      <w:r w:rsidRPr="008643F9">
        <w:rPr>
          <w:rFonts w:ascii="Arial" w:eastAsia="Calibri" w:hAnsi="Arial" w:cs="Arial"/>
          <w:lang w:eastAsia="en-US"/>
        </w:rPr>
        <w:t xml:space="preserve"> représente un risque important pour la sécurité</w:t>
      </w:r>
      <w:r>
        <w:rPr>
          <w:rFonts w:ascii="Arial" w:eastAsia="Calibri" w:hAnsi="Arial" w:cs="Arial"/>
          <w:lang w:eastAsia="en-US"/>
        </w:rPr>
        <w:t xml:space="preserve"> et </w:t>
      </w:r>
      <w:r w:rsidRPr="008643F9">
        <w:rPr>
          <w:rFonts w:ascii="Arial" w:eastAsia="Calibri" w:hAnsi="Arial" w:cs="Arial"/>
          <w:lang w:eastAsia="en-US"/>
        </w:rPr>
        <w:t xml:space="preserve">peut entraîner la rupture du </w:t>
      </w:r>
      <w:proofErr w:type="spellStart"/>
      <w:r w:rsidRPr="008643F9">
        <w:rPr>
          <w:rFonts w:ascii="Arial" w:eastAsia="Calibri" w:hAnsi="Arial" w:cs="Arial"/>
          <w:lang w:eastAsia="en-US"/>
        </w:rPr>
        <w:t>flector</w:t>
      </w:r>
      <w:proofErr w:type="spellEnd"/>
      <w:r w:rsidRPr="008643F9">
        <w:rPr>
          <w:rFonts w:ascii="Arial" w:eastAsia="Calibri" w:hAnsi="Arial" w:cs="Arial"/>
          <w:lang w:eastAsia="en-US"/>
        </w:rPr>
        <w:t xml:space="preserve"> – ce qui a un grave impact sur le véhicule et </w:t>
      </w:r>
      <w:r>
        <w:rPr>
          <w:rFonts w:ascii="Arial" w:eastAsia="Calibri" w:hAnsi="Arial" w:cs="Arial"/>
          <w:lang w:eastAsia="en-US"/>
        </w:rPr>
        <w:t xml:space="preserve">constitue </w:t>
      </w:r>
      <w:r w:rsidRPr="008643F9">
        <w:rPr>
          <w:rFonts w:ascii="Arial" w:eastAsia="Calibri" w:hAnsi="Arial" w:cs="Arial"/>
          <w:lang w:eastAsia="en-US"/>
        </w:rPr>
        <w:t>un danger pour la sécurité du conducteur. La</w:t>
      </w:r>
      <w:r>
        <w:rPr>
          <w:rFonts w:ascii="Arial" w:eastAsia="Calibri" w:hAnsi="Arial" w:cs="Arial"/>
          <w:lang w:eastAsia="en-US"/>
        </w:rPr>
        <w:t xml:space="preserve"> coopération de MEYLE et BOGE a produit un </w:t>
      </w:r>
      <w:proofErr w:type="spellStart"/>
      <w:r>
        <w:rPr>
          <w:rFonts w:ascii="Arial" w:eastAsia="Calibri" w:hAnsi="Arial" w:cs="Arial"/>
          <w:lang w:eastAsia="en-US"/>
        </w:rPr>
        <w:t>flector</w:t>
      </w:r>
      <w:proofErr w:type="spellEnd"/>
      <w:r>
        <w:rPr>
          <w:rFonts w:ascii="Arial" w:eastAsia="Calibri" w:hAnsi="Arial" w:cs="Arial"/>
          <w:lang w:eastAsia="en-US"/>
        </w:rPr>
        <w:t xml:space="preserve"> de transmission qui est extrêmement fiable et durable en raison de ses particularités techniques et de ses fonctionnalités sophistiquées</w:t>
      </w:r>
      <w:r w:rsidRPr="008643F9">
        <w:rPr>
          <w:rFonts w:ascii="Arial" w:eastAsia="Calibri" w:hAnsi="Arial" w:cs="Arial"/>
          <w:lang w:eastAsia="en-US"/>
        </w:rPr>
        <w:t>. Grâce à la réduction des pointes de couples, à l'amortissement et à l'isolation des ondes acoustiques lors de réactions d'alternance d'efforts, l</w:t>
      </w:r>
      <w:r>
        <w:rPr>
          <w:rFonts w:ascii="Arial" w:eastAsia="Calibri" w:hAnsi="Arial" w:cs="Arial"/>
          <w:lang w:eastAsia="en-US"/>
        </w:rPr>
        <w:t xml:space="preserve">e </w:t>
      </w:r>
      <w:proofErr w:type="spellStart"/>
      <w:r>
        <w:rPr>
          <w:rFonts w:ascii="Arial" w:eastAsia="Calibri" w:hAnsi="Arial" w:cs="Arial"/>
          <w:lang w:eastAsia="en-US"/>
        </w:rPr>
        <w:t>flector</w:t>
      </w:r>
      <w:proofErr w:type="spellEnd"/>
      <w:r>
        <w:rPr>
          <w:rFonts w:ascii="Arial" w:eastAsia="Calibri" w:hAnsi="Arial" w:cs="Arial"/>
          <w:lang w:eastAsia="en-US"/>
        </w:rPr>
        <w:t xml:space="preserve"> de transmission</w:t>
      </w:r>
      <w:r w:rsidRPr="008643F9">
        <w:rPr>
          <w:rFonts w:ascii="Arial" w:eastAsia="Calibri" w:hAnsi="Arial" w:cs="Arial"/>
          <w:lang w:eastAsia="en-US"/>
        </w:rPr>
        <w:t xml:space="preserve"> </w:t>
      </w:r>
      <w:r>
        <w:rPr>
          <w:rFonts w:ascii="Arial" w:eastAsia="Calibri" w:hAnsi="Arial" w:cs="Arial"/>
          <w:lang w:eastAsia="en-US"/>
        </w:rPr>
        <w:t>sera particulièrement performant</w:t>
      </w:r>
      <w:r w:rsidRPr="008643F9">
        <w:rPr>
          <w:rFonts w:ascii="Arial" w:eastAsia="Calibri" w:hAnsi="Arial" w:cs="Arial"/>
          <w:lang w:eastAsia="en-US"/>
        </w:rPr>
        <w:t xml:space="preserve">. </w:t>
      </w:r>
    </w:p>
    <w:p w:rsidR="00135FB9" w:rsidRPr="008643F9" w:rsidRDefault="00135FB9" w:rsidP="00135FB9">
      <w:pPr>
        <w:spacing w:after="160" w:line="360" w:lineRule="auto"/>
        <w:jc w:val="both"/>
        <w:rPr>
          <w:rFonts w:ascii="Arial" w:hAnsi="Arial" w:cs="Arial"/>
        </w:rPr>
      </w:pPr>
      <w:r>
        <w:rPr>
          <w:rFonts w:ascii="Arial" w:eastAsia="Calibri" w:hAnsi="Arial" w:cs="Arial"/>
          <w:lang w:eastAsia="en-US"/>
        </w:rPr>
        <w:lastRenderedPageBreak/>
        <w:br/>
      </w:r>
      <w:r w:rsidRPr="008643F9">
        <w:rPr>
          <w:rFonts w:ascii="Arial" w:eastAsia="Calibri" w:hAnsi="Arial" w:cs="Arial"/>
          <w:lang w:eastAsia="en-US"/>
        </w:rPr>
        <w:t>L</w:t>
      </w:r>
      <w:r>
        <w:rPr>
          <w:rFonts w:ascii="Arial" w:eastAsia="Calibri" w:hAnsi="Arial" w:cs="Arial"/>
          <w:lang w:eastAsia="en-US"/>
        </w:rPr>
        <w:t>a pièce de rechange</w:t>
      </w:r>
      <w:r w:rsidRPr="008643F9">
        <w:rPr>
          <w:rFonts w:ascii="Arial" w:eastAsia="Calibri" w:hAnsi="Arial" w:cs="Arial"/>
          <w:lang w:eastAsia="en-US"/>
        </w:rPr>
        <w:t xml:space="preserve"> marque aussi des points côté matériau avec des caractéristiques </w:t>
      </w:r>
      <w:r>
        <w:rPr>
          <w:rFonts w:ascii="Arial" w:eastAsia="Calibri" w:hAnsi="Arial" w:cs="Arial"/>
          <w:lang w:eastAsia="en-US"/>
        </w:rPr>
        <w:t>spécifiques</w:t>
      </w:r>
      <w:r w:rsidRPr="008643F9">
        <w:rPr>
          <w:rFonts w:ascii="Arial" w:eastAsia="Calibri" w:hAnsi="Arial" w:cs="Arial"/>
          <w:lang w:eastAsia="en-US"/>
        </w:rPr>
        <w:t> : la technique d'enroulement novatrice</w:t>
      </w:r>
      <w:r>
        <w:rPr>
          <w:rFonts w:ascii="Arial" w:eastAsia="Calibri" w:hAnsi="Arial" w:cs="Arial"/>
          <w:lang w:eastAsia="en-US"/>
        </w:rPr>
        <w:t xml:space="preserve">, </w:t>
      </w:r>
      <w:r w:rsidRPr="008643F9">
        <w:rPr>
          <w:rFonts w:ascii="Arial" w:eastAsia="Calibri" w:hAnsi="Arial" w:cs="Arial"/>
          <w:lang w:eastAsia="en-US"/>
        </w:rPr>
        <w:t>optimisée</w:t>
      </w:r>
      <w:r>
        <w:rPr>
          <w:rFonts w:ascii="Arial" w:eastAsia="Calibri" w:hAnsi="Arial" w:cs="Arial"/>
          <w:lang w:eastAsia="en-US"/>
        </w:rPr>
        <w:t>,</w:t>
      </w:r>
      <w:r w:rsidRPr="008643F9">
        <w:rPr>
          <w:rFonts w:ascii="Arial" w:eastAsia="Calibri" w:hAnsi="Arial" w:cs="Arial"/>
          <w:lang w:eastAsia="en-US"/>
        </w:rPr>
        <w:t xml:space="preserve"> ainsi que les propriétés améliorées de traction et de poussée assurent une friction réduite, ce qui rend le </w:t>
      </w:r>
      <w:proofErr w:type="spellStart"/>
      <w:r w:rsidRPr="008643F9">
        <w:rPr>
          <w:rFonts w:ascii="Arial" w:eastAsia="Calibri" w:hAnsi="Arial" w:cs="Arial"/>
          <w:lang w:eastAsia="en-US"/>
        </w:rPr>
        <w:t>flector</w:t>
      </w:r>
      <w:proofErr w:type="spellEnd"/>
      <w:r w:rsidRPr="008643F9">
        <w:rPr>
          <w:rFonts w:ascii="Arial" w:eastAsia="Calibri" w:hAnsi="Arial" w:cs="Arial"/>
          <w:lang w:eastAsia="en-US"/>
        </w:rPr>
        <w:t xml:space="preserve"> </w:t>
      </w:r>
      <w:r>
        <w:rPr>
          <w:rFonts w:ascii="Arial" w:eastAsia="Calibri" w:hAnsi="Arial" w:cs="Arial"/>
          <w:lang w:eastAsia="en-US"/>
        </w:rPr>
        <w:t>extrêmement</w:t>
      </w:r>
      <w:r w:rsidRPr="008643F9">
        <w:rPr>
          <w:rFonts w:ascii="Arial" w:eastAsia="Calibri" w:hAnsi="Arial" w:cs="Arial"/>
          <w:lang w:eastAsia="en-US"/>
        </w:rPr>
        <w:t xml:space="preserve"> résistant. L’amélioration de la stabilité des retors garantit</w:t>
      </w:r>
      <w:r w:rsidRPr="008643F9">
        <w:rPr>
          <w:rFonts w:ascii="Arial" w:hAnsi="Arial" w:cs="Arial"/>
        </w:rPr>
        <w:t xml:space="preserve"> </w:t>
      </w:r>
      <w:r w:rsidRPr="008643F9">
        <w:rPr>
          <w:rFonts w:ascii="Arial" w:eastAsia="Calibri" w:hAnsi="Arial" w:cs="Arial"/>
          <w:lang w:eastAsia="en-US"/>
        </w:rPr>
        <w:t>une plus grande charge de rupture par rapport au matériau courant. En outre, le</w:t>
      </w:r>
      <w:r>
        <w:rPr>
          <w:rFonts w:ascii="Arial" w:eastAsia="Calibri" w:hAnsi="Arial" w:cs="Arial"/>
          <w:lang w:eastAsia="en-US"/>
        </w:rPr>
        <w:t xml:space="preserve"> </w:t>
      </w:r>
      <w:proofErr w:type="spellStart"/>
      <w:r w:rsidRPr="008643F9">
        <w:rPr>
          <w:rFonts w:ascii="Arial" w:eastAsia="Calibri" w:hAnsi="Arial" w:cs="Arial"/>
          <w:lang w:eastAsia="en-US"/>
        </w:rPr>
        <w:t>flector</w:t>
      </w:r>
      <w:proofErr w:type="spellEnd"/>
      <w:r w:rsidRPr="008643F9">
        <w:rPr>
          <w:rFonts w:ascii="Arial" w:eastAsia="Calibri" w:hAnsi="Arial" w:cs="Arial"/>
          <w:lang w:eastAsia="en-US"/>
        </w:rPr>
        <w:t xml:space="preserve"> offre une grande résistance mécanique grâce au revêtement complet par spires à grande surface. Le mélange optimisé de caoutchouc utilisé dans les </w:t>
      </w:r>
      <w:proofErr w:type="spellStart"/>
      <w:r w:rsidRPr="008643F9">
        <w:rPr>
          <w:rFonts w:ascii="Arial" w:eastAsia="Calibri" w:hAnsi="Arial" w:cs="Arial"/>
          <w:lang w:eastAsia="en-US"/>
        </w:rPr>
        <w:t>flectors</w:t>
      </w:r>
      <w:proofErr w:type="spellEnd"/>
      <w:r w:rsidRPr="008643F9">
        <w:rPr>
          <w:rFonts w:ascii="Arial" w:eastAsia="Calibri" w:hAnsi="Arial" w:cs="Arial"/>
          <w:lang w:eastAsia="en-US"/>
        </w:rPr>
        <w:t xml:space="preserve"> MEYLE</w:t>
      </w:r>
      <w:r>
        <w:rPr>
          <w:rFonts w:ascii="Arial" w:eastAsia="Calibri" w:hAnsi="Arial" w:cs="Arial"/>
          <w:lang w:eastAsia="en-US"/>
        </w:rPr>
        <w:t>-</w:t>
      </w:r>
      <w:r w:rsidRPr="008643F9">
        <w:rPr>
          <w:rFonts w:ascii="Arial" w:eastAsia="Calibri" w:hAnsi="Arial" w:cs="Arial"/>
          <w:lang w:eastAsia="en-US"/>
        </w:rPr>
        <w:t xml:space="preserve">HD est stable jusqu'à 130° Celsius. </w:t>
      </w:r>
    </w:p>
    <w:p w:rsidR="00135FB9" w:rsidRPr="008643F9" w:rsidRDefault="00135FB9" w:rsidP="00135FB9">
      <w:pPr>
        <w:spacing w:after="160" w:line="360" w:lineRule="auto"/>
        <w:jc w:val="both"/>
        <w:rPr>
          <w:rFonts w:ascii="Arial" w:eastAsia="Calibri" w:hAnsi="Arial" w:cs="Arial"/>
          <w:lang w:eastAsia="en-US"/>
        </w:rPr>
      </w:pPr>
      <w:r>
        <w:rPr>
          <w:rFonts w:ascii="Arial" w:eastAsia="Calibri" w:hAnsi="Arial" w:cs="Arial"/>
          <w:lang w:eastAsia="en-US"/>
        </w:rPr>
        <w:t xml:space="preserve">Le </w:t>
      </w:r>
      <w:proofErr w:type="spellStart"/>
      <w:r>
        <w:rPr>
          <w:rFonts w:ascii="Arial" w:eastAsia="Calibri" w:hAnsi="Arial" w:cs="Arial"/>
          <w:lang w:eastAsia="en-US"/>
        </w:rPr>
        <w:t>flector</w:t>
      </w:r>
      <w:proofErr w:type="spellEnd"/>
      <w:r>
        <w:rPr>
          <w:rFonts w:ascii="Arial" w:eastAsia="Calibri" w:hAnsi="Arial" w:cs="Arial"/>
          <w:lang w:eastAsia="en-US"/>
        </w:rPr>
        <w:t xml:space="preserve"> de transmission </w:t>
      </w:r>
      <w:r w:rsidRPr="009779F2">
        <w:rPr>
          <w:rFonts w:ascii="Arial" w:eastAsia="Calibri" w:hAnsi="Arial" w:cs="Arial"/>
          <w:lang w:eastAsia="en-US"/>
        </w:rPr>
        <w:t>MEYL</w:t>
      </w:r>
      <w:r w:rsidRPr="008643F9">
        <w:rPr>
          <w:rFonts w:ascii="Arial" w:eastAsia="Calibri" w:hAnsi="Arial" w:cs="Arial"/>
          <w:lang w:eastAsia="en-US"/>
        </w:rPr>
        <w:t>E</w:t>
      </w:r>
      <w:r>
        <w:rPr>
          <w:rFonts w:ascii="Arial" w:eastAsia="Calibri" w:hAnsi="Arial" w:cs="Arial"/>
          <w:lang w:eastAsia="en-US"/>
        </w:rPr>
        <w:t>-HD</w:t>
      </w:r>
      <w:r w:rsidRPr="008643F9">
        <w:rPr>
          <w:rFonts w:ascii="Arial" w:eastAsia="Calibri" w:hAnsi="Arial" w:cs="Arial"/>
          <w:lang w:eastAsia="en-US"/>
        </w:rPr>
        <w:t xml:space="preserve"> </w:t>
      </w:r>
      <w:r>
        <w:rPr>
          <w:rFonts w:ascii="Arial" w:eastAsia="Calibri" w:hAnsi="Arial" w:cs="Arial"/>
          <w:lang w:eastAsia="en-US"/>
        </w:rPr>
        <w:t>est</w:t>
      </w:r>
      <w:r w:rsidRPr="008643F9">
        <w:rPr>
          <w:rFonts w:ascii="Arial" w:eastAsia="Calibri" w:hAnsi="Arial" w:cs="Arial"/>
          <w:lang w:eastAsia="en-US"/>
        </w:rPr>
        <w:t xml:space="preserve"> une nouvelle solution pour les réparateurs automobiles et les clients qui </w:t>
      </w:r>
      <w:proofErr w:type="gramStart"/>
      <w:r w:rsidRPr="008643F9">
        <w:rPr>
          <w:rFonts w:ascii="Arial" w:eastAsia="Calibri" w:hAnsi="Arial" w:cs="Arial"/>
          <w:lang w:eastAsia="en-US"/>
        </w:rPr>
        <w:t>permet</w:t>
      </w:r>
      <w:proofErr w:type="gramEnd"/>
      <w:r w:rsidRPr="008643F9">
        <w:rPr>
          <w:rFonts w:ascii="Arial" w:eastAsia="Calibri" w:hAnsi="Arial" w:cs="Arial"/>
          <w:lang w:eastAsia="en-US"/>
        </w:rPr>
        <w:t xml:space="preserve"> de remplacer à moindres frais des pièces défectueu</w:t>
      </w:r>
      <w:r w:rsidRPr="00320859">
        <w:rPr>
          <w:rFonts w:ascii="Arial" w:eastAsia="Calibri" w:hAnsi="Arial" w:cs="Arial"/>
          <w:lang w:eastAsia="en-US"/>
        </w:rPr>
        <w:t xml:space="preserve">ses de </w:t>
      </w:r>
      <w:r w:rsidRPr="008643F9">
        <w:rPr>
          <w:rFonts w:ascii="Arial" w:eastAsia="Calibri" w:hAnsi="Arial" w:cs="Arial"/>
          <w:lang w:eastAsia="en-US"/>
        </w:rPr>
        <w:t>l'arbre cardan. Par un remplacement pertinent des pièces défectueuses, les</w:t>
      </w:r>
      <w:r>
        <w:rPr>
          <w:rFonts w:ascii="Arial" w:eastAsia="Calibri" w:hAnsi="Arial" w:cs="Arial"/>
          <w:lang w:eastAsia="en-US"/>
        </w:rPr>
        <w:t xml:space="preserve"> </w:t>
      </w:r>
      <w:r w:rsidRPr="008643F9">
        <w:rPr>
          <w:rFonts w:ascii="Arial" w:eastAsia="Calibri" w:hAnsi="Arial" w:cs="Arial"/>
          <w:lang w:eastAsia="en-US"/>
        </w:rPr>
        <w:t>réparateurs automobiles et les conducteurs peuvent économiser du temps et de l’argent.</w:t>
      </w:r>
    </w:p>
    <w:p w:rsidR="00135FB9" w:rsidRPr="008643F9" w:rsidRDefault="00135FB9" w:rsidP="00135FB9">
      <w:pPr>
        <w:spacing w:after="160" w:line="360" w:lineRule="auto"/>
        <w:jc w:val="both"/>
        <w:rPr>
          <w:rFonts w:ascii="Arial" w:eastAsia="Calibri" w:hAnsi="Arial" w:cs="Arial"/>
          <w:szCs w:val="22"/>
          <w:lang w:eastAsia="en-US"/>
        </w:rPr>
      </w:pPr>
      <w:r w:rsidRPr="008643F9">
        <w:rPr>
          <w:rFonts w:ascii="Arial" w:eastAsia="Calibri" w:hAnsi="Arial" w:cs="Arial"/>
          <w:lang w:eastAsia="en-US"/>
        </w:rPr>
        <w:t>Au total, MEYLE offre</w:t>
      </w:r>
      <w:r>
        <w:rPr>
          <w:rFonts w:ascii="Arial" w:eastAsia="Calibri" w:hAnsi="Arial" w:cs="Arial"/>
          <w:lang w:eastAsia="en-US"/>
        </w:rPr>
        <w:t>, dès à présent,</w:t>
      </w:r>
      <w:r w:rsidRPr="008643F9">
        <w:rPr>
          <w:rFonts w:ascii="Arial" w:eastAsia="Calibri" w:hAnsi="Arial" w:cs="Arial"/>
          <w:lang w:eastAsia="en-US"/>
        </w:rPr>
        <w:t xml:space="preserve"> 22 références de </w:t>
      </w:r>
      <w:proofErr w:type="spellStart"/>
      <w:r w:rsidRPr="008643F9">
        <w:rPr>
          <w:rFonts w:ascii="Arial" w:eastAsia="Calibri" w:hAnsi="Arial" w:cs="Arial"/>
          <w:lang w:eastAsia="en-US"/>
        </w:rPr>
        <w:t>flectors</w:t>
      </w:r>
      <w:proofErr w:type="spellEnd"/>
      <w:r w:rsidRPr="008643F9">
        <w:rPr>
          <w:rFonts w:ascii="Arial" w:eastAsia="Calibri" w:hAnsi="Arial" w:cs="Arial"/>
          <w:lang w:eastAsia="en-US"/>
        </w:rPr>
        <w:t xml:space="preserve"> MEYLE</w:t>
      </w:r>
      <w:r>
        <w:rPr>
          <w:rFonts w:ascii="Arial" w:eastAsia="Calibri" w:hAnsi="Arial" w:cs="Arial"/>
          <w:lang w:eastAsia="en-US"/>
        </w:rPr>
        <w:t>-</w:t>
      </w:r>
      <w:r w:rsidRPr="008643F9">
        <w:rPr>
          <w:rFonts w:ascii="Arial" w:eastAsia="Calibri" w:hAnsi="Arial" w:cs="Arial"/>
          <w:lang w:eastAsia="en-US"/>
        </w:rPr>
        <w:t xml:space="preserve">HD et couvre un parc </w:t>
      </w:r>
      <w:r>
        <w:rPr>
          <w:rFonts w:ascii="Arial" w:eastAsia="Calibri" w:hAnsi="Arial" w:cs="Arial"/>
          <w:lang w:eastAsia="en-US"/>
        </w:rPr>
        <w:t xml:space="preserve">automobile </w:t>
      </w:r>
      <w:r w:rsidRPr="008643F9">
        <w:rPr>
          <w:rFonts w:ascii="Arial" w:eastAsia="Calibri" w:hAnsi="Arial" w:cs="Arial"/>
          <w:lang w:eastAsia="en-US"/>
        </w:rPr>
        <w:t xml:space="preserve">de plus de 19 millions de véhicules </w:t>
      </w:r>
      <w:r>
        <w:rPr>
          <w:rFonts w:ascii="Arial" w:eastAsia="Calibri" w:hAnsi="Arial" w:cs="Arial"/>
          <w:lang w:eastAsia="en-US"/>
        </w:rPr>
        <w:t>dans le monde - une extension du portfolio avec de nouvelles références est prévue.</w:t>
      </w:r>
      <w:r w:rsidRPr="008643F9">
        <w:rPr>
          <w:rFonts w:ascii="Arial" w:eastAsia="Calibri" w:hAnsi="Arial" w:cs="Arial"/>
          <w:lang w:eastAsia="en-US"/>
        </w:rPr>
        <w:t xml:space="preserve"> Les</w:t>
      </w:r>
      <w:r>
        <w:rPr>
          <w:rFonts w:ascii="Arial" w:eastAsia="Calibri" w:hAnsi="Arial" w:cs="Arial"/>
          <w:lang w:eastAsia="en-US"/>
        </w:rPr>
        <w:t xml:space="preserve"> </w:t>
      </w:r>
      <w:r w:rsidRPr="008643F9">
        <w:rPr>
          <w:rFonts w:ascii="Arial" w:eastAsia="Calibri" w:hAnsi="Arial" w:cs="Arial"/>
          <w:lang w:eastAsia="en-US"/>
        </w:rPr>
        <w:t>réparateurs automobiles bénéficient dans ce cas - comme pour tous les produits MEYLE</w:t>
      </w:r>
      <w:r>
        <w:rPr>
          <w:rFonts w:ascii="Arial" w:eastAsia="Calibri" w:hAnsi="Arial" w:cs="Arial"/>
          <w:lang w:eastAsia="en-US"/>
        </w:rPr>
        <w:t>-</w:t>
      </w:r>
      <w:r w:rsidRPr="008643F9">
        <w:rPr>
          <w:rFonts w:ascii="Arial" w:eastAsia="Calibri" w:hAnsi="Arial" w:cs="Arial"/>
          <w:lang w:eastAsia="en-US"/>
        </w:rPr>
        <w:t>HD - de quatre ans de garantie</w:t>
      </w:r>
      <w:r w:rsidRPr="008643F9">
        <w:rPr>
          <w:rFonts w:ascii="Arial" w:eastAsia="Calibri" w:hAnsi="Arial" w:cs="Arial"/>
          <w:szCs w:val="22"/>
          <w:lang w:eastAsia="en-US"/>
        </w:rPr>
        <w:t>.</w:t>
      </w:r>
    </w:p>
    <w:p w:rsidR="00E140F4" w:rsidRDefault="00E140F4">
      <w:pPr>
        <w:rPr>
          <w:rFonts w:ascii="Arial" w:hAnsi="Arial" w:cs="Arial"/>
          <w:sz w:val="18"/>
          <w:szCs w:val="18"/>
        </w:rPr>
      </w:pPr>
      <w:r>
        <w:rPr>
          <w:rFonts w:ascii="Arial" w:hAnsi="Arial" w:cs="Arial"/>
          <w:sz w:val="18"/>
          <w:szCs w:val="18"/>
        </w:rPr>
        <w:br w:type="page"/>
      </w:r>
    </w:p>
    <w:p w:rsidR="006816C1" w:rsidRPr="00135FB9" w:rsidRDefault="00E140F4" w:rsidP="00135FB9">
      <w:pPr>
        <w:spacing w:after="240" w:line="360" w:lineRule="auto"/>
        <w:jc w:val="both"/>
        <w:rPr>
          <w:rFonts w:ascii="Arial" w:hAnsi="Arial" w:cs="Arial"/>
          <w:sz w:val="18"/>
          <w:szCs w:val="18"/>
        </w:rPr>
      </w:pPr>
      <w:r>
        <w:rPr>
          <w:rFonts w:ascii="Arial" w:hAnsi="Arial" w:cs="Arial"/>
          <w:sz w:val="18"/>
          <w:szCs w:val="18"/>
        </w:rPr>
        <w:lastRenderedPageBreak/>
        <w:br/>
      </w:r>
      <w:r w:rsidR="006816C1" w:rsidRPr="00135FB9">
        <w:rPr>
          <w:rFonts w:ascii="Arial" w:hAnsi="Arial" w:cs="Arial"/>
          <w:sz w:val="18"/>
          <w:szCs w:val="18"/>
        </w:rPr>
        <w:t xml:space="preserve">Vous pouvez télécharger les communiqués de presse et les photos sur </w:t>
      </w:r>
      <w:hyperlink r:id="rId9" w:history="1">
        <w:r w:rsidR="006816C1" w:rsidRPr="00135FB9">
          <w:rPr>
            <w:rStyle w:val="Hyperlink"/>
            <w:rFonts w:ascii="Arial" w:hAnsi="Arial" w:cs="Arial"/>
            <w:sz w:val="18"/>
            <w:szCs w:val="18"/>
            <w:lang w:val="en-US"/>
          </w:rPr>
          <w:t>www.meyle.com</w:t>
        </w:r>
      </w:hyperlink>
      <w:r w:rsidR="006816C1" w:rsidRPr="00135FB9">
        <w:rPr>
          <w:rFonts w:ascii="Arial" w:hAnsi="Arial" w:cs="Arial"/>
          <w:sz w:val="18"/>
          <w:szCs w:val="18"/>
        </w:rPr>
        <w:t xml:space="preserve"> ou les commander sous forme de fichier. </w:t>
      </w:r>
    </w:p>
    <w:p w:rsidR="00E140F4" w:rsidRPr="00E140F4" w:rsidRDefault="00E140F4" w:rsidP="00E140F4">
      <w:pPr>
        <w:spacing w:after="160" w:line="259" w:lineRule="auto"/>
        <w:jc w:val="both"/>
        <w:rPr>
          <w:rFonts w:ascii="Arial" w:eastAsia="Calibri" w:hAnsi="Arial" w:cs="Arial"/>
          <w:b/>
          <w:sz w:val="18"/>
          <w:szCs w:val="18"/>
          <w:lang w:eastAsia="en-US"/>
        </w:rPr>
      </w:pPr>
      <w:r w:rsidRPr="00E140F4">
        <w:rPr>
          <w:rFonts w:ascii="Arial" w:eastAsia="Calibri" w:hAnsi="Arial" w:cs="Arial"/>
          <w:b/>
          <w:sz w:val="18"/>
          <w:szCs w:val="18"/>
          <w:lang w:eastAsia="en-US"/>
        </w:rPr>
        <w:t>Portrait de MEYLE</w:t>
      </w:r>
    </w:p>
    <w:p w:rsidR="00E140F4" w:rsidRPr="00E140F4" w:rsidRDefault="00E140F4" w:rsidP="00E140F4">
      <w:pPr>
        <w:spacing w:after="240" w:line="360" w:lineRule="auto"/>
        <w:jc w:val="both"/>
        <w:rPr>
          <w:rFonts w:ascii="Arial" w:eastAsia="Calibri" w:hAnsi="Arial" w:cs="Arial"/>
          <w:sz w:val="18"/>
          <w:szCs w:val="18"/>
          <w:lang w:eastAsia="en-US"/>
        </w:rPr>
      </w:pPr>
      <w:r w:rsidRPr="00E140F4">
        <w:rPr>
          <w:rFonts w:ascii="Arial" w:eastAsia="Calibri" w:hAnsi="Arial" w:cs="Arial"/>
          <w:sz w:val="18"/>
          <w:szCs w:val="18"/>
          <w:lang w:eastAsia="en-US"/>
        </w:rPr>
        <w:t>La société MEYLE AG développe, produit et commercialise sous la marque MEYLE des pièces de rechange haut de gamme pour voitures, véhicules utilitaires et poids lourds sur le marché libre et indépendant de la pièce de rechange. La marque MEYLE</w:t>
      </w:r>
      <w:r w:rsidRPr="00E140F4">
        <w:rPr>
          <w:rFonts w:ascii="Arial" w:hAnsi="Arial" w:cs="Arial"/>
          <w:sz w:val="18"/>
          <w:szCs w:val="18"/>
        </w:rPr>
        <w:t xml:space="preserve"> comprend trois lignes de produits MEYLE</w:t>
      </w:r>
      <w:r w:rsidRPr="00E140F4">
        <w:rPr>
          <w:rFonts w:ascii="Arial" w:hAnsi="Arial" w:cs="Arial"/>
          <w:sz w:val="18"/>
          <w:szCs w:val="18"/>
        </w:rPr>
        <w:noBreakHyphen/>
        <w:t>ORIGINAL, MEYLE-PLATINUM et MEYLE-HD. Présente dans 120 pays, la société MEYLE AG a son siège social à Hambourg.</w:t>
      </w:r>
      <w:r w:rsidRPr="00E140F4">
        <w:rPr>
          <w:rFonts w:ascii="Arial" w:eastAsia="Calibri" w:hAnsi="Arial" w:cs="Arial"/>
          <w:sz w:val="18"/>
          <w:szCs w:val="18"/>
          <w:lang w:eastAsia="en-US"/>
        </w:rPr>
        <w:t xml:space="preserve"> L’entreprise dispose, en plus du centre logistique ultramoderne à Hambourg, de succursales et d’unités de production dans le monde entier. MEYLE AG est une entreprise de WULF GAERTNER AUTOPARTS AG qui célèbre ses soixante ans d’existence en 2018. Depuis sa fondation en 1958, WULF GAERTNER AUTOPARTS AG, entreprise familiale, attache beaucoup d’importance à une action responsable envers ses collaborateurs, ses clients et ses partenaires commerciaux et à l’établissement d’une relation durable avec ses clients.</w:t>
      </w:r>
    </w:p>
    <w:p w:rsidR="00E140F4" w:rsidRPr="00E140F4" w:rsidRDefault="00E140F4" w:rsidP="00E140F4">
      <w:pPr>
        <w:spacing w:after="160" w:line="259" w:lineRule="auto"/>
        <w:jc w:val="both"/>
        <w:rPr>
          <w:rFonts w:ascii="Arial" w:eastAsia="Calibri" w:hAnsi="Arial" w:cs="Arial"/>
          <w:b/>
          <w:sz w:val="18"/>
          <w:szCs w:val="18"/>
          <w:lang w:eastAsia="en-US"/>
        </w:rPr>
      </w:pPr>
      <w:r w:rsidRPr="00E140F4">
        <w:rPr>
          <w:rFonts w:ascii="Arial" w:eastAsia="Calibri" w:hAnsi="Arial" w:cs="Arial"/>
          <w:b/>
          <w:sz w:val="18"/>
          <w:szCs w:val="18"/>
          <w:lang w:eastAsia="en-US"/>
        </w:rPr>
        <w:t>En savoir plus sur MEYLE-HD</w:t>
      </w:r>
    </w:p>
    <w:p w:rsidR="00E140F4" w:rsidRPr="00E140F4" w:rsidRDefault="00E140F4" w:rsidP="00E140F4">
      <w:pPr>
        <w:spacing w:after="240" w:line="360" w:lineRule="auto"/>
        <w:jc w:val="both"/>
        <w:rPr>
          <w:rFonts w:ascii="Arial" w:hAnsi="Arial" w:cs="Arial"/>
          <w:sz w:val="18"/>
          <w:szCs w:val="18"/>
          <w:lang w:val="de-DE" w:eastAsia="en-GB"/>
        </w:rPr>
      </w:pPr>
      <w:hyperlink r:id="rId10" w:history="1">
        <w:r w:rsidRPr="00E140F4">
          <w:rPr>
            <w:rFonts w:ascii="Arial" w:hAnsi="Arial" w:cs="Arial"/>
            <w:sz w:val="18"/>
            <w:szCs w:val="18"/>
            <w:lang w:val="de-DE" w:eastAsia="en-GB"/>
          </w:rPr>
          <w:t xml:space="preserve">https://www.meyle.com/die </w:t>
        </w:r>
        <w:proofErr w:type="spellStart"/>
        <w:r w:rsidRPr="00E140F4">
          <w:rPr>
            <w:rFonts w:ascii="Arial" w:hAnsi="Arial" w:cs="Arial"/>
            <w:sz w:val="18"/>
            <w:szCs w:val="18"/>
            <w:lang w:val="de-DE" w:eastAsia="en-GB"/>
          </w:rPr>
          <w:t>marke-meyle</w:t>
        </w:r>
        <w:proofErr w:type="spellEnd"/>
        <w:r w:rsidRPr="00E140F4">
          <w:rPr>
            <w:rFonts w:ascii="Arial" w:hAnsi="Arial" w:cs="Arial"/>
            <w:sz w:val="18"/>
            <w:szCs w:val="18"/>
            <w:lang w:val="de-DE" w:eastAsia="en-GB"/>
          </w:rPr>
          <w:t>/</w:t>
        </w:r>
        <w:proofErr w:type="spellStart"/>
        <w:r w:rsidRPr="00E140F4">
          <w:rPr>
            <w:rFonts w:ascii="Arial" w:hAnsi="Arial" w:cs="Arial"/>
            <w:sz w:val="18"/>
            <w:szCs w:val="18"/>
            <w:lang w:val="de-DE" w:eastAsia="en-GB"/>
          </w:rPr>
          <w:t>produktlinien</w:t>
        </w:r>
        <w:proofErr w:type="spellEnd"/>
        <w:r w:rsidRPr="00E140F4">
          <w:rPr>
            <w:rFonts w:ascii="Arial" w:hAnsi="Arial" w:cs="Arial"/>
            <w:sz w:val="18"/>
            <w:szCs w:val="18"/>
            <w:lang w:val="de-DE" w:eastAsia="en-GB"/>
          </w:rPr>
          <w:t>/</w:t>
        </w:r>
        <w:proofErr w:type="spellStart"/>
        <w:r w:rsidRPr="00E140F4">
          <w:rPr>
            <w:rFonts w:ascii="Arial" w:hAnsi="Arial" w:cs="Arial"/>
            <w:sz w:val="18"/>
            <w:szCs w:val="18"/>
            <w:lang w:val="de-DE" w:eastAsia="en-GB"/>
          </w:rPr>
          <w:t>meyle</w:t>
        </w:r>
        <w:r w:rsidRPr="00E140F4">
          <w:rPr>
            <w:rFonts w:ascii="Arial" w:hAnsi="Arial" w:cs="Arial"/>
            <w:sz w:val="18"/>
            <w:szCs w:val="18"/>
            <w:lang w:val="de-DE" w:eastAsia="en-GB"/>
          </w:rPr>
          <w:noBreakHyphen/>
          <w:t>hd</w:t>
        </w:r>
        <w:proofErr w:type="spellEnd"/>
        <w:r w:rsidRPr="00E140F4">
          <w:rPr>
            <w:rFonts w:ascii="Arial" w:hAnsi="Arial" w:cs="Arial"/>
            <w:sz w:val="18"/>
            <w:szCs w:val="18"/>
            <w:lang w:val="de-DE" w:eastAsia="en-GB"/>
          </w:rPr>
          <w:t>/</w:t>
        </w:r>
      </w:hyperlink>
    </w:p>
    <w:p w:rsidR="00E140F4" w:rsidRPr="00E140F4" w:rsidRDefault="00E140F4" w:rsidP="00E140F4">
      <w:pPr>
        <w:spacing w:after="160" w:line="259" w:lineRule="auto"/>
        <w:jc w:val="both"/>
        <w:rPr>
          <w:rFonts w:ascii="Arial" w:eastAsia="Calibri" w:hAnsi="Arial" w:cs="Arial"/>
          <w:b/>
          <w:sz w:val="18"/>
          <w:szCs w:val="18"/>
          <w:lang w:eastAsia="en-US"/>
        </w:rPr>
      </w:pPr>
      <w:r w:rsidRPr="00E140F4">
        <w:rPr>
          <w:rFonts w:ascii="Arial" w:eastAsia="Calibri" w:hAnsi="Arial" w:cs="Arial"/>
          <w:b/>
          <w:sz w:val="18"/>
          <w:szCs w:val="18"/>
          <w:lang w:eastAsia="en-US"/>
        </w:rPr>
        <w:t xml:space="preserve">Portrait de BOGE </w:t>
      </w:r>
      <w:proofErr w:type="spellStart"/>
      <w:r w:rsidRPr="00E140F4">
        <w:rPr>
          <w:rFonts w:ascii="Arial" w:eastAsia="Calibri" w:hAnsi="Arial" w:cs="Arial"/>
          <w:b/>
          <w:sz w:val="18"/>
          <w:szCs w:val="18"/>
          <w:lang w:eastAsia="en-US"/>
        </w:rPr>
        <w:t>Rubber</w:t>
      </w:r>
      <w:proofErr w:type="spellEnd"/>
      <w:r w:rsidRPr="00E140F4">
        <w:rPr>
          <w:rFonts w:ascii="Arial" w:eastAsia="Calibri" w:hAnsi="Arial" w:cs="Arial"/>
          <w:b/>
          <w:sz w:val="18"/>
          <w:szCs w:val="18"/>
          <w:lang w:eastAsia="en-US"/>
        </w:rPr>
        <w:t xml:space="preserve"> &amp; Plastics</w:t>
      </w:r>
    </w:p>
    <w:p w:rsidR="00E140F4" w:rsidRPr="00E140F4" w:rsidRDefault="00E140F4" w:rsidP="00E140F4">
      <w:pPr>
        <w:spacing w:after="240" w:line="360" w:lineRule="auto"/>
        <w:jc w:val="both"/>
        <w:rPr>
          <w:rFonts w:ascii="Arial" w:hAnsi="Arial" w:cs="Arial"/>
          <w:sz w:val="18"/>
          <w:szCs w:val="18"/>
        </w:rPr>
      </w:pPr>
      <w:r w:rsidRPr="00E140F4">
        <w:rPr>
          <w:rFonts w:ascii="Arial" w:hAnsi="Arial" w:cs="Arial"/>
          <w:sz w:val="18"/>
          <w:szCs w:val="18"/>
        </w:rPr>
        <w:t xml:space="preserve">BOGE </w:t>
      </w:r>
      <w:proofErr w:type="spellStart"/>
      <w:r w:rsidRPr="00E140F4">
        <w:rPr>
          <w:rFonts w:ascii="Arial" w:hAnsi="Arial" w:cs="Arial"/>
          <w:sz w:val="18"/>
          <w:szCs w:val="18"/>
        </w:rPr>
        <w:t>Rubber</w:t>
      </w:r>
      <w:proofErr w:type="spellEnd"/>
      <w:r w:rsidRPr="00E140F4">
        <w:rPr>
          <w:rFonts w:ascii="Arial" w:hAnsi="Arial" w:cs="Arial"/>
          <w:sz w:val="18"/>
          <w:szCs w:val="18"/>
        </w:rPr>
        <w:t xml:space="preserve"> &amp; Plastics Group est un leader de l’amortissement vibratoire et d’articles en caoutchouc industriel de l’industrie automobile. Avec 4200 employés environ, le groupe a réalisé un chiffre d’affaires consolidé de 829 millions d’euros (exercice 2017). L’entreprise dont le siège social se situe à Damme (Allemagne) est présente à l’international sur 11 sites – Damme, </w:t>
      </w:r>
      <w:proofErr w:type="spellStart"/>
      <w:r w:rsidRPr="00E140F4">
        <w:rPr>
          <w:rFonts w:ascii="Arial" w:hAnsi="Arial" w:cs="Arial"/>
          <w:sz w:val="18"/>
          <w:szCs w:val="18"/>
        </w:rPr>
        <w:t>Simmern</w:t>
      </w:r>
      <w:proofErr w:type="spellEnd"/>
      <w:r w:rsidRPr="00E140F4">
        <w:rPr>
          <w:rFonts w:ascii="Arial" w:hAnsi="Arial" w:cs="Arial"/>
          <w:sz w:val="18"/>
          <w:szCs w:val="18"/>
        </w:rPr>
        <w:t xml:space="preserve">, Bonn (tous en Allemagne), </w:t>
      </w:r>
      <w:proofErr w:type="spellStart"/>
      <w:r w:rsidRPr="00E140F4">
        <w:rPr>
          <w:rFonts w:ascii="Arial" w:hAnsi="Arial" w:cs="Arial"/>
          <w:sz w:val="18"/>
          <w:szCs w:val="18"/>
        </w:rPr>
        <w:t>Tmava</w:t>
      </w:r>
      <w:proofErr w:type="spellEnd"/>
      <w:r w:rsidRPr="00E140F4">
        <w:rPr>
          <w:rFonts w:ascii="Arial" w:hAnsi="Arial" w:cs="Arial"/>
          <w:sz w:val="18"/>
          <w:szCs w:val="18"/>
        </w:rPr>
        <w:t xml:space="preserve"> (Slovaquie), Fontenay (France), Sorocaba (Brésil), </w:t>
      </w:r>
      <w:proofErr w:type="spellStart"/>
      <w:r w:rsidRPr="00E140F4">
        <w:rPr>
          <w:rFonts w:ascii="Arial" w:hAnsi="Arial" w:cs="Arial"/>
          <w:sz w:val="18"/>
          <w:szCs w:val="18"/>
        </w:rPr>
        <w:t>Dingley</w:t>
      </w:r>
      <w:proofErr w:type="spellEnd"/>
      <w:r w:rsidRPr="00E140F4">
        <w:rPr>
          <w:rFonts w:ascii="Arial" w:hAnsi="Arial" w:cs="Arial"/>
          <w:sz w:val="18"/>
          <w:szCs w:val="18"/>
        </w:rPr>
        <w:t xml:space="preserve"> (Australie), </w:t>
      </w:r>
      <w:proofErr w:type="spellStart"/>
      <w:r w:rsidRPr="00E140F4">
        <w:rPr>
          <w:rFonts w:ascii="Arial" w:hAnsi="Arial" w:cs="Arial"/>
          <w:sz w:val="18"/>
          <w:szCs w:val="18"/>
        </w:rPr>
        <w:t>Hebron</w:t>
      </w:r>
      <w:proofErr w:type="spellEnd"/>
      <w:r w:rsidRPr="00E140F4">
        <w:rPr>
          <w:rFonts w:ascii="Arial" w:hAnsi="Arial" w:cs="Arial"/>
          <w:sz w:val="18"/>
          <w:szCs w:val="18"/>
        </w:rPr>
        <w:t xml:space="preserve"> (États-Unis), </w:t>
      </w:r>
      <w:proofErr w:type="spellStart"/>
      <w:r w:rsidRPr="00E140F4">
        <w:rPr>
          <w:rFonts w:ascii="Arial" w:hAnsi="Arial" w:cs="Arial"/>
          <w:sz w:val="18"/>
          <w:szCs w:val="18"/>
        </w:rPr>
        <w:t>Quigpu</w:t>
      </w:r>
      <w:proofErr w:type="spellEnd"/>
      <w:r w:rsidRPr="00E140F4">
        <w:rPr>
          <w:rFonts w:ascii="Arial" w:hAnsi="Arial" w:cs="Arial"/>
          <w:sz w:val="18"/>
          <w:szCs w:val="18"/>
        </w:rPr>
        <w:t xml:space="preserve">, Zhuzhou (tous les deux en Chine) et San Luis Potosi (Mexique). Le propriétaire de BOGE </w:t>
      </w:r>
      <w:proofErr w:type="spellStart"/>
      <w:r w:rsidRPr="00E140F4">
        <w:rPr>
          <w:rFonts w:ascii="Arial" w:hAnsi="Arial" w:cs="Arial"/>
          <w:sz w:val="18"/>
          <w:szCs w:val="18"/>
        </w:rPr>
        <w:t>Rubber</w:t>
      </w:r>
      <w:proofErr w:type="spellEnd"/>
      <w:r w:rsidRPr="00E140F4">
        <w:rPr>
          <w:rFonts w:ascii="Arial" w:hAnsi="Arial" w:cs="Arial"/>
          <w:sz w:val="18"/>
          <w:szCs w:val="18"/>
        </w:rPr>
        <w:t xml:space="preserve"> &amp; Plastics est la société chinoise Zhuzhou Times New </w:t>
      </w:r>
      <w:proofErr w:type="spellStart"/>
      <w:r w:rsidRPr="00E140F4">
        <w:rPr>
          <w:rFonts w:ascii="Arial" w:hAnsi="Arial" w:cs="Arial"/>
          <w:sz w:val="18"/>
          <w:szCs w:val="18"/>
        </w:rPr>
        <w:t>Material</w:t>
      </w:r>
      <w:proofErr w:type="spellEnd"/>
      <w:r w:rsidRPr="00E140F4">
        <w:rPr>
          <w:rFonts w:ascii="Arial" w:hAnsi="Arial" w:cs="Arial"/>
          <w:sz w:val="18"/>
          <w:szCs w:val="18"/>
        </w:rPr>
        <w:t xml:space="preserve"> </w:t>
      </w:r>
      <w:proofErr w:type="spellStart"/>
      <w:r w:rsidRPr="00E140F4">
        <w:rPr>
          <w:rFonts w:ascii="Arial" w:hAnsi="Arial" w:cs="Arial"/>
          <w:sz w:val="18"/>
          <w:szCs w:val="18"/>
        </w:rPr>
        <w:t>Technology</w:t>
      </w:r>
      <w:proofErr w:type="spellEnd"/>
      <w:r w:rsidRPr="00E140F4">
        <w:rPr>
          <w:rFonts w:ascii="Arial" w:hAnsi="Arial" w:cs="Arial"/>
          <w:sz w:val="18"/>
          <w:szCs w:val="18"/>
        </w:rPr>
        <w:t xml:space="preserve"> Co. Ltd (TMT), TMT est une filiale de la société China </w:t>
      </w:r>
      <w:proofErr w:type="spellStart"/>
      <w:r w:rsidRPr="00E140F4">
        <w:rPr>
          <w:rFonts w:ascii="Arial" w:hAnsi="Arial" w:cs="Arial"/>
          <w:sz w:val="18"/>
          <w:szCs w:val="18"/>
        </w:rPr>
        <w:t>Railway</w:t>
      </w:r>
      <w:proofErr w:type="spellEnd"/>
      <w:r w:rsidRPr="00E140F4">
        <w:rPr>
          <w:rFonts w:ascii="Arial" w:hAnsi="Arial" w:cs="Arial"/>
          <w:sz w:val="18"/>
          <w:szCs w:val="18"/>
        </w:rPr>
        <w:t xml:space="preserve"> Rolling Stock Corporation Ltd. (CRRC). Le groupe emploie environ 180 000 personnes.</w:t>
      </w:r>
    </w:p>
    <w:p w:rsidR="00E140F4" w:rsidRDefault="00E140F4" w:rsidP="00E140F4">
      <w:pPr>
        <w:autoSpaceDE w:val="0"/>
        <w:autoSpaceDN w:val="0"/>
        <w:adjustRightInd w:val="0"/>
        <w:spacing w:after="240" w:line="360" w:lineRule="auto"/>
        <w:rPr>
          <w:rFonts w:ascii="Arial" w:hAnsi="Arial"/>
          <w:bCs/>
          <w:sz w:val="18"/>
          <w:szCs w:val="22"/>
          <w:lang w:val="de-DE" w:eastAsia="de-DE"/>
        </w:rPr>
      </w:pPr>
      <w:r w:rsidRPr="00E140F4">
        <w:rPr>
          <w:rFonts w:ascii="Arial" w:hAnsi="Arial"/>
          <w:bCs/>
          <w:sz w:val="18"/>
          <w:szCs w:val="22"/>
          <w:u w:val="single"/>
          <w:lang w:val="en-US" w:eastAsia="de-DE"/>
        </w:rPr>
        <w:t xml:space="preserve">Contact </w:t>
      </w:r>
      <w:proofErr w:type="spellStart"/>
      <w:proofErr w:type="gramStart"/>
      <w:r w:rsidRPr="00E140F4">
        <w:rPr>
          <w:rFonts w:ascii="Arial" w:hAnsi="Arial"/>
          <w:bCs/>
          <w:sz w:val="18"/>
          <w:szCs w:val="22"/>
          <w:u w:val="single"/>
          <w:lang w:val="en-US" w:eastAsia="de-DE"/>
        </w:rPr>
        <w:t>Presse</w:t>
      </w:r>
      <w:proofErr w:type="spellEnd"/>
      <w:r w:rsidRPr="00E140F4">
        <w:rPr>
          <w:rFonts w:ascii="Arial" w:hAnsi="Arial"/>
          <w:bCs/>
          <w:sz w:val="18"/>
          <w:szCs w:val="22"/>
          <w:u w:val="single"/>
          <w:lang w:val="en-US" w:eastAsia="de-DE"/>
        </w:rPr>
        <w:t xml:space="preserve"> MEYLE :</w:t>
      </w:r>
      <w:proofErr w:type="gramEnd"/>
      <w:r w:rsidRPr="00E140F4">
        <w:rPr>
          <w:rFonts w:ascii="Arial" w:hAnsi="Arial"/>
          <w:bCs/>
          <w:sz w:val="18"/>
          <w:szCs w:val="22"/>
          <w:u w:val="single"/>
          <w:lang w:val="en-US" w:eastAsia="de-DE"/>
        </w:rPr>
        <w:br/>
      </w:r>
      <w:r w:rsidRPr="00E140F4">
        <w:rPr>
          <w:rFonts w:ascii="Arial" w:hAnsi="Arial"/>
          <w:bCs/>
          <w:sz w:val="18"/>
          <w:szCs w:val="22"/>
          <w:lang w:val="en-US" w:eastAsia="de-DE"/>
        </w:rPr>
        <w:t>Eva Schilling</w:t>
      </w:r>
      <w:r w:rsidRPr="00E140F4">
        <w:rPr>
          <w:rFonts w:ascii="Arial" w:hAnsi="Arial"/>
          <w:bCs/>
          <w:sz w:val="18"/>
          <w:szCs w:val="22"/>
          <w:lang w:val="en-US" w:eastAsia="de-DE"/>
        </w:rPr>
        <w:br/>
      </w:r>
      <w:r w:rsidRPr="00E140F4">
        <w:rPr>
          <w:rFonts w:ascii="Arial" w:hAnsi="Arial"/>
          <w:bCs/>
          <w:sz w:val="18"/>
          <w:szCs w:val="22"/>
          <w:lang w:val="en-US" w:eastAsia="de-DE"/>
        </w:rPr>
        <w:t>MEYLE AG</w:t>
      </w:r>
      <w:r w:rsidRPr="00E140F4">
        <w:rPr>
          <w:rFonts w:ascii="Arial" w:hAnsi="Arial"/>
          <w:bCs/>
          <w:sz w:val="18"/>
          <w:szCs w:val="22"/>
          <w:lang w:val="en-US" w:eastAsia="de-DE"/>
        </w:rPr>
        <w:br/>
      </w:r>
      <w:proofErr w:type="spellStart"/>
      <w:r w:rsidRPr="00E140F4">
        <w:rPr>
          <w:rFonts w:ascii="Arial" w:hAnsi="Arial"/>
          <w:bCs/>
          <w:sz w:val="18"/>
          <w:szCs w:val="22"/>
          <w:lang w:val="en-US" w:eastAsia="de-DE"/>
        </w:rPr>
        <w:t>Tél</w:t>
      </w:r>
      <w:proofErr w:type="spellEnd"/>
      <w:r w:rsidRPr="00E140F4">
        <w:rPr>
          <w:rFonts w:ascii="Arial" w:hAnsi="Arial"/>
          <w:bCs/>
          <w:sz w:val="18"/>
          <w:szCs w:val="22"/>
          <w:lang w:val="en-US" w:eastAsia="de-DE"/>
        </w:rPr>
        <w:t xml:space="preserve">. </w:t>
      </w:r>
      <w:r>
        <w:rPr>
          <w:rFonts w:ascii="Arial" w:hAnsi="Arial"/>
          <w:bCs/>
          <w:sz w:val="18"/>
          <w:szCs w:val="22"/>
          <w:lang w:val="en-US" w:eastAsia="de-DE"/>
        </w:rPr>
        <w:tab/>
      </w:r>
      <w:r w:rsidRPr="00E140F4">
        <w:rPr>
          <w:rFonts w:ascii="Arial" w:hAnsi="Arial"/>
          <w:bCs/>
          <w:sz w:val="18"/>
          <w:szCs w:val="22"/>
          <w:lang w:val="de-DE" w:eastAsia="de-DE"/>
        </w:rPr>
        <w:t>00 49 40 67506 7425</w:t>
      </w:r>
      <w:r w:rsidRPr="00E140F4">
        <w:rPr>
          <w:rFonts w:ascii="Arial" w:hAnsi="Arial"/>
          <w:bCs/>
          <w:sz w:val="18"/>
          <w:szCs w:val="22"/>
          <w:lang w:val="de-DE" w:eastAsia="de-DE"/>
        </w:rPr>
        <w:br/>
      </w:r>
      <w:proofErr w:type="spellStart"/>
      <w:r w:rsidRPr="00E140F4">
        <w:rPr>
          <w:rFonts w:ascii="Arial" w:hAnsi="Arial"/>
          <w:bCs/>
          <w:sz w:val="18"/>
          <w:szCs w:val="22"/>
          <w:lang w:val="de-DE" w:eastAsia="de-DE"/>
        </w:rPr>
        <w:t>E-mail</w:t>
      </w:r>
      <w:proofErr w:type="spellEnd"/>
      <w:r w:rsidRPr="00E140F4">
        <w:rPr>
          <w:rFonts w:ascii="Arial" w:hAnsi="Arial"/>
          <w:bCs/>
          <w:sz w:val="18"/>
          <w:szCs w:val="22"/>
          <w:lang w:val="de-DE" w:eastAsia="de-DE"/>
        </w:rPr>
        <w:t xml:space="preserve"> : </w:t>
      </w:r>
      <w:r w:rsidRPr="00E140F4">
        <w:rPr>
          <w:rFonts w:ascii="Arial" w:hAnsi="Arial"/>
          <w:bCs/>
          <w:sz w:val="18"/>
          <w:szCs w:val="22"/>
          <w:lang w:val="de-DE" w:eastAsia="de-DE"/>
        </w:rPr>
        <w:tab/>
      </w:r>
      <w:hyperlink r:id="rId11" w:history="1">
        <w:r w:rsidRPr="00E140F4">
          <w:rPr>
            <w:rFonts w:ascii="Arial" w:eastAsia="Calibri" w:hAnsi="Arial" w:cs="Arial"/>
            <w:sz w:val="18"/>
            <w:szCs w:val="18"/>
            <w:lang w:val="de-DE" w:eastAsia="en-GB"/>
          </w:rPr>
          <w:t>eva.schilling@meyle.com</w:t>
        </w:r>
      </w:hyperlink>
    </w:p>
    <w:p w:rsidR="00E140F4" w:rsidRPr="00E140F4" w:rsidRDefault="00E140F4" w:rsidP="00E140F4">
      <w:pPr>
        <w:autoSpaceDE w:val="0"/>
        <w:autoSpaceDN w:val="0"/>
        <w:adjustRightInd w:val="0"/>
        <w:spacing w:after="240" w:line="360" w:lineRule="auto"/>
        <w:rPr>
          <w:rFonts w:ascii="Arial" w:hAnsi="Arial"/>
          <w:bCs/>
          <w:sz w:val="18"/>
          <w:szCs w:val="22"/>
          <w:lang w:val="en-US" w:eastAsia="de-DE"/>
        </w:rPr>
      </w:pPr>
      <w:r w:rsidRPr="00E140F4">
        <w:rPr>
          <w:rFonts w:ascii="Arial" w:hAnsi="Arial"/>
          <w:bCs/>
          <w:sz w:val="18"/>
          <w:szCs w:val="22"/>
          <w:u w:val="single"/>
          <w:lang w:val="en-US" w:eastAsia="de-DE"/>
        </w:rPr>
        <w:t xml:space="preserve">Contact </w:t>
      </w:r>
      <w:proofErr w:type="spellStart"/>
      <w:proofErr w:type="gramStart"/>
      <w:r w:rsidRPr="00E140F4">
        <w:rPr>
          <w:rFonts w:ascii="Arial" w:hAnsi="Arial"/>
          <w:bCs/>
          <w:sz w:val="18"/>
          <w:szCs w:val="22"/>
          <w:u w:val="single"/>
          <w:lang w:val="en-US" w:eastAsia="de-DE"/>
        </w:rPr>
        <w:t>presse</w:t>
      </w:r>
      <w:proofErr w:type="spellEnd"/>
      <w:r w:rsidRPr="00E140F4">
        <w:rPr>
          <w:rFonts w:ascii="Arial" w:hAnsi="Arial"/>
          <w:bCs/>
          <w:sz w:val="18"/>
          <w:szCs w:val="22"/>
          <w:u w:val="single"/>
          <w:lang w:val="en-US" w:eastAsia="de-DE"/>
        </w:rPr>
        <w:t> :</w:t>
      </w:r>
      <w:proofErr w:type="gramEnd"/>
      <w:r w:rsidRPr="00E140F4">
        <w:rPr>
          <w:rFonts w:ascii="Arial" w:hAnsi="Arial"/>
          <w:bCs/>
          <w:sz w:val="18"/>
          <w:szCs w:val="22"/>
          <w:u w:val="single"/>
          <w:lang w:val="en-US" w:eastAsia="de-DE"/>
        </w:rPr>
        <w:t xml:space="preserve"> BOGE Rubber &amp; Plastics :</w:t>
      </w:r>
      <w:r w:rsidRPr="00E140F4">
        <w:rPr>
          <w:rFonts w:ascii="Arial" w:hAnsi="Arial"/>
          <w:bCs/>
          <w:sz w:val="18"/>
          <w:szCs w:val="22"/>
          <w:u w:val="single"/>
          <w:lang w:val="en-US" w:eastAsia="de-DE"/>
        </w:rPr>
        <w:tab/>
      </w:r>
      <w:r w:rsidRPr="00E140F4">
        <w:rPr>
          <w:rFonts w:ascii="Arial" w:hAnsi="Arial"/>
          <w:bCs/>
          <w:sz w:val="18"/>
          <w:szCs w:val="22"/>
          <w:u w:val="single"/>
          <w:lang w:val="en-US" w:eastAsia="de-DE"/>
        </w:rPr>
        <w:br/>
      </w:r>
      <w:r w:rsidRPr="00E140F4">
        <w:rPr>
          <w:rFonts w:ascii="Arial" w:hAnsi="Arial"/>
          <w:bCs/>
          <w:sz w:val="18"/>
          <w:szCs w:val="22"/>
          <w:lang w:val="en-US" w:eastAsia="de-DE"/>
        </w:rPr>
        <w:t xml:space="preserve">Cord </w:t>
      </w:r>
      <w:proofErr w:type="spellStart"/>
      <w:r w:rsidRPr="00E140F4">
        <w:rPr>
          <w:rFonts w:ascii="Arial" w:hAnsi="Arial"/>
          <w:bCs/>
          <w:sz w:val="18"/>
          <w:szCs w:val="22"/>
          <w:lang w:val="en-US" w:eastAsia="de-DE"/>
        </w:rPr>
        <w:t>Witkowski</w:t>
      </w:r>
      <w:proofErr w:type="spellEnd"/>
      <w:r w:rsidRPr="00E140F4">
        <w:rPr>
          <w:rFonts w:ascii="Arial" w:hAnsi="Arial"/>
          <w:bCs/>
          <w:sz w:val="18"/>
          <w:szCs w:val="22"/>
          <w:lang w:val="en-US" w:eastAsia="de-DE"/>
        </w:rPr>
        <w:br/>
      </w:r>
      <w:proofErr w:type="spellStart"/>
      <w:r w:rsidRPr="00E140F4">
        <w:rPr>
          <w:rFonts w:ascii="Arial" w:hAnsi="Arial"/>
          <w:bCs/>
          <w:sz w:val="18"/>
          <w:szCs w:val="22"/>
          <w:lang w:val="en-US" w:eastAsia="de-DE"/>
        </w:rPr>
        <w:t>Directeur</w:t>
      </w:r>
      <w:proofErr w:type="spellEnd"/>
      <w:r w:rsidRPr="00E140F4">
        <w:rPr>
          <w:rFonts w:ascii="Arial" w:hAnsi="Arial"/>
          <w:bCs/>
          <w:sz w:val="18"/>
          <w:szCs w:val="22"/>
          <w:lang w:val="en-US" w:eastAsia="de-DE"/>
        </w:rPr>
        <w:t xml:space="preserve"> des Relations </w:t>
      </w:r>
      <w:proofErr w:type="spellStart"/>
      <w:r w:rsidRPr="00E140F4">
        <w:rPr>
          <w:rFonts w:ascii="Arial" w:hAnsi="Arial"/>
          <w:bCs/>
          <w:sz w:val="18"/>
          <w:szCs w:val="22"/>
          <w:lang w:val="en-US" w:eastAsia="de-DE"/>
        </w:rPr>
        <w:t>Publiques</w:t>
      </w:r>
      <w:proofErr w:type="spellEnd"/>
      <w:r w:rsidRPr="00E140F4">
        <w:rPr>
          <w:rFonts w:ascii="Arial" w:hAnsi="Arial"/>
          <w:bCs/>
          <w:sz w:val="18"/>
          <w:szCs w:val="22"/>
          <w:lang w:val="en-US" w:eastAsia="de-DE"/>
        </w:rPr>
        <w:br/>
      </w:r>
      <w:proofErr w:type="spellStart"/>
      <w:r w:rsidRPr="00E140F4">
        <w:rPr>
          <w:rFonts w:ascii="Arial" w:hAnsi="Arial"/>
          <w:bCs/>
          <w:sz w:val="18"/>
          <w:szCs w:val="22"/>
          <w:lang w:val="en-US" w:eastAsia="de-DE"/>
        </w:rPr>
        <w:t>Tél</w:t>
      </w:r>
      <w:proofErr w:type="spellEnd"/>
      <w:r w:rsidRPr="00E140F4">
        <w:rPr>
          <w:rFonts w:ascii="Arial" w:hAnsi="Arial"/>
          <w:bCs/>
          <w:sz w:val="18"/>
          <w:szCs w:val="22"/>
          <w:lang w:val="en-US" w:eastAsia="de-DE"/>
        </w:rPr>
        <w:t xml:space="preserve">. </w:t>
      </w:r>
      <w:r>
        <w:rPr>
          <w:rFonts w:ascii="Arial" w:hAnsi="Arial"/>
          <w:bCs/>
          <w:sz w:val="18"/>
          <w:szCs w:val="22"/>
          <w:lang w:val="en-US" w:eastAsia="de-DE"/>
        </w:rPr>
        <w:tab/>
      </w:r>
      <w:r w:rsidRPr="00E140F4">
        <w:rPr>
          <w:rFonts w:ascii="Arial" w:hAnsi="Arial"/>
          <w:bCs/>
          <w:sz w:val="18"/>
          <w:szCs w:val="22"/>
          <w:lang w:val="en-US" w:eastAsia="de-DE"/>
        </w:rPr>
        <w:t>00 49 5491 91-5600</w:t>
      </w:r>
      <w:r w:rsidRPr="00E140F4">
        <w:rPr>
          <w:rFonts w:ascii="Arial" w:hAnsi="Arial"/>
          <w:bCs/>
          <w:sz w:val="18"/>
          <w:szCs w:val="22"/>
          <w:lang w:val="en-US" w:eastAsia="de-DE"/>
        </w:rPr>
        <w:tab/>
      </w:r>
      <w:r w:rsidRPr="00E140F4">
        <w:rPr>
          <w:rFonts w:ascii="Arial" w:hAnsi="Arial"/>
          <w:bCs/>
          <w:sz w:val="18"/>
          <w:szCs w:val="22"/>
          <w:lang w:val="en-US" w:eastAsia="de-DE"/>
        </w:rPr>
        <w:br/>
        <w:t>E-</w:t>
      </w:r>
      <w:proofErr w:type="gramStart"/>
      <w:r w:rsidRPr="00E140F4">
        <w:rPr>
          <w:rFonts w:ascii="Arial" w:hAnsi="Arial"/>
          <w:bCs/>
          <w:sz w:val="18"/>
          <w:szCs w:val="22"/>
          <w:lang w:val="en-US" w:eastAsia="de-DE"/>
        </w:rPr>
        <w:t>mail :</w:t>
      </w:r>
      <w:proofErr w:type="gramEnd"/>
      <w:r w:rsidRPr="00E140F4">
        <w:rPr>
          <w:rFonts w:ascii="Arial" w:hAnsi="Arial"/>
          <w:bCs/>
          <w:sz w:val="18"/>
          <w:szCs w:val="22"/>
          <w:lang w:val="en-US" w:eastAsia="de-DE"/>
        </w:rPr>
        <w:t xml:space="preserve"> </w:t>
      </w:r>
      <w:r>
        <w:rPr>
          <w:rFonts w:ascii="Arial" w:hAnsi="Arial"/>
          <w:bCs/>
          <w:sz w:val="18"/>
          <w:szCs w:val="22"/>
          <w:lang w:val="en-US" w:eastAsia="de-DE"/>
        </w:rPr>
        <w:tab/>
      </w:r>
      <w:proofErr w:type="spellStart"/>
      <w:r w:rsidRPr="00E140F4">
        <w:rPr>
          <w:rFonts w:ascii="Arial" w:hAnsi="Arial"/>
          <w:bCs/>
          <w:sz w:val="18"/>
          <w:szCs w:val="22"/>
          <w:lang w:val="en-US" w:eastAsia="de-DE"/>
        </w:rPr>
        <w:t>cord.witkowski</w:t>
      </w:r>
      <w:proofErr w:type="spellEnd"/>
      <w:r w:rsidRPr="00E140F4">
        <w:rPr>
          <w:rFonts w:ascii="Arial" w:hAnsi="Arial"/>
          <w:bCs/>
          <w:sz w:val="18"/>
          <w:szCs w:val="22"/>
          <w:lang w:val="en-US" w:eastAsia="de-DE"/>
        </w:rPr>
        <w:t>@ boge-rubber-plastics.com</w:t>
      </w:r>
      <w:bookmarkStart w:id="1" w:name="_GoBack"/>
      <w:bookmarkEnd w:id="1"/>
    </w:p>
    <w:sectPr w:rsidR="00E140F4" w:rsidRPr="00E140F4"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7E" w:rsidRDefault="0042117E" w:rsidP="00D621B4">
      <w:r>
        <w:separator/>
      </w:r>
    </w:p>
  </w:endnote>
  <w:endnote w:type="continuationSeparator" w:id="0">
    <w:p w:rsidR="0042117E" w:rsidRDefault="0042117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4D729B17" wp14:editId="40B49AE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7E" w:rsidRDefault="0042117E" w:rsidP="00D621B4">
      <w:r>
        <w:separator/>
      </w:r>
    </w:p>
  </w:footnote>
  <w:footnote w:type="continuationSeparator" w:id="0">
    <w:p w:rsidR="0042117E" w:rsidRDefault="0042117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75666D68" wp14:editId="75801355">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7E"/>
    <w:rsid w:val="00006402"/>
    <w:rsid w:val="00045580"/>
    <w:rsid w:val="00135FB9"/>
    <w:rsid w:val="00185DE9"/>
    <w:rsid w:val="001A2D1B"/>
    <w:rsid w:val="001F1CEA"/>
    <w:rsid w:val="002F3A91"/>
    <w:rsid w:val="003F69A7"/>
    <w:rsid w:val="0041337A"/>
    <w:rsid w:val="0042117E"/>
    <w:rsid w:val="00460D9F"/>
    <w:rsid w:val="00464F0D"/>
    <w:rsid w:val="00574F45"/>
    <w:rsid w:val="006778FE"/>
    <w:rsid w:val="006816C1"/>
    <w:rsid w:val="007F682C"/>
    <w:rsid w:val="00A61ACA"/>
    <w:rsid w:val="00B0073F"/>
    <w:rsid w:val="00BA74DD"/>
    <w:rsid w:val="00CB7C07"/>
    <w:rsid w:val="00CC7F36"/>
    <w:rsid w:val="00D11B31"/>
    <w:rsid w:val="00D600C6"/>
    <w:rsid w:val="00D621B4"/>
    <w:rsid w:val="00E140F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eyle.com/die%20marke-meyle/produktlinien/meyleh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B84B0-6B87-42E0-B1B1-F350E129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Vorlage_Pressemitteilung_fr.dotx</Template>
  <TotalTime>0</TotalTime>
  <Pages>3</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2018-07-16T08:02:00Z</dcterms:created>
  <dcterms:modified xsi:type="dcterms:W3CDTF">2018-07-16T08:02:00Z</dcterms:modified>
</cp:coreProperties>
</file>