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Pr="006767DC" w:rsidRDefault="00CB7C07">
      <w:pPr>
        <w:rPr>
          <w:rFonts w:ascii="Arial" w:hAnsi="Arial" w:cs="Arial"/>
          <w:sz w:val="18"/>
          <w:szCs w:val="18"/>
        </w:rPr>
      </w:pPr>
    </w:p>
    <w:p w:rsidR="006767DC" w:rsidRPr="006767DC" w:rsidRDefault="006767DC" w:rsidP="006767DC">
      <w:pPr>
        <w:spacing w:after="240"/>
        <w:jc w:val="both"/>
        <w:rPr>
          <w:rFonts w:ascii="Arial" w:hAnsi="Arial" w:cs="Arial"/>
          <w:b/>
          <w:sz w:val="28"/>
          <w:szCs w:val="28"/>
        </w:rPr>
      </w:pPr>
      <w:r w:rsidRPr="006767DC">
        <w:rPr>
          <w:rFonts w:ascii="Arial" w:hAnsi="Arial" w:cs="Arial"/>
          <w:b/>
          <w:sz w:val="28"/>
          <w:szCs w:val="28"/>
        </w:rPr>
        <w:t xml:space="preserve">El equipo de “tankpool24” y MEYLE juntos una vez más en 2017 en  busca de nuevos triunfos </w:t>
      </w:r>
    </w:p>
    <w:p w:rsidR="006767DC" w:rsidRPr="006767DC" w:rsidRDefault="006767DC" w:rsidP="006767DC">
      <w:pPr>
        <w:pStyle w:val="Listenabsatz"/>
        <w:numPr>
          <w:ilvl w:val="0"/>
          <w:numId w:val="3"/>
        </w:numPr>
        <w:spacing w:after="240"/>
        <w:ind w:left="357" w:hanging="357"/>
        <w:jc w:val="both"/>
        <w:rPr>
          <w:rFonts w:ascii="Arial" w:hAnsi="Arial" w:cs="Arial"/>
          <w:b/>
        </w:rPr>
      </w:pPr>
      <w:r w:rsidRPr="006767DC">
        <w:rPr>
          <w:rStyle w:val="x033494008-29112010"/>
          <w:rFonts w:ascii="Arial" w:hAnsi="Arial" w:cs="Arial"/>
          <w:b/>
        </w:rPr>
        <w:t xml:space="preserve">Prolongación de la cooperación técnica en la nueva temporada del </w:t>
      </w:r>
      <w:r w:rsidRPr="006767DC">
        <w:rPr>
          <w:rFonts w:ascii="Arial" w:hAnsi="Arial" w:cs="Arial"/>
          <w:b/>
        </w:rPr>
        <w:t>FIA European Truck Racing Championship</w:t>
      </w:r>
    </w:p>
    <w:p w:rsidR="006767DC" w:rsidRPr="006767DC" w:rsidRDefault="006767DC" w:rsidP="006767DC">
      <w:pPr>
        <w:pStyle w:val="Listenabsatz"/>
        <w:numPr>
          <w:ilvl w:val="0"/>
          <w:numId w:val="3"/>
        </w:numPr>
        <w:spacing w:after="240"/>
        <w:ind w:left="357" w:hanging="357"/>
        <w:jc w:val="both"/>
        <w:rPr>
          <w:rFonts w:ascii="Arial" w:hAnsi="Arial" w:cs="Arial"/>
          <w:b/>
        </w:rPr>
      </w:pPr>
      <w:r w:rsidRPr="006767DC">
        <w:rPr>
          <w:rFonts w:ascii="Arial" w:hAnsi="Arial" w:cs="Arial"/>
          <w:b/>
        </w:rPr>
        <w:t xml:space="preserve">MEYLE  </w:t>
      </w:r>
      <w:r w:rsidRPr="006767DC">
        <w:rPr>
          <w:rStyle w:val="x033494008-29112010"/>
          <w:rFonts w:ascii="Arial" w:hAnsi="Arial" w:cs="Arial"/>
          <w:b/>
        </w:rPr>
        <w:t>equipa el camión de carreras con piezas de alta calidad</w:t>
      </w:r>
    </w:p>
    <w:p w:rsidR="006767DC" w:rsidRPr="006767DC" w:rsidRDefault="006767DC" w:rsidP="006767DC">
      <w:pPr>
        <w:spacing w:after="240" w:line="360" w:lineRule="auto"/>
        <w:jc w:val="both"/>
        <w:rPr>
          <w:rFonts w:ascii="Arial" w:hAnsi="Arial" w:cs="Arial"/>
          <w:b/>
        </w:rPr>
      </w:pPr>
      <w:r w:rsidRPr="006767DC">
        <w:rPr>
          <w:rFonts w:ascii="Arial" w:hAnsi="Arial" w:cs="Arial"/>
          <w:b/>
          <w:u w:val="single"/>
        </w:rPr>
        <w:t>Hamburgo, 3 de mayo de 2017.</w:t>
      </w:r>
      <w:r w:rsidRPr="006767DC">
        <w:rPr>
          <w:rFonts w:ascii="Arial" w:hAnsi="Arial" w:cs="Arial"/>
          <w:b/>
        </w:rPr>
        <w:t xml:space="preserve"> En 2017 MEYLE AG y el "Equipo de Carreras tankpool24" están unidos nuevamente en la partida del FIA European Truck Racing Championship, la serie europea de carreras profesionales de camiones. Luego de la exitosa temporada anterior, los socios han decidido proseguir su cooperación técnica. Además del equipamiento de los camiones de carreras con piezas MEYLE, la transferencia de “know-how” técnico ocupa el foco de la cooperación.</w:t>
      </w:r>
    </w:p>
    <w:p w:rsidR="006767DC" w:rsidRPr="006767DC" w:rsidRDefault="006767DC" w:rsidP="006767DC">
      <w:pPr>
        <w:spacing w:line="360" w:lineRule="auto"/>
        <w:rPr>
          <w:rFonts w:ascii="Arial" w:hAnsi="Arial" w:cs="Arial"/>
        </w:rPr>
      </w:pPr>
      <w:r w:rsidRPr="006767DC">
        <w:rPr>
          <w:rFonts w:ascii="Arial" w:hAnsi="Arial" w:cs="Arial"/>
        </w:rPr>
        <w:t xml:space="preserve">MEYLE suministra por cuarto año consecutivo discos y pastillas de freno al equipo “tankpool24”. </w:t>
      </w:r>
      <w:proofErr w:type="spellStart"/>
      <w:r w:rsidRPr="006767DC">
        <w:rPr>
          <w:rFonts w:ascii="Arial" w:hAnsi="Arial" w:cs="Arial"/>
          <w:lang w:val="fr-FR"/>
        </w:rPr>
        <w:t>Además</w:t>
      </w:r>
      <w:proofErr w:type="spellEnd"/>
      <w:r w:rsidRPr="006767DC">
        <w:rPr>
          <w:rFonts w:ascii="Arial" w:hAnsi="Arial" w:cs="Arial"/>
          <w:lang w:val="fr-FR"/>
        </w:rPr>
        <w:t xml:space="preserve">, en la </w:t>
      </w:r>
      <w:proofErr w:type="spellStart"/>
      <w:r w:rsidRPr="006767DC">
        <w:rPr>
          <w:rFonts w:ascii="Arial" w:hAnsi="Arial" w:cs="Arial"/>
          <w:lang w:val="fr-FR"/>
        </w:rPr>
        <w:t>temporada</w:t>
      </w:r>
      <w:proofErr w:type="spellEnd"/>
      <w:r w:rsidRPr="006767DC">
        <w:rPr>
          <w:rFonts w:ascii="Arial" w:hAnsi="Arial" w:cs="Arial"/>
          <w:lang w:val="fr-FR"/>
        </w:rPr>
        <w:t xml:space="preserve"> 2017 los </w:t>
      </w:r>
      <w:proofErr w:type="spellStart"/>
      <w:r w:rsidRPr="006767DC">
        <w:rPr>
          <w:rFonts w:ascii="Arial" w:hAnsi="Arial" w:cs="Arial"/>
          <w:lang w:val="fr-FR"/>
        </w:rPr>
        <w:t>conductores</w:t>
      </w:r>
      <w:proofErr w:type="spellEnd"/>
      <w:r w:rsidRPr="006767DC">
        <w:rPr>
          <w:rFonts w:ascii="Arial" w:hAnsi="Arial" w:cs="Arial"/>
          <w:lang w:val="fr-FR"/>
        </w:rPr>
        <w:t xml:space="preserve"> </w:t>
      </w:r>
      <w:proofErr w:type="spellStart"/>
      <w:r w:rsidRPr="006767DC">
        <w:rPr>
          <w:rFonts w:ascii="Arial" w:hAnsi="Arial" w:cs="Arial"/>
          <w:lang w:val="fr-FR"/>
        </w:rPr>
        <w:t>pueden</w:t>
      </w:r>
      <w:proofErr w:type="spellEnd"/>
      <w:r w:rsidRPr="006767DC">
        <w:rPr>
          <w:rFonts w:ascii="Arial" w:hAnsi="Arial" w:cs="Arial"/>
          <w:lang w:val="fr-FR"/>
        </w:rPr>
        <w:t xml:space="preserve"> </w:t>
      </w:r>
      <w:proofErr w:type="spellStart"/>
      <w:r w:rsidRPr="006767DC">
        <w:rPr>
          <w:rFonts w:ascii="Arial" w:hAnsi="Arial" w:cs="Arial"/>
          <w:lang w:val="fr-FR"/>
        </w:rPr>
        <w:t>volver</w:t>
      </w:r>
      <w:proofErr w:type="spellEnd"/>
      <w:r w:rsidRPr="006767DC">
        <w:rPr>
          <w:rFonts w:ascii="Arial" w:hAnsi="Arial" w:cs="Arial"/>
          <w:lang w:val="fr-FR"/>
        </w:rPr>
        <w:t xml:space="preserve"> a </w:t>
      </w:r>
      <w:proofErr w:type="spellStart"/>
      <w:r w:rsidRPr="006767DC">
        <w:rPr>
          <w:rFonts w:ascii="Arial" w:hAnsi="Arial" w:cs="Arial"/>
          <w:lang w:val="fr-FR"/>
        </w:rPr>
        <w:t>confiar</w:t>
      </w:r>
      <w:proofErr w:type="spellEnd"/>
      <w:r w:rsidRPr="006767DC">
        <w:rPr>
          <w:rFonts w:ascii="Arial" w:hAnsi="Arial" w:cs="Arial"/>
          <w:lang w:val="fr-FR"/>
        </w:rPr>
        <w:t xml:space="preserve"> en los </w:t>
      </w:r>
      <w:proofErr w:type="spellStart"/>
      <w:r w:rsidRPr="006767DC">
        <w:rPr>
          <w:rFonts w:ascii="Arial" w:hAnsi="Arial" w:cs="Arial"/>
          <w:lang w:val="fr-FR"/>
        </w:rPr>
        <w:t>soportes</w:t>
      </w:r>
      <w:proofErr w:type="spellEnd"/>
      <w:r w:rsidRPr="006767DC">
        <w:rPr>
          <w:rFonts w:ascii="Arial" w:hAnsi="Arial" w:cs="Arial"/>
          <w:lang w:val="fr-FR"/>
        </w:rPr>
        <w:t xml:space="preserve"> de </w:t>
      </w:r>
      <w:proofErr w:type="spellStart"/>
      <w:r w:rsidRPr="006767DC">
        <w:rPr>
          <w:rFonts w:ascii="Arial" w:hAnsi="Arial" w:cs="Arial"/>
          <w:lang w:val="fr-FR"/>
        </w:rPr>
        <w:t>motor</w:t>
      </w:r>
      <w:proofErr w:type="spellEnd"/>
      <w:r w:rsidRPr="006767DC">
        <w:rPr>
          <w:rFonts w:ascii="Arial" w:hAnsi="Arial" w:cs="Arial"/>
          <w:lang w:val="fr-FR"/>
        </w:rPr>
        <w:t xml:space="preserve"> y </w:t>
      </w:r>
      <w:proofErr w:type="spellStart"/>
      <w:r w:rsidRPr="006767DC">
        <w:rPr>
          <w:rFonts w:ascii="Arial" w:hAnsi="Arial" w:cs="Arial"/>
          <w:lang w:val="fr-FR"/>
        </w:rPr>
        <w:t>sensores</w:t>
      </w:r>
      <w:proofErr w:type="spellEnd"/>
      <w:r w:rsidRPr="006767DC">
        <w:rPr>
          <w:rFonts w:ascii="Arial" w:hAnsi="Arial" w:cs="Arial"/>
          <w:lang w:val="fr-FR"/>
        </w:rPr>
        <w:t xml:space="preserve"> </w:t>
      </w:r>
      <w:proofErr w:type="spellStart"/>
      <w:r w:rsidRPr="006767DC">
        <w:rPr>
          <w:rFonts w:ascii="Arial" w:hAnsi="Arial" w:cs="Arial"/>
          <w:lang w:val="fr-FR"/>
        </w:rPr>
        <w:t>del</w:t>
      </w:r>
      <w:proofErr w:type="spellEnd"/>
      <w:r w:rsidRPr="006767DC">
        <w:rPr>
          <w:rFonts w:ascii="Arial" w:hAnsi="Arial" w:cs="Arial"/>
          <w:lang w:val="fr-FR"/>
        </w:rPr>
        <w:t xml:space="preserve"> </w:t>
      </w:r>
      <w:proofErr w:type="spellStart"/>
      <w:r w:rsidRPr="006767DC">
        <w:rPr>
          <w:rFonts w:ascii="Arial" w:hAnsi="Arial" w:cs="Arial"/>
          <w:lang w:val="fr-FR"/>
        </w:rPr>
        <w:t>número</w:t>
      </w:r>
      <w:proofErr w:type="spellEnd"/>
      <w:r w:rsidRPr="006767DC">
        <w:rPr>
          <w:rFonts w:ascii="Arial" w:hAnsi="Arial" w:cs="Arial"/>
          <w:lang w:val="fr-FR"/>
        </w:rPr>
        <w:t xml:space="preserve"> de </w:t>
      </w:r>
      <w:proofErr w:type="spellStart"/>
      <w:r w:rsidRPr="006767DC">
        <w:rPr>
          <w:rFonts w:ascii="Arial" w:hAnsi="Arial" w:cs="Arial"/>
          <w:lang w:val="fr-FR"/>
        </w:rPr>
        <w:t>revoluciones</w:t>
      </w:r>
      <w:proofErr w:type="spellEnd"/>
      <w:r w:rsidRPr="006767DC">
        <w:rPr>
          <w:rFonts w:ascii="Arial" w:hAnsi="Arial" w:cs="Arial"/>
          <w:lang w:val="fr-FR"/>
        </w:rPr>
        <w:t xml:space="preserve"> MEYLE-ORIGINAL, a los que </w:t>
      </w:r>
      <w:proofErr w:type="spellStart"/>
      <w:r w:rsidRPr="006767DC">
        <w:rPr>
          <w:rFonts w:ascii="Arial" w:hAnsi="Arial" w:cs="Arial"/>
          <w:lang w:val="fr-FR"/>
        </w:rPr>
        <w:t>esta</w:t>
      </w:r>
      <w:proofErr w:type="spellEnd"/>
      <w:r w:rsidRPr="006767DC">
        <w:rPr>
          <w:rFonts w:ascii="Arial" w:hAnsi="Arial" w:cs="Arial"/>
          <w:lang w:val="fr-FR"/>
        </w:rPr>
        <w:t xml:space="preserve"> </w:t>
      </w:r>
      <w:proofErr w:type="spellStart"/>
      <w:r w:rsidRPr="006767DC">
        <w:rPr>
          <w:rFonts w:ascii="Arial" w:hAnsi="Arial" w:cs="Arial"/>
          <w:lang w:val="fr-FR"/>
        </w:rPr>
        <w:t>vez</w:t>
      </w:r>
      <w:proofErr w:type="spellEnd"/>
      <w:r w:rsidRPr="006767DC">
        <w:rPr>
          <w:rFonts w:ascii="Arial" w:hAnsi="Arial" w:cs="Arial"/>
          <w:lang w:val="fr-FR"/>
        </w:rPr>
        <w:t xml:space="preserve"> se </w:t>
      </w:r>
      <w:proofErr w:type="spellStart"/>
      <w:r w:rsidRPr="006767DC">
        <w:rPr>
          <w:rFonts w:ascii="Arial" w:hAnsi="Arial" w:cs="Arial"/>
          <w:lang w:val="fr-FR"/>
        </w:rPr>
        <w:t>suma</w:t>
      </w:r>
      <w:proofErr w:type="spellEnd"/>
      <w:r w:rsidRPr="006767DC">
        <w:rPr>
          <w:rFonts w:ascii="Arial" w:hAnsi="Arial" w:cs="Arial"/>
          <w:lang w:val="fr-FR"/>
        </w:rPr>
        <w:t xml:space="preserve"> el </w:t>
      </w:r>
      <w:proofErr w:type="spellStart"/>
      <w:r w:rsidRPr="006767DC">
        <w:rPr>
          <w:rFonts w:ascii="Arial" w:hAnsi="Arial" w:cs="Arial"/>
          <w:lang w:val="fr-FR"/>
        </w:rPr>
        <w:t>servoembrague</w:t>
      </w:r>
      <w:proofErr w:type="spellEnd"/>
      <w:r w:rsidRPr="006767DC">
        <w:rPr>
          <w:rFonts w:ascii="Arial" w:hAnsi="Arial" w:cs="Arial"/>
          <w:lang w:val="fr-FR"/>
        </w:rPr>
        <w:t xml:space="preserve"> MEYLE-ORIGINAL. </w:t>
      </w:r>
      <w:r w:rsidRPr="006767DC">
        <w:rPr>
          <w:rFonts w:ascii="Arial" w:hAnsi="Arial" w:cs="Arial"/>
        </w:rPr>
        <w:t xml:space="preserve">Con este equipo, Norbert Kiss y André Kursim, conductores del equipo “tankpool24"”, desean consolidar los éxitos logrados en la temporada anterior. El quinto lugar en la clasificación de equipos en la temporada 2016 es considerada por todos los participantes como un gran éxito: </w:t>
      </w:r>
      <w:r w:rsidRPr="006767DC">
        <w:rPr>
          <w:rFonts w:ascii="Arial" w:hAnsi="Arial" w:cs="Arial"/>
          <w:lang w:val="fr-FR"/>
        </w:rPr>
        <w:t>“</w:t>
      </w:r>
      <w:proofErr w:type="spellStart"/>
      <w:r w:rsidRPr="006767DC">
        <w:rPr>
          <w:rFonts w:ascii="Arial" w:hAnsi="Arial" w:cs="Arial"/>
          <w:lang w:val="fr-FR"/>
        </w:rPr>
        <w:t>Esta</w:t>
      </w:r>
      <w:proofErr w:type="spellEnd"/>
      <w:r w:rsidRPr="006767DC">
        <w:rPr>
          <w:rFonts w:ascii="Arial" w:hAnsi="Arial" w:cs="Arial"/>
          <w:lang w:val="fr-FR"/>
        </w:rPr>
        <w:t xml:space="preserve"> </w:t>
      </w:r>
      <w:proofErr w:type="spellStart"/>
      <w:r w:rsidRPr="006767DC">
        <w:rPr>
          <w:rFonts w:ascii="Arial" w:hAnsi="Arial" w:cs="Arial"/>
          <w:lang w:val="fr-FR"/>
        </w:rPr>
        <w:t>posición</w:t>
      </w:r>
      <w:proofErr w:type="spellEnd"/>
      <w:r w:rsidRPr="006767DC">
        <w:rPr>
          <w:rFonts w:ascii="Arial" w:hAnsi="Arial" w:cs="Arial"/>
          <w:lang w:val="fr-FR"/>
        </w:rPr>
        <w:t xml:space="preserve"> es de </w:t>
      </w:r>
      <w:proofErr w:type="spellStart"/>
      <w:r w:rsidRPr="006767DC">
        <w:rPr>
          <w:rFonts w:ascii="Arial" w:hAnsi="Arial" w:cs="Arial"/>
          <w:lang w:val="fr-FR"/>
        </w:rPr>
        <w:t>destacar</w:t>
      </w:r>
      <w:proofErr w:type="spellEnd"/>
      <w:r w:rsidRPr="006767DC">
        <w:rPr>
          <w:rFonts w:ascii="Arial" w:hAnsi="Arial" w:cs="Arial"/>
          <w:lang w:val="fr-FR"/>
        </w:rPr>
        <w:t xml:space="preserve">, sobre </w:t>
      </w:r>
      <w:proofErr w:type="spellStart"/>
      <w:r w:rsidRPr="006767DC">
        <w:rPr>
          <w:rFonts w:ascii="Arial" w:hAnsi="Arial" w:cs="Arial"/>
          <w:lang w:val="fr-FR"/>
        </w:rPr>
        <w:t>todo</w:t>
      </w:r>
      <w:proofErr w:type="spellEnd"/>
      <w:r w:rsidRPr="006767DC">
        <w:rPr>
          <w:rFonts w:ascii="Arial" w:hAnsi="Arial" w:cs="Arial"/>
          <w:lang w:val="fr-FR"/>
        </w:rPr>
        <w:t xml:space="preserve"> </w:t>
      </w:r>
      <w:proofErr w:type="spellStart"/>
      <w:r w:rsidRPr="006767DC">
        <w:rPr>
          <w:rFonts w:ascii="Arial" w:hAnsi="Arial" w:cs="Arial"/>
          <w:lang w:val="fr-FR"/>
        </w:rPr>
        <w:t>teniendo</w:t>
      </w:r>
      <w:proofErr w:type="spellEnd"/>
      <w:r w:rsidRPr="006767DC">
        <w:rPr>
          <w:rFonts w:ascii="Arial" w:hAnsi="Arial" w:cs="Arial"/>
          <w:lang w:val="fr-FR"/>
        </w:rPr>
        <w:t xml:space="preserve"> en </w:t>
      </w:r>
      <w:proofErr w:type="spellStart"/>
      <w:r w:rsidRPr="006767DC">
        <w:rPr>
          <w:rFonts w:ascii="Arial" w:hAnsi="Arial" w:cs="Arial"/>
          <w:lang w:val="fr-FR"/>
        </w:rPr>
        <w:t>cuenta</w:t>
      </w:r>
      <w:proofErr w:type="spellEnd"/>
      <w:r w:rsidRPr="006767DC">
        <w:rPr>
          <w:rFonts w:ascii="Arial" w:hAnsi="Arial" w:cs="Arial"/>
          <w:lang w:val="fr-FR"/>
        </w:rPr>
        <w:t xml:space="preserve"> que </w:t>
      </w:r>
      <w:proofErr w:type="spellStart"/>
      <w:r w:rsidRPr="006767DC">
        <w:rPr>
          <w:rFonts w:ascii="Arial" w:hAnsi="Arial" w:cs="Arial"/>
          <w:lang w:val="fr-FR"/>
        </w:rPr>
        <w:t>fuimos</w:t>
      </w:r>
      <w:proofErr w:type="spellEnd"/>
      <w:r w:rsidRPr="006767DC">
        <w:rPr>
          <w:rFonts w:ascii="Arial" w:hAnsi="Arial" w:cs="Arial"/>
          <w:lang w:val="fr-FR"/>
        </w:rPr>
        <w:t xml:space="preserve"> el </w:t>
      </w:r>
      <w:proofErr w:type="spellStart"/>
      <w:r w:rsidRPr="006767DC">
        <w:rPr>
          <w:rFonts w:ascii="Arial" w:hAnsi="Arial" w:cs="Arial"/>
          <w:lang w:val="fr-FR"/>
        </w:rPr>
        <w:t>único</w:t>
      </w:r>
      <w:proofErr w:type="spellEnd"/>
      <w:r w:rsidRPr="006767DC">
        <w:rPr>
          <w:rFonts w:ascii="Arial" w:hAnsi="Arial" w:cs="Arial"/>
          <w:lang w:val="fr-FR"/>
        </w:rPr>
        <w:t xml:space="preserve"> </w:t>
      </w:r>
      <w:proofErr w:type="spellStart"/>
      <w:r w:rsidRPr="006767DC">
        <w:rPr>
          <w:rFonts w:ascii="Arial" w:hAnsi="Arial" w:cs="Arial"/>
          <w:lang w:val="fr-FR"/>
        </w:rPr>
        <w:t>equipo</w:t>
      </w:r>
      <w:proofErr w:type="spellEnd"/>
      <w:r w:rsidRPr="006767DC">
        <w:rPr>
          <w:rFonts w:ascii="Arial" w:hAnsi="Arial" w:cs="Arial"/>
          <w:lang w:val="fr-FR"/>
        </w:rPr>
        <w:t xml:space="preserve"> </w:t>
      </w:r>
      <w:proofErr w:type="spellStart"/>
      <w:r w:rsidRPr="006767DC">
        <w:rPr>
          <w:rFonts w:ascii="Arial" w:hAnsi="Arial" w:cs="Arial"/>
          <w:lang w:val="fr-FR"/>
        </w:rPr>
        <w:t>independiente</w:t>
      </w:r>
      <w:proofErr w:type="spellEnd"/>
      <w:r w:rsidRPr="006767DC">
        <w:rPr>
          <w:rFonts w:ascii="Arial" w:hAnsi="Arial" w:cs="Arial"/>
          <w:lang w:val="fr-FR"/>
        </w:rPr>
        <w:t xml:space="preserve"> en la carrera.</w:t>
      </w:r>
      <w:r w:rsidRPr="006767DC">
        <w:rPr>
          <w:rFonts w:ascii="Arial" w:hAnsi="Arial" w:cs="Arial"/>
        </w:rPr>
        <w:t xml:space="preserve"> Para ello tuvimos que seguir caminos poco convencionales, tanto en términos de equipamiento como así también de la  logística y del conocimiento a fondo de los vehículos", dice el director del equipo Markus Bauer. “Durante las carreras, los ingenieros de MEYLE son importantes socios sparring, cuya experiencia nos ayuda aquí enormemente”.</w:t>
      </w:r>
    </w:p>
    <w:p w:rsidR="006767DC" w:rsidRPr="006767DC" w:rsidRDefault="006767DC" w:rsidP="006767DC">
      <w:pPr>
        <w:spacing w:after="240" w:line="360" w:lineRule="auto"/>
        <w:jc w:val="both"/>
        <w:rPr>
          <w:rFonts w:ascii="Arial" w:hAnsi="Arial" w:cs="Arial"/>
        </w:rPr>
      </w:pPr>
      <w:r w:rsidRPr="006767DC">
        <w:rPr>
          <w:rFonts w:ascii="Arial" w:hAnsi="Arial" w:cs="Arial"/>
        </w:rPr>
        <w:t>Sven Nielsen, Director de Estrategia y Desarrollo de productos en MEYLE, añade: "Estamos impresionados por la pasión y la creatividad con la que los pilotos se preparan para la carrera y luego dan gas. Esta actitud armoniza bien con nosotros, ya que también es una exigencia a nuestras piezas MEYLE.”</w:t>
      </w:r>
    </w:p>
    <w:p w:rsidR="006767DC" w:rsidRPr="006767DC" w:rsidRDefault="006767DC" w:rsidP="006767DC">
      <w:pPr>
        <w:spacing w:after="240" w:line="360" w:lineRule="auto"/>
        <w:jc w:val="both"/>
        <w:rPr>
          <w:rFonts w:ascii="Arial" w:hAnsi="Arial" w:cs="Arial"/>
        </w:rPr>
      </w:pPr>
      <w:r>
        <w:rPr>
          <w:rFonts w:ascii="Arial" w:hAnsi="Arial" w:cs="Arial"/>
        </w:rPr>
        <w:lastRenderedPageBreak/>
        <w:br/>
      </w:r>
      <w:r w:rsidRPr="006767DC">
        <w:rPr>
          <w:rFonts w:ascii="Arial" w:hAnsi="Arial" w:cs="Arial"/>
        </w:rPr>
        <w:t>La temporada 2017 empezó con una fase de prueba en el autódromo de Most (República Checa): el 19 y 20 de abril los vehículos y los componentes montados fueron probados en condiciones de carreras y preparados para el inicio de la temporada el 13 y 14 de mayo en el Red Bull Ring, en Spielberg.</w:t>
      </w:r>
    </w:p>
    <w:p w:rsidR="006767DC" w:rsidRPr="006767DC" w:rsidRDefault="006767DC" w:rsidP="006767DC">
      <w:pPr>
        <w:spacing w:after="240" w:line="360" w:lineRule="auto"/>
        <w:jc w:val="both"/>
        <w:rPr>
          <w:rFonts w:ascii="Arial" w:hAnsi="Arial" w:cs="Arial"/>
        </w:rPr>
      </w:pPr>
      <w:r w:rsidRPr="006767DC">
        <w:rPr>
          <w:rFonts w:ascii="Arial" w:hAnsi="Arial" w:cs="Arial"/>
        </w:rPr>
        <w:t>Como socios técnicos del equipo de carreras, los ingenieros de MEYLE están permanentemente en contacto con los técnicos del equipo “tankpool24” y analizan el rendimiento de las piezas MEYLE en condiciones de carreras. De estas informaciones se benefician ambas partes – ya sea en el desarrollo de nuevas piezas por el lado del fabricante MEYLE o en la pista de carreras con los dos camiones de carreras de Norbert Kiss y André Kursim.</w:t>
      </w:r>
    </w:p>
    <w:p w:rsidR="006767DC" w:rsidRPr="006767DC" w:rsidRDefault="006767DC" w:rsidP="006767DC">
      <w:pPr>
        <w:spacing w:after="240" w:line="360" w:lineRule="auto"/>
        <w:jc w:val="both"/>
        <w:rPr>
          <w:rFonts w:ascii="Arial" w:hAnsi="Arial" w:cs="Arial"/>
        </w:rPr>
      </w:pPr>
      <w:r w:rsidRPr="006767DC">
        <w:rPr>
          <w:rFonts w:ascii="Arial" w:hAnsi="Arial" w:cs="Arial"/>
        </w:rPr>
        <w:t xml:space="preserve">“Los mecánicos de MEYLE” han capturado, en la temporada de 2016, impresiones de las carreras de camiones y detalles de la cooperación técnica, en el Truck Grand Prix, celebrado en el Nürburgring. El vídeo se puede ver en “MEYLE TV”: </w:t>
      </w:r>
      <w:r w:rsidRPr="006767DC">
        <w:rPr>
          <w:rFonts w:ascii="Arial" w:hAnsi="Arial" w:cs="Arial"/>
        </w:rPr>
        <w:fldChar w:fldCharType="begin"/>
      </w:r>
      <w:r w:rsidRPr="006767DC">
        <w:rPr>
          <w:rFonts w:ascii="Arial" w:hAnsi="Arial" w:cs="Arial"/>
        </w:rPr>
        <w:instrText xml:space="preserve"> HYPERLINK "https://www.youtube.com/watch?v=j5cAhTZ2LKA&amp;feature=youtu.be" </w:instrText>
      </w:r>
      <w:r w:rsidRPr="006767DC">
        <w:rPr>
          <w:rFonts w:ascii="Arial" w:hAnsi="Arial" w:cs="Arial"/>
        </w:rPr>
        <w:fldChar w:fldCharType="separate"/>
      </w:r>
      <w:r w:rsidRPr="006767DC">
        <w:rPr>
          <w:rStyle w:val="Hyperlink"/>
          <w:rFonts w:ascii="Arial" w:hAnsi="Arial" w:cs="Arial"/>
        </w:rPr>
        <w:t>https://www.youtube.com/watch?v=j5cAhTZ2LKA&amp;feature=youtu.be</w:t>
      </w:r>
      <w:r w:rsidRPr="006767DC">
        <w:rPr>
          <w:rFonts w:ascii="Arial" w:hAnsi="Arial" w:cs="Arial"/>
        </w:rPr>
        <w:fldChar w:fldCharType="end"/>
      </w:r>
      <w:r w:rsidRPr="006767DC">
        <w:rPr>
          <w:rFonts w:ascii="Arial" w:hAnsi="Arial" w:cs="Arial"/>
        </w:rPr>
        <w:t>.</w:t>
      </w:r>
    </w:p>
    <w:p w:rsidR="006767DC" w:rsidRPr="006767DC" w:rsidRDefault="006767DC" w:rsidP="006767DC">
      <w:pPr>
        <w:autoSpaceDE w:val="0"/>
        <w:autoSpaceDN w:val="0"/>
        <w:adjustRightInd w:val="0"/>
        <w:jc w:val="both"/>
        <w:rPr>
          <w:rFonts w:ascii="Arial" w:hAnsi="Arial" w:cs="Arial"/>
          <w:sz w:val="18"/>
          <w:szCs w:val="18"/>
          <w:lang w:val="fr-FR"/>
        </w:rPr>
      </w:pPr>
      <w:proofErr w:type="spellStart"/>
      <w:r w:rsidRPr="006767DC">
        <w:rPr>
          <w:rFonts w:ascii="Arial" w:hAnsi="Arial" w:cs="Arial"/>
          <w:sz w:val="18"/>
          <w:szCs w:val="18"/>
          <w:lang w:val="fr-FR"/>
        </w:rPr>
        <w:t>Puede</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descargar</w:t>
      </w:r>
      <w:proofErr w:type="spellEnd"/>
      <w:r w:rsidRPr="006767DC">
        <w:rPr>
          <w:rFonts w:ascii="Arial" w:hAnsi="Arial" w:cs="Arial"/>
          <w:sz w:val="18"/>
          <w:szCs w:val="18"/>
          <w:lang w:val="fr-FR"/>
        </w:rPr>
        <w:t xml:space="preserve"> los </w:t>
      </w:r>
      <w:proofErr w:type="spellStart"/>
      <w:r w:rsidRPr="006767DC">
        <w:rPr>
          <w:rFonts w:ascii="Arial" w:hAnsi="Arial" w:cs="Arial"/>
          <w:sz w:val="18"/>
          <w:szCs w:val="18"/>
          <w:lang w:val="fr-FR"/>
        </w:rPr>
        <w:t>textos</w:t>
      </w:r>
      <w:proofErr w:type="spellEnd"/>
      <w:r w:rsidRPr="006767DC">
        <w:rPr>
          <w:rFonts w:ascii="Arial" w:hAnsi="Arial" w:cs="Arial"/>
          <w:sz w:val="18"/>
          <w:szCs w:val="18"/>
          <w:lang w:val="fr-FR"/>
        </w:rPr>
        <w:t xml:space="preserve"> y </w:t>
      </w:r>
      <w:proofErr w:type="spellStart"/>
      <w:r w:rsidRPr="006767DC">
        <w:rPr>
          <w:rFonts w:ascii="Arial" w:hAnsi="Arial" w:cs="Arial"/>
          <w:sz w:val="18"/>
          <w:szCs w:val="18"/>
          <w:lang w:val="fr-FR"/>
        </w:rPr>
        <w:t>fotos</w:t>
      </w:r>
      <w:proofErr w:type="spellEnd"/>
      <w:r w:rsidRPr="006767DC">
        <w:rPr>
          <w:rFonts w:ascii="Arial" w:hAnsi="Arial" w:cs="Arial"/>
          <w:sz w:val="18"/>
          <w:szCs w:val="18"/>
          <w:lang w:val="fr-FR"/>
        </w:rPr>
        <w:t xml:space="preserve"> de </w:t>
      </w:r>
      <w:proofErr w:type="spellStart"/>
      <w:r w:rsidRPr="006767DC">
        <w:rPr>
          <w:rFonts w:ascii="Arial" w:hAnsi="Arial" w:cs="Arial"/>
          <w:sz w:val="18"/>
          <w:szCs w:val="18"/>
          <w:lang w:val="fr-FR"/>
        </w:rPr>
        <w:t>prensa</w:t>
      </w:r>
      <w:proofErr w:type="spellEnd"/>
      <w:r w:rsidRPr="006767DC">
        <w:rPr>
          <w:rFonts w:ascii="Arial" w:hAnsi="Arial" w:cs="Arial"/>
          <w:sz w:val="18"/>
          <w:szCs w:val="18"/>
          <w:lang w:val="fr-FR"/>
        </w:rPr>
        <w:t xml:space="preserve"> de la </w:t>
      </w:r>
      <w:proofErr w:type="spellStart"/>
      <w:r w:rsidRPr="006767DC">
        <w:rPr>
          <w:rFonts w:ascii="Arial" w:hAnsi="Arial" w:cs="Arial"/>
          <w:sz w:val="18"/>
          <w:szCs w:val="18"/>
          <w:lang w:val="fr-FR"/>
        </w:rPr>
        <w:t>página</w:t>
      </w:r>
      <w:proofErr w:type="spellEnd"/>
      <w:r w:rsidRPr="006767DC">
        <w:rPr>
          <w:rFonts w:ascii="Arial" w:hAnsi="Arial" w:cs="Arial"/>
          <w:sz w:val="18"/>
          <w:szCs w:val="18"/>
          <w:lang w:val="fr-FR"/>
        </w:rPr>
        <w:t xml:space="preserve"> </w:t>
      </w:r>
      <w:hyperlink r:id="rId9" w:history="1">
        <w:r w:rsidRPr="006767DC">
          <w:rPr>
            <w:rStyle w:val="Hyperlink"/>
            <w:rFonts w:ascii="Arial" w:hAnsi="Arial" w:cs="Arial"/>
            <w:sz w:val="18"/>
            <w:szCs w:val="18"/>
            <w:lang w:val="fr-FR"/>
          </w:rPr>
          <w:t>www.meyle.com</w:t>
        </w:r>
      </w:hyperlink>
      <w:r w:rsidRPr="006767DC">
        <w:rPr>
          <w:rFonts w:ascii="Arial" w:hAnsi="Arial" w:cs="Arial"/>
          <w:sz w:val="18"/>
          <w:szCs w:val="18"/>
          <w:lang w:val="fr-FR"/>
        </w:rPr>
        <w:t xml:space="preserve"> o </w:t>
      </w:r>
      <w:proofErr w:type="spellStart"/>
      <w:r w:rsidRPr="006767DC">
        <w:rPr>
          <w:rFonts w:ascii="Arial" w:hAnsi="Arial" w:cs="Arial"/>
          <w:sz w:val="18"/>
          <w:szCs w:val="18"/>
          <w:lang w:val="fr-FR"/>
        </w:rPr>
        <w:t>pedirnos</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como</w:t>
      </w:r>
      <w:proofErr w:type="spellEnd"/>
      <w:r w:rsidRPr="006767DC">
        <w:rPr>
          <w:rFonts w:ascii="Arial" w:hAnsi="Arial" w:cs="Arial"/>
          <w:sz w:val="18"/>
          <w:szCs w:val="18"/>
          <w:lang w:val="fr-FR"/>
        </w:rPr>
        <w:t xml:space="preserve"> </w:t>
      </w:r>
      <w:proofErr w:type="spellStart"/>
      <w:r w:rsidRPr="006767DC">
        <w:rPr>
          <w:rFonts w:ascii="Arial" w:hAnsi="Arial" w:cs="Arial"/>
          <w:sz w:val="18"/>
          <w:szCs w:val="18"/>
          <w:lang w:val="fr-FR"/>
        </w:rPr>
        <w:t>fichero</w:t>
      </w:r>
      <w:proofErr w:type="spellEnd"/>
      <w:r w:rsidRPr="006767DC">
        <w:rPr>
          <w:rFonts w:ascii="Arial" w:hAnsi="Arial" w:cs="Arial"/>
          <w:sz w:val="18"/>
          <w:szCs w:val="18"/>
          <w:lang w:val="fr-FR"/>
        </w:rPr>
        <w:t>.</w:t>
      </w:r>
    </w:p>
    <w:p w:rsidR="006767DC" w:rsidRPr="006767DC" w:rsidRDefault="006767DC" w:rsidP="006767DC">
      <w:pPr>
        <w:autoSpaceDE w:val="0"/>
        <w:autoSpaceDN w:val="0"/>
        <w:adjustRightInd w:val="0"/>
        <w:jc w:val="both"/>
        <w:rPr>
          <w:rFonts w:ascii="Arial" w:hAnsi="Arial" w:cs="Arial"/>
          <w:sz w:val="18"/>
          <w:szCs w:val="18"/>
          <w:lang w:val="fr-FR"/>
        </w:rPr>
      </w:pPr>
    </w:p>
    <w:p w:rsidR="006767DC" w:rsidRPr="006767DC" w:rsidRDefault="006767DC" w:rsidP="006767DC">
      <w:pPr>
        <w:autoSpaceDE w:val="0"/>
        <w:autoSpaceDN w:val="0"/>
        <w:adjustRightInd w:val="0"/>
        <w:jc w:val="both"/>
        <w:rPr>
          <w:rFonts w:ascii="Arial" w:hAnsi="Arial" w:cs="Arial"/>
          <w:sz w:val="18"/>
          <w:szCs w:val="18"/>
          <w:lang w:val="en-US"/>
        </w:rPr>
      </w:pPr>
      <w:proofErr w:type="spellStart"/>
      <w:r w:rsidRPr="006767DC">
        <w:rPr>
          <w:rFonts w:ascii="Arial" w:hAnsi="Arial" w:cs="Arial"/>
          <w:sz w:val="18"/>
          <w:szCs w:val="18"/>
          <w:lang w:val="en-US"/>
        </w:rPr>
        <w:t>Contacto</w:t>
      </w:r>
      <w:proofErr w:type="spellEnd"/>
      <w:r w:rsidRPr="006767DC">
        <w:rPr>
          <w:rFonts w:ascii="Arial" w:hAnsi="Arial" w:cs="Arial"/>
          <w:sz w:val="18"/>
          <w:szCs w:val="18"/>
          <w:lang w:val="en-US"/>
        </w:rPr>
        <w:t xml:space="preserve">: </w:t>
      </w:r>
    </w:p>
    <w:p w:rsidR="006767DC" w:rsidRPr="006767DC" w:rsidRDefault="006767DC" w:rsidP="006767DC">
      <w:pPr>
        <w:autoSpaceDE w:val="0"/>
        <w:autoSpaceDN w:val="0"/>
        <w:adjustRightInd w:val="0"/>
        <w:ind w:firstLine="426"/>
        <w:jc w:val="both"/>
        <w:rPr>
          <w:rFonts w:ascii="Arial" w:hAnsi="Arial" w:cs="Arial"/>
          <w:sz w:val="18"/>
          <w:szCs w:val="18"/>
          <w:lang w:val="en-US"/>
        </w:rPr>
      </w:pPr>
    </w:p>
    <w:p w:rsidR="006767DC" w:rsidRPr="006767DC" w:rsidRDefault="006767DC" w:rsidP="006767DC">
      <w:pPr>
        <w:numPr>
          <w:ilvl w:val="0"/>
          <w:numId w:val="2"/>
        </w:numPr>
        <w:rPr>
          <w:rFonts w:ascii="Arial" w:hAnsi="Arial" w:cs="Arial"/>
          <w:sz w:val="18"/>
          <w:szCs w:val="18"/>
        </w:rPr>
      </w:pPr>
      <w:proofErr w:type="spellStart"/>
      <w:r w:rsidRPr="006767DC">
        <w:rPr>
          <w:rFonts w:ascii="Arial" w:hAnsi="Arial" w:cs="Arial"/>
          <w:sz w:val="18"/>
          <w:szCs w:val="18"/>
          <w:lang w:val="de-DE"/>
        </w:rPr>
        <w:t>Relaciones</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Públicas</w:t>
      </w:r>
      <w:proofErr w:type="spellEnd"/>
      <w:r w:rsidRPr="006767DC">
        <w:rPr>
          <w:rFonts w:ascii="Arial" w:hAnsi="Arial" w:cs="Arial"/>
          <w:sz w:val="18"/>
          <w:szCs w:val="18"/>
          <w:lang w:val="de-DE"/>
        </w:rPr>
        <w:t xml:space="preserve"> de Hoyningen-</w:t>
      </w:r>
      <w:proofErr w:type="spellStart"/>
      <w:r w:rsidRPr="006767DC">
        <w:rPr>
          <w:rFonts w:ascii="Arial" w:hAnsi="Arial" w:cs="Arial"/>
          <w:sz w:val="18"/>
          <w:szCs w:val="18"/>
          <w:lang w:val="de-DE"/>
        </w:rPr>
        <w:t>Huene</w:t>
      </w:r>
      <w:proofErr w:type="spellEnd"/>
      <w:r w:rsidRPr="006767DC">
        <w:rPr>
          <w:rFonts w:ascii="Arial" w:hAnsi="Arial" w:cs="Arial"/>
          <w:sz w:val="18"/>
          <w:szCs w:val="18"/>
          <w:lang w:val="de-DE"/>
        </w:rPr>
        <w:t xml:space="preserve">, Marc von Bandemer, </w:t>
      </w:r>
      <w:proofErr w:type="spellStart"/>
      <w:r w:rsidRPr="006767DC">
        <w:rPr>
          <w:rFonts w:ascii="Arial" w:hAnsi="Arial" w:cs="Arial"/>
          <w:sz w:val="18"/>
          <w:szCs w:val="18"/>
          <w:lang w:val="de-DE"/>
        </w:rPr>
        <w:t>tel</w:t>
      </w:r>
      <w:proofErr w:type="spellEnd"/>
      <w:r w:rsidRPr="006767DC">
        <w:rPr>
          <w:rFonts w:ascii="Arial" w:hAnsi="Arial" w:cs="Arial"/>
          <w:sz w:val="18"/>
          <w:szCs w:val="18"/>
          <w:lang w:val="de-DE"/>
        </w:rPr>
        <w:t xml:space="preserve">: +49 40 416208-17, </w:t>
      </w:r>
      <w:proofErr w:type="spellStart"/>
      <w:r w:rsidRPr="006767DC">
        <w:rPr>
          <w:rFonts w:ascii="Arial" w:hAnsi="Arial" w:cs="Arial"/>
          <w:sz w:val="18"/>
          <w:szCs w:val="18"/>
          <w:lang w:val="de-DE"/>
        </w:rPr>
        <w:t>correo</w:t>
      </w:r>
      <w:proofErr w:type="spellEnd"/>
      <w:r w:rsidRPr="006767DC">
        <w:rPr>
          <w:rFonts w:ascii="Arial" w:hAnsi="Arial" w:cs="Arial"/>
          <w:sz w:val="18"/>
          <w:szCs w:val="18"/>
          <w:lang w:val="de-DE"/>
        </w:rPr>
        <w:t xml:space="preserve"> </w:t>
      </w:r>
      <w:proofErr w:type="spellStart"/>
      <w:r w:rsidRPr="006767DC">
        <w:rPr>
          <w:rFonts w:ascii="Arial" w:hAnsi="Arial" w:cs="Arial"/>
          <w:sz w:val="18"/>
          <w:szCs w:val="18"/>
          <w:lang w:val="de-DE"/>
        </w:rPr>
        <w:t>electrónico</w:t>
      </w:r>
      <w:proofErr w:type="spellEnd"/>
      <w:r w:rsidRPr="006767DC">
        <w:rPr>
          <w:rFonts w:ascii="Arial" w:hAnsi="Arial" w:cs="Arial"/>
          <w:sz w:val="18"/>
          <w:szCs w:val="18"/>
          <w:lang w:val="de-DE"/>
        </w:rPr>
        <w:t xml:space="preserve">: </w:t>
      </w:r>
      <w:hyperlink r:id="rId10" w:history="1">
        <w:r w:rsidRPr="006767DC">
          <w:rPr>
            <w:rStyle w:val="Hyperlink"/>
            <w:rFonts w:ascii="Arial" w:hAnsi="Arial" w:cs="Arial"/>
            <w:sz w:val="18"/>
            <w:szCs w:val="18"/>
            <w:lang w:val="de-DE"/>
          </w:rPr>
          <w:t>mvb@prvhh.de</w:t>
        </w:r>
      </w:hyperlink>
      <w:r w:rsidRPr="006767DC">
        <w:rPr>
          <w:rFonts w:ascii="Arial" w:hAnsi="Arial" w:cs="Arial"/>
          <w:sz w:val="18"/>
          <w:szCs w:val="18"/>
        </w:rPr>
        <w:t xml:space="preserve"> </w:t>
      </w:r>
    </w:p>
    <w:p w:rsidR="006767DC" w:rsidRPr="006767DC" w:rsidRDefault="006767DC" w:rsidP="006767DC">
      <w:pPr>
        <w:numPr>
          <w:ilvl w:val="0"/>
          <w:numId w:val="2"/>
        </w:numPr>
        <w:rPr>
          <w:rFonts w:ascii="Arial" w:hAnsi="Arial" w:cs="Arial"/>
          <w:sz w:val="18"/>
          <w:szCs w:val="18"/>
        </w:rPr>
      </w:pPr>
      <w:r w:rsidRPr="006767DC">
        <w:rPr>
          <w:rFonts w:ascii="Arial" w:hAnsi="Arial" w:cs="Arial"/>
          <w:sz w:val="18"/>
          <w:szCs w:val="18"/>
        </w:rPr>
        <w:t xml:space="preserve">MEYLE AG, Eva Schilling, tel: +49 40 67506-7425, correo electrónico: </w:t>
      </w:r>
      <w:hyperlink r:id="rId11" w:history="1">
        <w:r w:rsidRPr="006767DC">
          <w:rPr>
            <w:rStyle w:val="Hyperlink"/>
            <w:rFonts w:ascii="Arial" w:hAnsi="Arial" w:cs="Arial"/>
            <w:sz w:val="18"/>
            <w:szCs w:val="18"/>
          </w:rPr>
          <w:t>eva.schilling@meyle.com</w:t>
        </w:r>
      </w:hyperlink>
      <w:r w:rsidRPr="006767DC">
        <w:rPr>
          <w:rFonts w:ascii="Arial" w:hAnsi="Arial" w:cs="Arial"/>
          <w:sz w:val="18"/>
          <w:szCs w:val="18"/>
        </w:rPr>
        <w:t xml:space="preserve"> </w:t>
      </w:r>
    </w:p>
    <w:p w:rsidR="003C3E35" w:rsidRPr="006767DC" w:rsidRDefault="003C3E35">
      <w:pPr>
        <w:rPr>
          <w:rFonts w:ascii="Arial" w:hAnsi="Arial" w:cs="Arial"/>
          <w:sz w:val="18"/>
          <w:szCs w:val="18"/>
        </w:rPr>
      </w:pPr>
    </w:p>
    <w:p w:rsidR="003C3E35" w:rsidRPr="006767DC" w:rsidRDefault="003C3E35" w:rsidP="006767DC">
      <w:pPr>
        <w:spacing w:after="240"/>
        <w:jc w:val="both"/>
        <w:rPr>
          <w:rFonts w:ascii="Arial" w:hAnsi="Arial" w:cs="Arial"/>
          <w:b/>
          <w:sz w:val="18"/>
          <w:szCs w:val="18"/>
        </w:rPr>
      </w:pPr>
      <w:r w:rsidRPr="006767DC">
        <w:rPr>
          <w:rFonts w:ascii="Arial" w:hAnsi="Arial" w:cs="Arial"/>
          <w:b/>
          <w:sz w:val="18"/>
          <w:szCs w:val="18"/>
        </w:rPr>
        <w:t>La empresa</w:t>
      </w:r>
    </w:p>
    <w:p w:rsidR="003C3E35" w:rsidRPr="006767DC" w:rsidRDefault="003C3E35" w:rsidP="006767DC">
      <w:pPr>
        <w:spacing w:after="240"/>
        <w:jc w:val="both"/>
        <w:rPr>
          <w:rStyle w:val="Fett"/>
          <w:rFonts w:ascii="Arial" w:hAnsi="Arial" w:cs="Arial"/>
          <w:b w:val="0"/>
          <w:sz w:val="18"/>
          <w:szCs w:val="18"/>
        </w:rPr>
      </w:pPr>
      <w:r w:rsidRPr="006767DC">
        <w:rPr>
          <w:rFonts w:ascii="Arial" w:hAnsi="Arial" w:cs="Arial"/>
          <w:sz w:val="18"/>
          <w:szCs w:val="18"/>
        </w:rPr>
        <w:t xml:space="preserve">Con la marca MEYLE, MEYLE AG desarrolla, produce y comercializa repuestos de alta calidad para turismos, furgonetas y camiones, para el Mercado Libre de Recambios. La marca MEYLE abarca las tres líneas de productos MEYLE-ORIGINAL, </w:t>
      </w:r>
      <w:r w:rsidRPr="006767DC">
        <w:rPr>
          <w:rStyle w:val="Fett"/>
          <w:rFonts w:ascii="Arial" w:hAnsi="Arial" w:cs="Arial"/>
          <w:b w:val="0"/>
          <w:sz w:val="18"/>
          <w:szCs w:val="18"/>
        </w:rPr>
        <w:t xml:space="preserve">MEYLE-HD y MEYLE-PD. </w:t>
      </w:r>
    </w:p>
    <w:p w:rsidR="003C3E35" w:rsidRPr="006767DC" w:rsidRDefault="003C3E35" w:rsidP="006767DC">
      <w:pPr>
        <w:spacing w:after="240"/>
        <w:jc w:val="both"/>
        <w:rPr>
          <w:rStyle w:val="Fett"/>
          <w:rFonts w:ascii="Arial" w:hAnsi="Arial" w:cs="Arial"/>
          <w:b w:val="0"/>
          <w:sz w:val="18"/>
          <w:szCs w:val="18"/>
        </w:rPr>
      </w:pPr>
      <w:r w:rsidRPr="006767DC">
        <w:rPr>
          <w:rStyle w:val="Fett"/>
          <w:rFonts w:ascii="Arial" w:hAnsi="Arial" w:cs="Arial"/>
          <w:b w:val="0"/>
          <w:sz w:val="18"/>
          <w:szCs w:val="18"/>
        </w:rPr>
        <w:t>La gama íntegra, con la que el fabricante hamburgués cubre casi todas las exigencias corrientes, se compone de:</w:t>
      </w:r>
    </w:p>
    <w:p w:rsidR="003C3E35" w:rsidRPr="006767DC" w:rsidRDefault="003C3E35" w:rsidP="006767DC">
      <w:pPr>
        <w:pStyle w:val="KeinLeerraum"/>
        <w:numPr>
          <w:ilvl w:val="0"/>
          <w:numId w:val="1"/>
        </w:numPr>
        <w:spacing w:after="240"/>
        <w:jc w:val="both"/>
        <w:rPr>
          <w:rStyle w:val="Fett"/>
          <w:rFonts w:ascii="Arial" w:hAnsi="Arial" w:cs="Arial"/>
          <w:b w:val="0"/>
          <w:sz w:val="18"/>
          <w:szCs w:val="18"/>
          <w:lang w:val="es-ES"/>
        </w:rPr>
      </w:pPr>
      <w:r w:rsidRPr="006767DC">
        <w:rPr>
          <w:rStyle w:val="Fett"/>
          <w:rFonts w:ascii="Arial" w:hAnsi="Arial" w:cs="Arial"/>
          <w:b w:val="0"/>
          <w:sz w:val="18"/>
          <w:szCs w:val="18"/>
          <w:lang w:val="es-ES"/>
        </w:rPr>
        <w:t xml:space="preserve">MEYLE-ORIGINAL: Encaja a la perfección como las piezas OEM. – Aprox. 20.000 artículos de alta calidad. </w:t>
      </w:r>
    </w:p>
    <w:p w:rsidR="003C3E35" w:rsidRPr="006767DC" w:rsidRDefault="003C3E35" w:rsidP="006767DC">
      <w:pPr>
        <w:pStyle w:val="KeinLeerraum"/>
        <w:numPr>
          <w:ilvl w:val="0"/>
          <w:numId w:val="1"/>
        </w:numPr>
        <w:spacing w:after="240"/>
        <w:jc w:val="both"/>
        <w:rPr>
          <w:rStyle w:val="Fett"/>
          <w:rFonts w:ascii="Arial" w:hAnsi="Arial" w:cs="Arial"/>
          <w:b w:val="0"/>
          <w:sz w:val="18"/>
          <w:szCs w:val="18"/>
          <w:lang w:val="es-ES"/>
        </w:rPr>
      </w:pPr>
      <w:r w:rsidRPr="006767DC">
        <w:rPr>
          <w:rStyle w:val="Fett"/>
          <w:rFonts w:ascii="Arial" w:hAnsi="Arial" w:cs="Arial"/>
          <w:b w:val="0"/>
          <w:sz w:val="18"/>
          <w:szCs w:val="18"/>
          <w:lang w:val="es-ES"/>
        </w:rPr>
        <w:t xml:space="preserve">MEYLE-PD: Más ideas y mejor realización.. – En esta línea se encuentran aprox. </w:t>
      </w:r>
      <w:r w:rsidRPr="006767DC">
        <w:rPr>
          <w:rFonts w:ascii="Arial" w:hAnsi="Arial" w:cs="Arial"/>
          <w:sz w:val="18"/>
          <w:szCs w:val="18"/>
          <w:lang w:val="es-ES"/>
        </w:rPr>
        <w:t>2.000 discos y pastillas de freno, mejorados tecnológicamente, con alta potencia de frenado y moderna tecnología de recubrimiento.</w:t>
      </w:r>
    </w:p>
    <w:p w:rsidR="006767DC" w:rsidRDefault="003C3E35" w:rsidP="006767DC">
      <w:pPr>
        <w:pStyle w:val="KeinLeerraum"/>
        <w:numPr>
          <w:ilvl w:val="0"/>
          <w:numId w:val="1"/>
        </w:numPr>
        <w:spacing w:after="240"/>
        <w:jc w:val="both"/>
        <w:rPr>
          <w:rStyle w:val="Fett"/>
          <w:rFonts w:ascii="Arial" w:hAnsi="Arial" w:cs="Arial"/>
          <w:b w:val="0"/>
          <w:sz w:val="18"/>
          <w:szCs w:val="18"/>
          <w:lang w:val="es-ES"/>
        </w:rPr>
      </w:pPr>
      <w:r w:rsidRPr="006767DC">
        <w:rPr>
          <w:rStyle w:val="Fett"/>
          <w:rFonts w:ascii="Arial" w:hAnsi="Arial" w:cs="Arial"/>
          <w:b w:val="0"/>
          <w:sz w:val="18"/>
          <w:szCs w:val="18"/>
          <w:lang w:val="es-ES"/>
        </w:rPr>
        <w:t xml:space="preserve">MEYLE-HD: Mejor que las piezas OEM. – Los ingenieros de MEYLE han desarrollado ya aprox.1.000 piezas MEYLE-HD para miles de diferentes modelos de automóviles: En comparación con las piezas del primer equipamiento han sido optimizadas tecnológicamente, pueden ser sometidas a cargas elevadas </w:t>
      </w:r>
    </w:p>
    <w:p w:rsidR="003C3E35" w:rsidRPr="006767DC" w:rsidRDefault="006767DC" w:rsidP="006767DC">
      <w:pPr>
        <w:pStyle w:val="KeinLeerraum"/>
        <w:spacing w:after="240"/>
        <w:ind w:left="720"/>
        <w:jc w:val="both"/>
        <w:rPr>
          <w:rStyle w:val="Fett"/>
          <w:rFonts w:ascii="Arial" w:hAnsi="Arial" w:cs="Arial"/>
          <w:b w:val="0"/>
          <w:sz w:val="18"/>
          <w:szCs w:val="18"/>
          <w:lang w:val="es-ES"/>
        </w:rPr>
      </w:pPr>
      <w:r>
        <w:rPr>
          <w:rStyle w:val="Fett"/>
          <w:rFonts w:ascii="Arial" w:hAnsi="Arial" w:cs="Arial"/>
          <w:b w:val="0"/>
          <w:sz w:val="18"/>
          <w:szCs w:val="18"/>
          <w:lang w:val="es-ES"/>
        </w:rPr>
        <w:lastRenderedPageBreak/>
        <w:br/>
      </w:r>
      <w:bookmarkStart w:id="0" w:name="_GoBack"/>
      <w:bookmarkEnd w:id="0"/>
      <w:r w:rsidR="003C3E35" w:rsidRPr="006767DC">
        <w:rPr>
          <w:rStyle w:val="Fett"/>
          <w:rFonts w:ascii="Arial" w:hAnsi="Arial" w:cs="Arial"/>
          <w:b w:val="0"/>
          <w:sz w:val="18"/>
          <w:szCs w:val="18"/>
          <w:lang w:val="es-ES"/>
        </w:rPr>
        <w:t xml:space="preserve">y tienen larga vida útil. Por su exclusividad, las piezas perfeccionadas MEYLE-HD tienen cuatro años de garantía. </w:t>
      </w:r>
    </w:p>
    <w:p w:rsidR="003C3E35" w:rsidRPr="006767DC" w:rsidRDefault="003C3E35" w:rsidP="006767DC">
      <w:pPr>
        <w:spacing w:after="240"/>
        <w:jc w:val="both"/>
        <w:rPr>
          <w:rFonts w:ascii="Arial" w:hAnsi="Arial" w:cs="Arial"/>
          <w:sz w:val="18"/>
          <w:szCs w:val="18"/>
        </w:rPr>
      </w:pPr>
      <w:r w:rsidRPr="006767DC">
        <w:rPr>
          <w:rFonts w:ascii="Arial" w:hAnsi="Arial" w:cs="Arial"/>
          <w:sz w:val="18"/>
          <w:szCs w:val="18"/>
        </w:rPr>
        <w:t xml:space="preserve">MEYLE AG tiene su sede en Hamburgo y desarrolla  actividades en 120 países. Además del modernísimo Centro de Logística en Hamburgo, la empresa tiene sociedades filiales y plantas de producción en todo el mundo. </w:t>
      </w:r>
    </w:p>
    <w:p w:rsidR="003C3E35" w:rsidRPr="006767DC" w:rsidRDefault="003C3E35" w:rsidP="003C3E35">
      <w:pPr>
        <w:spacing w:after="240" w:line="360" w:lineRule="auto"/>
        <w:jc w:val="both"/>
        <w:rPr>
          <w:rFonts w:ascii="Arial" w:hAnsi="Arial" w:cs="Arial"/>
          <w:sz w:val="18"/>
          <w:szCs w:val="18"/>
        </w:rPr>
      </w:pPr>
    </w:p>
    <w:p w:rsidR="003C3E35" w:rsidRPr="006767DC" w:rsidRDefault="003C3E35" w:rsidP="003C3E35">
      <w:pPr>
        <w:rPr>
          <w:rFonts w:ascii="Arial" w:hAnsi="Arial" w:cs="Arial"/>
          <w:sz w:val="18"/>
          <w:szCs w:val="18"/>
        </w:rPr>
      </w:pPr>
    </w:p>
    <w:p w:rsidR="003C3E35" w:rsidRPr="006767DC" w:rsidRDefault="003C3E35">
      <w:pPr>
        <w:rPr>
          <w:rFonts w:ascii="Arial" w:hAnsi="Arial" w:cs="Arial"/>
          <w:sz w:val="18"/>
          <w:szCs w:val="18"/>
        </w:rPr>
      </w:pPr>
    </w:p>
    <w:sectPr w:rsidR="003C3E35" w:rsidRPr="006767DC"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621B7"/>
    <w:rsid w:val="00185DE9"/>
    <w:rsid w:val="001A2D1B"/>
    <w:rsid w:val="002F3A91"/>
    <w:rsid w:val="003C3E35"/>
    <w:rsid w:val="003F69A7"/>
    <w:rsid w:val="0041337A"/>
    <w:rsid w:val="00460D9F"/>
    <w:rsid w:val="00574F45"/>
    <w:rsid w:val="006767DC"/>
    <w:rsid w:val="00A61ACA"/>
    <w:rsid w:val="00B0073F"/>
    <w:rsid w:val="00BA74DD"/>
    <w:rsid w:val="00CB7C07"/>
    <w:rsid w:val="00D600C6"/>
    <w:rsid w:val="00D621B4"/>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6767DC"/>
    <w:rPr>
      <w:color w:val="0000FF"/>
      <w:u w:val="single"/>
    </w:rPr>
  </w:style>
  <w:style w:type="paragraph" w:styleId="Listenabsatz">
    <w:name w:val="List Paragraph"/>
    <w:basedOn w:val="Standard"/>
    <w:uiPriority w:val="34"/>
    <w:qFormat/>
    <w:rsid w:val="006767DC"/>
    <w:pPr>
      <w:ind w:left="720"/>
      <w:contextualSpacing/>
    </w:pPr>
    <w:rPr>
      <w:lang w:eastAsia="es-ES"/>
    </w:rPr>
  </w:style>
  <w:style w:type="character" w:customStyle="1" w:styleId="x033494008-29112010">
    <w:name w:val="x_033494008-29112010"/>
    <w:rsid w:val="0067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6767DC"/>
    <w:rPr>
      <w:color w:val="0000FF"/>
      <w:u w:val="single"/>
    </w:rPr>
  </w:style>
  <w:style w:type="paragraph" w:styleId="Listenabsatz">
    <w:name w:val="List Paragraph"/>
    <w:basedOn w:val="Standard"/>
    <w:uiPriority w:val="34"/>
    <w:qFormat/>
    <w:rsid w:val="006767DC"/>
    <w:pPr>
      <w:ind w:left="720"/>
      <w:contextualSpacing/>
    </w:pPr>
    <w:rPr>
      <w:lang w:eastAsia="es-ES"/>
    </w:rPr>
  </w:style>
  <w:style w:type="character" w:customStyle="1" w:styleId="x033494008-29112010">
    <w:name w:val="x_033494008-29112010"/>
    <w:rsid w:val="0067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1749">
      <w:bodyDiv w:val="1"/>
      <w:marLeft w:val="0"/>
      <w:marRight w:val="0"/>
      <w:marTop w:val="0"/>
      <w:marBottom w:val="0"/>
      <w:divBdr>
        <w:top w:val="none" w:sz="0" w:space="0" w:color="auto"/>
        <w:left w:val="none" w:sz="0" w:space="0" w:color="auto"/>
        <w:bottom w:val="none" w:sz="0" w:space="0" w:color="auto"/>
        <w:right w:val="none" w:sz="0" w:space="0" w:color="auto"/>
      </w:divBdr>
    </w:div>
    <w:div w:id="7782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C10FD-E8A8-43A9-8AC8-F89E5B79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2017-05-03T06:14:00Z</dcterms:created>
  <dcterms:modified xsi:type="dcterms:W3CDTF">2017-05-03T06:14:00Z</dcterms:modified>
</cp:coreProperties>
</file>