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8" w:rsidRDefault="00081F18" w:rsidP="00081F18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  <w:sz w:val="28"/>
        </w:rPr>
        <w:br/>
      </w:r>
      <w:r>
        <w:rPr>
          <w:rStyle w:val="x033494008-29112010"/>
          <w:rFonts w:ascii="Arial" w:hAnsi="Arial"/>
          <w:b/>
          <w:sz w:val="28"/>
        </w:rPr>
        <w:t xml:space="preserve">Questions and answers with "tankpool24" pilot Norbert Kiss: </w:t>
      </w:r>
      <w:r>
        <w:tab/>
      </w:r>
      <w:r>
        <w:br/>
      </w:r>
      <w:r>
        <w:rPr>
          <w:rStyle w:val="x033494008-29112010"/>
          <w:rFonts w:ascii="Arial" w:hAnsi="Arial"/>
          <w:b/>
          <w:sz w:val="28"/>
        </w:rPr>
        <w:t>"Our goal for 2017? To finish among the top 3 teams"</w:t>
      </w:r>
    </w:p>
    <w:p w:rsidR="00081F18" w:rsidRDefault="00081F18" w:rsidP="00081F18">
      <w:pPr>
        <w:numPr>
          <w:ilvl w:val="0"/>
          <w:numId w:val="3"/>
        </w:numPr>
        <w:spacing w:after="240"/>
        <w:ind w:left="357" w:hanging="357"/>
        <w:jc w:val="both"/>
      </w:pPr>
      <w:r>
        <w:rPr>
          <w:rFonts w:ascii="Arial" w:hAnsi="Arial"/>
          <w:b/>
        </w:rPr>
        <w:t xml:space="preserve">The "tankpool24" </w:t>
      </w:r>
      <w:proofErr w:type="spellStart"/>
      <w:r>
        <w:rPr>
          <w:rFonts w:ascii="Arial" w:hAnsi="Arial"/>
          <w:b/>
        </w:rPr>
        <w:t>team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pilots</w:t>
      </w:r>
      <w:proofErr w:type="spellEnd"/>
      <w:r>
        <w:rPr>
          <w:rFonts w:ascii="Arial" w:hAnsi="Arial"/>
          <w:b/>
        </w:rPr>
        <w:t xml:space="preserve"> Norbert Kiss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André </w:t>
      </w:r>
      <w:proofErr w:type="spellStart"/>
      <w:r>
        <w:rPr>
          <w:rFonts w:ascii="Arial" w:hAnsi="Arial"/>
          <w:b/>
        </w:rPr>
        <w:t>Kursim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gains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headstart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2017 </w:t>
      </w:r>
      <w:proofErr w:type="spellStart"/>
      <w:r>
        <w:rPr>
          <w:rFonts w:ascii="Arial" w:hAnsi="Arial"/>
          <w:b/>
        </w:rPr>
        <w:t>racing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season</w:t>
      </w:r>
      <w:proofErr w:type="spellEnd"/>
    </w:p>
    <w:p w:rsidR="00081F18" w:rsidRDefault="00081F18" w:rsidP="00081F18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As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squad's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technology</w:t>
      </w:r>
      <w:proofErr w:type="spellEnd"/>
      <w:r>
        <w:rPr>
          <w:rFonts w:ascii="Arial" w:hAnsi="Arial"/>
          <w:b/>
        </w:rPr>
        <w:t xml:space="preserve">, MEYLE </w:t>
      </w:r>
      <w:proofErr w:type="spellStart"/>
      <w:r>
        <w:rPr>
          <w:rFonts w:ascii="Arial" w:hAnsi="Arial"/>
          <w:b/>
        </w:rPr>
        <w:t>supports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last private </w:t>
      </w:r>
      <w:proofErr w:type="spellStart"/>
      <w:r>
        <w:rPr>
          <w:rFonts w:ascii="Arial" w:hAnsi="Arial"/>
          <w:b/>
        </w:rPr>
        <w:t>team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competing</w:t>
      </w:r>
      <w:proofErr w:type="spellEnd"/>
      <w:r>
        <w:rPr>
          <w:rFonts w:ascii="Arial" w:hAnsi="Arial"/>
          <w:b/>
        </w:rPr>
        <w:t xml:space="preserve"> in FIA European Truck Racing Championship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engineering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know-how</w:t>
      </w:r>
      <w:proofErr w:type="spellEnd"/>
    </w:p>
    <w:p w:rsidR="00081F18" w:rsidRDefault="00081F18" w:rsidP="00081F18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>Hamburg, 14 June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consecutive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year</w:t>
      </w:r>
      <w:proofErr w:type="spellEnd"/>
      <w:r>
        <w:rPr>
          <w:rFonts w:ascii="Arial" w:hAnsi="Arial"/>
          <w:b/>
        </w:rPr>
        <w:t>, Hamburg-</w:t>
      </w:r>
      <w:proofErr w:type="spellStart"/>
      <w:r>
        <w:rPr>
          <w:rFonts w:ascii="Arial" w:hAnsi="Arial"/>
          <w:b/>
        </w:rPr>
        <w:t>based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manufacturer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siding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"tankpool24" </w:t>
      </w:r>
      <w:proofErr w:type="spellStart"/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racing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team's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technical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cooperation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supplying</w:t>
      </w:r>
      <w:proofErr w:type="spellEnd"/>
      <w:r>
        <w:rPr>
          <w:rFonts w:ascii="Arial" w:hAnsi="Arial"/>
          <w:b/>
        </w:rPr>
        <w:t xml:space="preserve"> premium-grade MEYLE </w:t>
      </w:r>
      <w:proofErr w:type="spellStart"/>
      <w:r>
        <w:rPr>
          <w:rFonts w:ascii="Arial" w:hAnsi="Arial"/>
          <w:b/>
        </w:rPr>
        <w:t>spares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in-house </w:t>
      </w:r>
      <w:proofErr w:type="spellStart"/>
      <w:r>
        <w:rPr>
          <w:rFonts w:ascii="Arial" w:hAnsi="Arial"/>
          <w:b/>
        </w:rPr>
        <w:t>engineering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expertise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preparation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current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season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trucks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team's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drivers</w:t>
      </w:r>
      <w:proofErr w:type="spellEnd"/>
      <w:r>
        <w:rPr>
          <w:rFonts w:ascii="Arial" w:hAnsi="Arial"/>
          <w:b/>
        </w:rPr>
        <w:t xml:space="preserve"> Norbert Kiss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André </w:t>
      </w:r>
      <w:proofErr w:type="spellStart"/>
      <w:r>
        <w:rPr>
          <w:rFonts w:ascii="Arial" w:hAnsi="Arial"/>
          <w:b/>
        </w:rPr>
        <w:t>Kursim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geared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range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high-grade MEYLE </w:t>
      </w:r>
      <w:proofErr w:type="spellStart"/>
      <w:r>
        <w:rPr>
          <w:rFonts w:ascii="Arial" w:hAnsi="Arial"/>
          <w:b/>
        </w:rPr>
        <w:t>products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including</w:t>
      </w:r>
      <w:proofErr w:type="spellEnd"/>
      <w:r>
        <w:rPr>
          <w:rFonts w:ascii="Arial" w:hAnsi="Arial"/>
          <w:b/>
        </w:rPr>
        <w:t xml:space="preserve"> MEYLE</w:t>
      </w:r>
      <w:r>
        <w:noBreakHyphen/>
      </w:r>
      <w:r>
        <w:rPr>
          <w:rFonts w:ascii="Arial" w:hAnsi="Arial"/>
          <w:b/>
        </w:rPr>
        <w:t xml:space="preserve">ORIGINAL </w:t>
      </w:r>
      <w:proofErr w:type="spellStart"/>
      <w:r>
        <w:rPr>
          <w:rFonts w:ascii="Arial" w:hAnsi="Arial"/>
          <w:b/>
        </w:rPr>
        <w:t>engine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mounts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rpm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sensors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MEYLE</w:t>
      </w:r>
      <w:r>
        <w:noBreakHyphen/>
      </w:r>
      <w:r>
        <w:rPr>
          <w:rFonts w:ascii="Arial" w:hAnsi="Arial"/>
          <w:b/>
        </w:rPr>
        <w:t xml:space="preserve">ORIGINAL </w:t>
      </w:r>
      <w:proofErr w:type="spellStart"/>
      <w:r>
        <w:rPr>
          <w:rFonts w:ascii="Arial" w:hAnsi="Arial"/>
          <w:b/>
        </w:rPr>
        <w:t>clutch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boosters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this</w:t>
      </w:r>
      <w:proofErr w:type="spellEnd"/>
      <w:r>
        <w:rPr>
          <w:rFonts w:ascii="Arial" w:hAnsi="Arial"/>
          <w:b/>
        </w:rPr>
        <w:t xml:space="preserve"> interview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Norbert Kiss </w:t>
      </w:r>
      <w:proofErr w:type="spellStart"/>
      <w:r>
        <w:rPr>
          <w:rFonts w:ascii="Arial" w:hAnsi="Arial"/>
          <w:b/>
        </w:rPr>
        <w:t>talks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about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passion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racing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unveils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goals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2017 </w:t>
      </w:r>
      <w:proofErr w:type="spellStart"/>
      <w:r>
        <w:rPr>
          <w:rFonts w:ascii="Arial" w:hAnsi="Arial"/>
          <w:b/>
        </w:rPr>
        <w:t>racing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season</w:t>
      </w:r>
      <w:proofErr w:type="spellEnd"/>
      <w:r>
        <w:rPr>
          <w:rFonts w:ascii="Arial" w:hAnsi="Arial"/>
          <w:b/>
        </w:rPr>
        <w:t>.</w:t>
      </w:r>
    </w:p>
    <w:p w:rsidR="00081F18" w:rsidRDefault="00081F18" w:rsidP="00081F1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The 2017 FIA European Truck Racing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underway</w:t>
      </w:r>
      <w:proofErr w:type="spellEnd"/>
      <w:r>
        <w:rPr>
          <w:rFonts w:ascii="Arial" w:hAnsi="Arial"/>
          <w:b/>
        </w:rPr>
        <w:t xml:space="preserve">. Do </w:t>
      </w: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favourite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track</w:t>
      </w:r>
      <w:proofErr w:type="spellEnd"/>
      <w:r>
        <w:rPr>
          <w:rFonts w:ascii="Arial" w:hAnsi="Arial"/>
          <w:b/>
        </w:rPr>
        <w:t>?</w:t>
      </w:r>
    </w:p>
    <w:p w:rsidR="00081F18" w:rsidRDefault="00081F18" w:rsidP="00081F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favourite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Nürburgring in Germany, </w:t>
      </w:r>
      <w:proofErr w:type="spellStart"/>
      <w:r>
        <w:rPr>
          <w:rFonts w:ascii="Arial" w:hAnsi="Arial"/>
        </w:rPr>
        <w:t>because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"tankpool24" </w:t>
      </w:r>
      <w:proofErr w:type="spellStart"/>
      <w:r>
        <w:rPr>
          <w:rFonts w:ascii="Arial" w:hAnsi="Arial"/>
        </w:rPr>
        <w:t>team's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crowds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very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atmosphere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favourite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Hungaroring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Hungary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personal </w:t>
      </w:r>
      <w:proofErr w:type="spellStart"/>
      <w:r>
        <w:rPr>
          <w:rFonts w:ascii="Arial" w:hAnsi="Arial"/>
        </w:rPr>
        <w:t>home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always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there</w:t>
      </w:r>
      <w:proofErr w:type="spellEnd"/>
      <w:r>
        <w:rPr>
          <w:rFonts w:ascii="Arial" w:hAnsi="Arial"/>
        </w:rPr>
        <w:t xml:space="preserve">. More </w:t>
      </w:r>
      <w:proofErr w:type="spellStart"/>
      <w:r>
        <w:rPr>
          <w:rFonts w:ascii="Arial" w:hAnsi="Arial"/>
        </w:rPr>
        <w:t>than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itself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demanding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competition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It's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fantastic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experience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best on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>.</w:t>
      </w:r>
    </w:p>
    <w:p w:rsidR="00081F18" w:rsidRDefault="00081F18" w:rsidP="00081F18">
      <w:pPr>
        <w:spacing w:line="360" w:lineRule="auto"/>
        <w:jc w:val="both"/>
        <w:rPr>
          <w:rFonts w:ascii="Arial" w:hAnsi="Arial" w:cs="Arial"/>
        </w:rPr>
      </w:pPr>
    </w:p>
    <w:p w:rsidR="00081F18" w:rsidRDefault="00081F18" w:rsidP="00081F18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been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business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years</w:t>
      </w:r>
      <w:proofErr w:type="spellEnd"/>
      <w:r>
        <w:rPr>
          <w:rFonts w:ascii="Arial" w:hAnsi="Arial"/>
          <w:b/>
        </w:rPr>
        <w:t xml:space="preserve">. Do </w:t>
      </w: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remember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particularly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exciting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moment</w:t>
      </w:r>
      <w:proofErr w:type="spellEnd"/>
      <w:r>
        <w:rPr>
          <w:rFonts w:ascii="Arial" w:hAnsi="Arial"/>
          <w:b/>
        </w:rPr>
        <w:t>?</w:t>
      </w:r>
    </w:p>
    <w:p w:rsidR="00081F18" w:rsidRDefault="00081F18" w:rsidP="00081F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answer</w:t>
      </w:r>
      <w:proofErr w:type="spellEnd"/>
      <w:r>
        <w:rPr>
          <w:rFonts w:ascii="Arial" w:hAnsi="Arial"/>
        </w:rPr>
        <w:t xml:space="preserve">! </w:t>
      </w:r>
      <w:proofErr w:type="spellStart"/>
      <w:r>
        <w:rPr>
          <w:rFonts w:ascii="Arial" w:hAnsi="Arial"/>
        </w:rPr>
        <w:t>It's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impossible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single</w:t>
      </w:r>
      <w:proofErr w:type="spellEnd"/>
      <w:r>
        <w:rPr>
          <w:rFonts w:ascii="Arial" w:hAnsi="Arial"/>
        </w:rPr>
        <w:t xml:space="preserve"> out a </w:t>
      </w:r>
      <w:proofErr w:type="spellStart"/>
      <w:r>
        <w:rPr>
          <w:rFonts w:ascii="Arial" w:hAnsi="Arial"/>
        </w:rPr>
        <w:t>particular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Obviously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it's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always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things</w:t>
      </w:r>
      <w:proofErr w:type="spellEnd"/>
      <w:r>
        <w:rPr>
          <w:rFonts w:ascii="Arial" w:hAnsi="Arial"/>
        </w:rPr>
        <w:t xml:space="preserve"> turn out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planned</w:t>
      </w:r>
      <w:proofErr w:type="spellEnd"/>
      <w:r>
        <w:rPr>
          <w:rFonts w:ascii="Arial" w:hAnsi="Arial"/>
        </w:rPr>
        <w:t xml:space="preserve">. Every time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do, </w:t>
      </w:r>
      <w:proofErr w:type="spellStart"/>
      <w:r>
        <w:rPr>
          <w:rFonts w:ascii="Arial" w:hAnsi="Arial"/>
        </w:rPr>
        <w:t>it's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gratifying</w:t>
      </w:r>
      <w:proofErr w:type="spellEnd"/>
      <w:r>
        <w:rPr>
          <w:rFonts w:ascii="Arial" w:hAnsi="Arial"/>
        </w:rPr>
        <w:t xml:space="preserve"> in a different </w:t>
      </w:r>
      <w:proofErr w:type="spellStart"/>
      <w:r>
        <w:rPr>
          <w:rFonts w:ascii="Arial" w:hAnsi="Arial"/>
        </w:rPr>
        <w:t>way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hold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finish. </w:t>
      </w:r>
      <w:proofErr w:type="spellStart"/>
      <w:r>
        <w:rPr>
          <w:rFonts w:ascii="Arial" w:hAnsi="Arial"/>
        </w:rPr>
        <w:t>Then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after </w:t>
      </w:r>
      <w:proofErr w:type="spellStart"/>
      <w:r>
        <w:rPr>
          <w:rFonts w:ascii="Arial" w:hAnsi="Arial"/>
        </w:rPr>
        <w:t>lagging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behind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through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swerving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way</w:t>
      </w:r>
      <w:proofErr w:type="spellEnd"/>
      <w:r>
        <w:rPr>
          <w:rFonts w:ascii="Arial" w:hAnsi="Arial"/>
        </w:rPr>
        <w:t xml:space="preserve"> back </w:t>
      </w:r>
      <w:proofErr w:type="spellStart"/>
      <w:r>
        <w:rPr>
          <w:rFonts w:ascii="Arial" w:hAnsi="Arial"/>
        </w:rPr>
        <w:t>into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field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That's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awesome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feeling</w:t>
      </w:r>
      <w:proofErr w:type="spellEnd"/>
      <w:r>
        <w:rPr>
          <w:rFonts w:ascii="Arial" w:hAnsi="Arial"/>
        </w:rPr>
        <w:t xml:space="preserve">! </w:t>
      </w:r>
      <w:proofErr w:type="spellStart"/>
      <w:r>
        <w:rPr>
          <w:rFonts w:ascii="Arial" w:hAnsi="Arial"/>
        </w:rPr>
        <w:t>Delivering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exciting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show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that's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counts</w:t>
      </w:r>
      <w:proofErr w:type="spellEnd"/>
      <w:r>
        <w:rPr>
          <w:rFonts w:ascii="Arial" w:hAnsi="Arial"/>
        </w:rPr>
        <w:t xml:space="preserve">! </w:t>
      </w:r>
      <w:proofErr w:type="spellStart"/>
      <w:r>
        <w:rPr>
          <w:rFonts w:ascii="Arial" w:hAnsi="Arial"/>
        </w:rPr>
        <w:t>I've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couple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I was </w:t>
      </w:r>
      <w:proofErr w:type="spellStart"/>
      <w:r>
        <w:rPr>
          <w:rFonts w:ascii="Arial" w:hAnsi="Arial"/>
        </w:rPr>
        <w:t>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overtake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several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trucks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best </w:t>
      </w:r>
      <w:proofErr w:type="spellStart"/>
      <w:r>
        <w:rPr>
          <w:rFonts w:ascii="Arial" w:hAnsi="Arial"/>
        </w:rPr>
        <w:t>moments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although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differently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it. </w:t>
      </w:r>
      <w:proofErr w:type="spellStart"/>
      <w:r>
        <w:rPr>
          <w:rFonts w:ascii="Arial" w:hAnsi="Arial"/>
        </w:rPr>
        <w:t>It's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</w:t>
      </w:r>
      <w:proofErr w:type="spellEnd"/>
      <w:r>
        <w:rPr>
          <w:rFonts w:ascii="Arial" w:hAnsi="Arial"/>
        </w:rPr>
        <w:t xml:space="preserve"> back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>.</w:t>
      </w:r>
    </w:p>
    <w:p w:rsidR="00081F18" w:rsidRDefault="00081F18" w:rsidP="00081F18">
      <w:pPr>
        <w:spacing w:line="360" w:lineRule="auto"/>
        <w:jc w:val="both"/>
        <w:rPr>
          <w:rFonts w:ascii="Arial" w:hAnsi="Arial" w:cs="Arial"/>
        </w:rPr>
      </w:pPr>
    </w:p>
    <w:p w:rsidR="00081F18" w:rsidRDefault="00081F18" w:rsidP="00081F18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How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prepare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race</w:t>
      </w:r>
      <w:proofErr w:type="spellEnd"/>
      <w:r>
        <w:rPr>
          <w:rFonts w:ascii="Arial" w:hAnsi="Arial"/>
          <w:b/>
        </w:rPr>
        <w:t xml:space="preserve">? Do </w:t>
      </w: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rituals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habits</w:t>
      </w:r>
      <w:proofErr w:type="spellEnd"/>
      <w:r>
        <w:rPr>
          <w:rFonts w:ascii="Arial" w:hAnsi="Arial"/>
          <w:b/>
        </w:rPr>
        <w:t>?</w:t>
      </w:r>
    </w:p>
    <w:p w:rsidR="00081F18" w:rsidRDefault="00081F18" w:rsidP="00081F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don't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rituals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simply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enjoy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atmosphere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run-up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try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stressed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because</w:t>
      </w:r>
      <w:proofErr w:type="spellEnd"/>
      <w:r>
        <w:rPr>
          <w:rFonts w:ascii="Arial" w:hAnsi="Arial"/>
        </w:rPr>
        <w:t xml:space="preserve"> stress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ally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prefer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spend</w:t>
      </w:r>
      <w:proofErr w:type="spellEnd"/>
      <w:r>
        <w:rPr>
          <w:rFonts w:ascii="Arial" w:hAnsi="Arial"/>
        </w:rPr>
        <w:t xml:space="preserve"> time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people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about</w:t>
      </w:r>
      <w:proofErr w:type="spellEnd"/>
      <w:r>
        <w:rPr>
          <w:rFonts w:ascii="Arial" w:hAnsi="Arial"/>
        </w:rPr>
        <w:t xml:space="preserve">. This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how</w:t>
      </w:r>
      <w:proofErr w:type="spellEnd"/>
      <w:r>
        <w:rPr>
          <w:rFonts w:ascii="Arial" w:hAnsi="Arial"/>
        </w:rPr>
        <w:t xml:space="preserve"> I score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best </w:t>
      </w:r>
      <w:proofErr w:type="spellStart"/>
      <w:r>
        <w:rPr>
          <w:rFonts w:ascii="Arial" w:hAnsi="Arial"/>
        </w:rPr>
        <w:t>results</w:t>
      </w:r>
      <w:proofErr w:type="spellEnd"/>
      <w:r>
        <w:rPr>
          <w:rFonts w:ascii="Arial" w:hAnsi="Arial"/>
        </w:rPr>
        <w:t>.</w:t>
      </w:r>
    </w:p>
    <w:p w:rsidR="00081F18" w:rsidRDefault="00081F18" w:rsidP="00081F18">
      <w:pPr>
        <w:jc w:val="both"/>
      </w:pPr>
    </w:p>
    <w:p w:rsidR="00081F18" w:rsidRDefault="00081F18" w:rsidP="00081F18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During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race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trucks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exceptional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strain</w:t>
      </w:r>
      <w:proofErr w:type="spellEnd"/>
      <w:r>
        <w:rPr>
          <w:rFonts w:ascii="Arial" w:hAnsi="Arial"/>
          <w:b/>
        </w:rPr>
        <w:t xml:space="preserve">. Do </w:t>
      </w: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remember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situation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where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truck</w:t>
      </w:r>
      <w:proofErr w:type="spellEnd"/>
      <w:r>
        <w:rPr>
          <w:rFonts w:ascii="Arial" w:hAnsi="Arial"/>
          <w:b/>
        </w:rPr>
        <w:t xml:space="preserve"> was </w:t>
      </w:r>
      <w:proofErr w:type="spellStart"/>
      <w:r>
        <w:rPr>
          <w:rFonts w:ascii="Arial" w:hAnsi="Arial"/>
          <w:b/>
        </w:rPr>
        <w:t>particularly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challenged</w:t>
      </w:r>
      <w:proofErr w:type="spellEnd"/>
      <w:r>
        <w:rPr>
          <w:rFonts w:ascii="Arial" w:hAnsi="Arial"/>
          <w:b/>
        </w:rPr>
        <w:t>?</w:t>
      </w:r>
    </w:p>
    <w:p w:rsidR="00081F18" w:rsidRDefault="00081F18" w:rsidP="00081F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always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deliver</w:t>
      </w:r>
      <w:proofErr w:type="spellEnd"/>
      <w:r>
        <w:rPr>
          <w:rFonts w:ascii="Arial" w:hAnsi="Arial"/>
        </w:rPr>
        <w:t xml:space="preserve"> 100 </w:t>
      </w:r>
      <w:proofErr w:type="spellStart"/>
      <w:r>
        <w:rPr>
          <w:rFonts w:ascii="Arial" w:hAnsi="Arial"/>
        </w:rPr>
        <w:t>percent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lights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</w:t>
      </w:r>
      <w:proofErr w:type="spellEnd"/>
      <w:r>
        <w:rPr>
          <w:rFonts w:ascii="Arial" w:hAnsi="Arial"/>
        </w:rPr>
        <w:t xml:space="preserve"> out.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throttle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outdistance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we’re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ahead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field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must </w:t>
      </w:r>
      <w:proofErr w:type="spellStart"/>
      <w:r>
        <w:rPr>
          <w:rFonts w:ascii="Arial" w:hAnsi="Arial"/>
        </w:rPr>
        <w:t>deliver</w:t>
      </w:r>
      <w:proofErr w:type="spellEnd"/>
      <w:r>
        <w:rPr>
          <w:rFonts w:ascii="Arial" w:hAnsi="Arial"/>
        </w:rPr>
        <w:t xml:space="preserve"> 100 </w:t>
      </w:r>
      <w:proofErr w:type="spellStart"/>
      <w:r>
        <w:rPr>
          <w:rFonts w:ascii="Arial" w:hAnsi="Arial"/>
        </w:rPr>
        <w:t>percent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race</w:t>
      </w:r>
      <w:proofErr w:type="spellEnd"/>
      <w:r>
        <w:rPr>
          <w:rFonts w:ascii="Arial" w:hAnsi="Arial"/>
        </w:rPr>
        <w:t>.</w:t>
      </w:r>
    </w:p>
    <w:p w:rsidR="00081F18" w:rsidRDefault="00081F18" w:rsidP="00081F18">
      <w:pPr>
        <w:jc w:val="both"/>
      </w:pPr>
    </w:p>
    <w:p w:rsidR="00081F18" w:rsidRDefault="00081F18" w:rsidP="00081F18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There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are</w:t>
      </w:r>
      <w:proofErr w:type="spellEnd"/>
      <w:r>
        <w:rPr>
          <w:rFonts w:ascii="Arial" w:hAnsi="Arial"/>
          <w:b/>
        </w:rPr>
        <w:t xml:space="preserve"> 28 </w:t>
      </w:r>
      <w:proofErr w:type="spellStart"/>
      <w:r>
        <w:rPr>
          <w:rFonts w:ascii="Arial" w:hAnsi="Arial"/>
          <w:b/>
        </w:rPr>
        <w:t>races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this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season</w:t>
      </w:r>
      <w:proofErr w:type="spellEnd"/>
      <w:r>
        <w:rPr>
          <w:rFonts w:ascii="Arial" w:hAnsi="Arial"/>
          <w:b/>
        </w:rPr>
        <w:t xml:space="preserve">: Do </w:t>
      </w: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goals</w:t>
      </w:r>
      <w:proofErr w:type="spellEnd"/>
      <w:r>
        <w:rPr>
          <w:rFonts w:ascii="Arial" w:hAnsi="Arial"/>
          <w:b/>
        </w:rPr>
        <w:t>?</w:t>
      </w:r>
    </w:p>
    <w:p w:rsidR="00081F18" w:rsidRDefault="00081F18" w:rsidP="00081F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The 2016 </w:t>
      </w:r>
      <w:proofErr w:type="spellStart"/>
      <w:r>
        <w:rPr>
          <w:rFonts w:ascii="Arial" w:hAnsi="Arial"/>
        </w:rPr>
        <w:t>season</w:t>
      </w:r>
      <w:proofErr w:type="spellEnd"/>
      <w:r>
        <w:rPr>
          <w:rFonts w:ascii="Arial" w:hAnsi="Arial"/>
        </w:rPr>
        <w:t xml:space="preserve"> was a </w:t>
      </w:r>
      <w:proofErr w:type="spellStart"/>
      <w:r>
        <w:rPr>
          <w:rFonts w:ascii="Arial" w:hAnsi="Arial"/>
        </w:rPr>
        <w:t>very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successful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!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same time,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developed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expertise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learned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should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better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I’m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grateful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"tankpool24"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everybody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fantastic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together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expect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milestone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secure</w:t>
      </w:r>
      <w:proofErr w:type="spellEnd"/>
      <w:r>
        <w:rPr>
          <w:rFonts w:ascii="Arial" w:hAnsi="Arial"/>
        </w:rPr>
        <w:t xml:space="preserve"> a top-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position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Championship </w:t>
      </w:r>
      <w:proofErr w:type="spellStart"/>
      <w:r>
        <w:rPr>
          <w:rFonts w:ascii="Arial" w:hAnsi="Arial"/>
        </w:rPr>
        <w:t>competition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2017.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take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opportunity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</w:t>
      </w:r>
      <w:proofErr w:type="spellEnd"/>
      <w:r>
        <w:rPr>
          <w:rFonts w:ascii="Arial" w:hAnsi="Arial"/>
        </w:rPr>
        <w:t>!</w:t>
      </w:r>
    </w:p>
    <w:p w:rsidR="00CB7C07" w:rsidRDefault="00CB7C07">
      <w:pPr>
        <w:rPr>
          <w:rFonts w:ascii="Arial" w:hAnsi="Arial" w:cs="Arial"/>
          <w:sz w:val="20"/>
          <w:szCs w:val="20"/>
        </w:rPr>
      </w:pPr>
    </w:p>
    <w:p w:rsidR="00081F18" w:rsidRDefault="00081F18" w:rsidP="00240377">
      <w:pPr>
        <w:rPr>
          <w:rFonts w:ascii="Arial" w:hAnsi="Arial" w:cs="Arial"/>
          <w:sz w:val="20"/>
          <w:szCs w:val="20"/>
        </w:rPr>
      </w:pPr>
    </w:p>
    <w:p w:rsidR="00081F18" w:rsidRDefault="00081F18" w:rsidP="00240377">
      <w:pPr>
        <w:rPr>
          <w:rFonts w:ascii="Arial" w:hAnsi="Arial" w:cs="Arial"/>
          <w:sz w:val="20"/>
          <w:szCs w:val="20"/>
        </w:rPr>
      </w:pPr>
    </w:p>
    <w:p w:rsidR="00081F18" w:rsidRDefault="00081F18" w:rsidP="00240377">
      <w:pPr>
        <w:rPr>
          <w:rFonts w:ascii="Arial" w:hAnsi="Arial" w:cs="Arial"/>
          <w:sz w:val="20"/>
          <w:szCs w:val="20"/>
        </w:rPr>
      </w:pP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bookmarkStart w:id="0" w:name="_GoBack"/>
      <w:bookmarkEnd w:id="0"/>
      <w:r>
        <w:rPr>
          <w:rFonts w:ascii="Arial" w:hAnsi="Arial"/>
          <w:sz w:val="18"/>
        </w:rPr>
        <w:t xml:space="preserve">Download </w:t>
      </w:r>
      <w:proofErr w:type="spellStart"/>
      <w:r>
        <w:rPr>
          <w:rFonts w:ascii="Arial" w:hAnsi="Arial"/>
          <w:sz w:val="18"/>
        </w:rPr>
        <w:t>our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releases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and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pictures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from</w:t>
      </w:r>
      <w:proofErr w:type="spellEnd"/>
      <w:r>
        <w:rPr>
          <w:rFonts w:ascii="Arial" w:hAnsi="Arial"/>
          <w:sz w:val="18"/>
        </w:rPr>
        <w:t xml:space="preserve"> </w:t>
      </w:r>
      <w:hyperlink r:id="rId9" w:history="1">
        <w:r>
          <w:rPr>
            <w:rStyle w:val="Hyperlink"/>
            <w:rFonts w:ascii="Arial" w:hAnsi="Arial"/>
            <w:sz w:val="18"/>
          </w:rPr>
          <w:t>www.meyle.com</w:t>
        </w:r>
      </w:hyperlink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order</w:t>
      </w:r>
      <w:proofErr w:type="spellEnd"/>
      <w:r>
        <w:rPr>
          <w:rFonts w:ascii="Arial" w:hAnsi="Arial"/>
          <w:sz w:val="18"/>
        </w:rPr>
        <w:t xml:space="preserve"> in electronic </w:t>
      </w:r>
      <w:proofErr w:type="spellStart"/>
      <w:r>
        <w:rPr>
          <w:rFonts w:ascii="Arial" w:hAnsi="Arial"/>
          <w:sz w:val="18"/>
        </w:rPr>
        <w:t>file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format</w:t>
      </w:r>
      <w:proofErr w:type="spellEnd"/>
      <w:r>
        <w:rPr>
          <w:rFonts w:ascii="Arial" w:hAnsi="Arial"/>
          <w:sz w:val="18"/>
        </w:rPr>
        <w:t xml:space="preserve">.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/>
          <w:sz w:val="18"/>
        </w:rPr>
        <w:lastRenderedPageBreak/>
        <w:t>Contact</w:t>
      </w:r>
      <w:proofErr w:type="spellEnd"/>
      <w:r>
        <w:rPr>
          <w:rFonts w:ascii="Arial" w:hAnsi="Arial"/>
          <w:sz w:val="18"/>
        </w:rPr>
        <w:t xml:space="preserve">: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Public Relations von Hoyningen-</w:t>
      </w:r>
      <w:proofErr w:type="spellStart"/>
      <w:r>
        <w:rPr>
          <w:rFonts w:ascii="Arial" w:hAnsi="Arial"/>
          <w:sz w:val="18"/>
        </w:rPr>
        <w:t>Huene</w:t>
      </w:r>
      <w:proofErr w:type="spellEnd"/>
      <w:r>
        <w:rPr>
          <w:rFonts w:ascii="Arial" w:hAnsi="Arial"/>
          <w:sz w:val="18"/>
        </w:rPr>
        <w:t xml:space="preserve">, Marc von Bandemer, </w:t>
      </w:r>
      <w:proofErr w:type="spellStart"/>
      <w:r>
        <w:rPr>
          <w:rFonts w:ascii="Arial" w:hAnsi="Arial"/>
          <w:sz w:val="18"/>
        </w:rPr>
        <w:t>phone</w:t>
      </w:r>
      <w:proofErr w:type="spellEnd"/>
      <w:r>
        <w:rPr>
          <w:rFonts w:ascii="Arial" w:hAnsi="Arial"/>
          <w:sz w:val="18"/>
        </w:rPr>
        <w:t xml:space="preserve">: +49 40 416208-17, email: </w:t>
      </w:r>
      <w:hyperlink r:id="rId10" w:history="1">
        <w:r>
          <w:rPr>
            <w:rStyle w:val="Hyperlink"/>
            <w:rFonts w:ascii="Arial" w:hAnsi="Arial"/>
            <w:sz w:val="18"/>
          </w:rPr>
          <w:t>mvb@prvhh.de</w:t>
        </w:r>
      </w:hyperlink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240377">
        <w:rPr>
          <w:rFonts w:ascii="Arial" w:hAnsi="Arial"/>
          <w:sz w:val="18"/>
        </w:rPr>
        <w:t xml:space="preserve">MEYLE AG, </w:t>
      </w:r>
      <w:r w:rsidRPr="00240377">
        <w:rPr>
          <w:rFonts w:ascii="Arial" w:hAnsi="Arial" w:cs="Arial"/>
          <w:sz w:val="18"/>
          <w:szCs w:val="20"/>
        </w:rPr>
        <w:t>Eva Schilling</w:t>
      </w:r>
      <w:r w:rsidRPr="00240377">
        <w:rPr>
          <w:rFonts w:ascii="Arial" w:hAnsi="Arial"/>
          <w:sz w:val="18"/>
        </w:rPr>
        <w:t xml:space="preserve">, </w:t>
      </w:r>
      <w:proofErr w:type="spellStart"/>
      <w:r w:rsidRPr="00240377">
        <w:rPr>
          <w:rFonts w:ascii="Arial" w:hAnsi="Arial"/>
          <w:sz w:val="18"/>
        </w:rPr>
        <w:t>phone</w:t>
      </w:r>
      <w:proofErr w:type="spellEnd"/>
      <w:r w:rsidRPr="00240377">
        <w:rPr>
          <w:rFonts w:ascii="Arial" w:hAnsi="Arial"/>
          <w:sz w:val="18"/>
        </w:rPr>
        <w:t xml:space="preserve">: </w:t>
      </w:r>
      <w:r w:rsidRPr="00240377">
        <w:rPr>
          <w:rFonts w:ascii="Arial" w:hAnsi="Arial" w:cs="Arial"/>
          <w:sz w:val="18"/>
          <w:szCs w:val="20"/>
        </w:rPr>
        <w:t>+49 40 67506-7425</w:t>
      </w:r>
      <w:r w:rsidRPr="00240377">
        <w:rPr>
          <w:rFonts w:ascii="Arial" w:hAnsi="Arial"/>
          <w:sz w:val="18"/>
        </w:rPr>
        <w:t xml:space="preserve">, email: </w:t>
      </w:r>
      <w:hyperlink r:id="rId11" w:history="1">
        <w:r w:rsidRPr="00240377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240377" w:rsidRPr="00240377" w:rsidRDefault="00240377" w:rsidP="00240377">
      <w:pPr>
        <w:spacing w:line="360" w:lineRule="auto"/>
        <w:ind w:left="720"/>
        <w:jc w:val="both"/>
        <w:rPr>
          <w:rFonts w:ascii="Arial" w:hAnsi="Arial"/>
          <w:b/>
          <w:sz w:val="18"/>
          <w:lang w:val="en-US"/>
        </w:rPr>
      </w:pPr>
    </w:p>
    <w:p w:rsidR="00FC020A" w:rsidRPr="002F3548" w:rsidRDefault="00FC020A" w:rsidP="00240377">
      <w:pPr>
        <w:spacing w:after="240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/>
          <w:b/>
          <w:sz w:val="18"/>
          <w:lang w:val="en-US"/>
        </w:rPr>
        <w:t>A</w:t>
      </w:r>
      <w:r w:rsidRPr="002F3548">
        <w:rPr>
          <w:rFonts w:ascii="Arial" w:hAnsi="Arial"/>
          <w:b/>
          <w:sz w:val="18"/>
          <w:lang w:val="en-US"/>
        </w:rPr>
        <w:t xml:space="preserve">bout the company </w:t>
      </w:r>
    </w:p>
    <w:p w:rsidR="00FC020A" w:rsidRPr="00A26F24" w:rsidRDefault="00FC020A" w:rsidP="00240377">
      <w:pPr>
        <w:spacing w:after="240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MEYLE-ORIGINAL, MEYLE-HD and MEYLE-PD. </w:t>
      </w:r>
    </w:p>
    <w:p w:rsidR="00FC020A" w:rsidRPr="00A26F24" w:rsidRDefault="00FC020A" w:rsidP="00240377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FC020A" w:rsidRPr="00A26F24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– This product line includes around 20,000 top-class parts. </w:t>
      </w:r>
    </w:p>
    <w:p w:rsidR="00FC020A" w:rsidRPr="002F3548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FC020A" w:rsidRPr="00240377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FC020A" w:rsidRPr="002F3548" w:rsidRDefault="00FC020A" w:rsidP="00240377">
      <w:pPr>
        <w:spacing w:after="240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>MEYLE AG is headquartered in Hamburg, Germany and operates in 120 countries supported by its state-of-the-art logistics centre in Hamburg, Germany, and a worldwide network of local offices and production sites.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</w:p>
    <w:sectPr w:rsidR="00FC020A" w:rsidRPr="00FC020A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81F18"/>
    <w:rsid w:val="001148C2"/>
    <w:rsid w:val="00185DE9"/>
    <w:rsid w:val="001A2D1B"/>
    <w:rsid w:val="00240377"/>
    <w:rsid w:val="002F3A91"/>
    <w:rsid w:val="003F69A7"/>
    <w:rsid w:val="0041337A"/>
    <w:rsid w:val="00460D9F"/>
    <w:rsid w:val="00574F45"/>
    <w:rsid w:val="006C7E07"/>
    <w:rsid w:val="0082481D"/>
    <w:rsid w:val="00A61ACA"/>
    <w:rsid w:val="00B0073F"/>
    <w:rsid w:val="00BA74DD"/>
    <w:rsid w:val="00CB7C0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paragraph" w:customStyle="1" w:styleId="xmsonormal">
    <w:name w:val="x_msonormal"/>
    <w:basedOn w:val="Standard"/>
    <w:rsid w:val="00081F18"/>
    <w:pPr>
      <w:spacing w:before="100" w:beforeAutospacing="1" w:after="100" w:afterAutospacing="1"/>
    </w:pPr>
    <w:rPr>
      <w:lang w:val="en-GB" w:eastAsia="en-GB" w:bidi="en-GB"/>
    </w:rPr>
  </w:style>
  <w:style w:type="character" w:customStyle="1" w:styleId="x033494008-29112010">
    <w:name w:val="x_033494008-29112010"/>
    <w:rsid w:val="00081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paragraph" w:customStyle="1" w:styleId="xmsonormal">
    <w:name w:val="x_msonormal"/>
    <w:basedOn w:val="Standard"/>
    <w:rsid w:val="00081F18"/>
    <w:pPr>
      <w:spacing w:before="100" w:beforeAutospacing="1" w:after="100" w:afterAutospacing="1"/>
    </w:pPr>
    <w:rPr>
      <w:lang w:val="en-GB" w:eastAsia="en-GB" w:bidi="en-GB"/>
    </w:rPr>
  </w:style>
  <w:style w:type="character" w:customStyle="1" w:styleId="x033494008-29112010">
    <w:name w:val="x_033494008-29112010"/>
    <w:rsid w:val="0008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8559C-F901-4623-9EFA-CE9CDD70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2017-06-14T07:08:00Z</dcterms:created>
  <dcterms:modified xsi:type="dcterms:W3CDTF">2017-06-14T07:08:00Z</dcterms:modified>
</cp:coreProperties>
</file>