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79C4" w:rsidRDefault="000E79C4" w:rsidP="000E79C4">
      <w:pPr>
        <w:spacing w:after="240"/>
        <w:jc w:val="both"/>
        <w:rPr>
          <w:rStyle w:val="x033494008-29112010"/>
          <w:rFonts w:ascii="Arial" w:hAnsi="Arial" w:cs="Arial"/>
          <w:b/>
          <w:sz w:val="28"/>
          <w:szCs w:val="28"/>
        </w:rPr>
      </w:pPr>
      <w:r>
        <w:rPr>
          <w:rStyle w:val="x033494008-29112010"/>
          <w:rFonts w:ascii="Arial" w:hAnsi="Arial"/>
          <w:b/>
          <w:sz w:val="28"/>
        </w:rPr>
        <w:t xml:space="preserve">MEYLE </w:t>
      </w:r>
      <w:proofErr w:type="spellStart"/>
      <w:r>
        <w:rPr>
          <w:rStyle w:val="x033494008-29112010"/>
          <w:rFonts w:ascii="Arial" w:hAnsi="Arial"/>
          <w:b/>
          <w:sz w:val="28"/>
        </w:rPr>
        <w:t>premiato</w:t>
      </w:r>
      <w:proofErr w:type="spellEnd"/>
      <w:r>
        <w:rPr>
          <w:rStyle w:val="x033494008-29112010"/>
          <w:rFonts w:ascii="Arial" w:hAnsi="Arial"/>
          <w:b/>
          <w:sz w:val="28"/>
        </w:rPr>
        <w:t xml:space="preserve"> </w:t>
      </w:r>
      <w:proofErr w:type="spellStart"/>
      <w:r>
        <w:rPr>
          <w:rStyle w:val="x033494008-29112010"/>
          <w:rFonts w:ascii="Arial" w:hAnsi="Arial"/>
          <w:b/>
          <w:sz w:val="28"/>
        </w:rPr>
        <w:t>con</w:t>
      </w:r>
      <w:proofErr w:type="spellEnd"/>
      <w:r>
        <w:rPr>
          <w:rStyle w:val="x033494008-29112010"/>
          <w:rFonts w:ascii="Arial" w:hAnsi="Arial"/>
          <w:b/>
          <w:sz w:val="28"/>
        </w:rPr>
        <w:t xml:space="preserve"> l’ International </w:t>
      </w:r>
      <w:proofErr w:type="spellStart"/>
      <w:r>
        <w:rPr>
          <w:rStyle w:val="x033494008-29112010"/>
          <w:rFonts w:ascii="Arial" w:hAnsi="Arial"/>
          <w:b/>
          <w:sz w:val="28"/>
        </w:rPr>
        <w:t>Preferred</w:t>
      </w:r>
      <w:proofErr w:type="spellEnd"/>
      <w:r>
        <w:rPr>
          <w:rStyle w:val="x033494008-29112010"/>
          <w:rFonts w:ascii="Arial" w:hAnsi="Arial"/>
          <w:b/>
          <w:sz w:val="28"/>
        </w:rPr>
        <w:t xml:space="preserve"> ATR </w:t>
      </w:r>
      <w:proofErr w:type="spellStart"/>
      <w:r>
        <w:rPr>
          <w:rStyle w:val="x033494008-29112010"/>
          <w:rFonts w:ascii="Arial" w:hAnsi="Arial"/>
          <w:b/>
          <w:sz w:val="28"/>
        </w:rPr>
        <w:t>Supplier</w:t>
      </w:r>
      <w:proofErr w:type="spellEnd"/>
      <w:r>
        <w:rPr>
          <w:rStyle w:val="x033494008-29112010"/>
          <w:rFonts w:ascii="Arial" w:hAnsi="Arial"/>
          <w:b/>
          <w:sz w:val="28"/>
        </w:rPr>
        <w:t xml:space="preserve"> (IPAS) </w:t>
      </w:r>
    </w:p>
    <w:p w:rsidR="000E79C4" w:rsidRDefault="000E79C4" w:rsidP="000E79C4">
      <w:pPr>
        <w:numPr>
          <w:ilvl w:val="0"/>
          <w:numId w:val="10"/>
        </w:numPr>
        <w:spacing w:after="240"/>
        <w:ind w:left="357" w:hanging="357"/>
        <w:jc w:val="both"/>
        <w:rPr>
          <w:strike/>
        </w:rPr>
      </w:pPr>
      <w:r>
        <w:rPr>
          <w:rFonts w:ascii="Arial" w:hAnsi="Arial"/>
          <w:b/>
        </w:rPr>
        <w:t xml:space="preserve">La </w:t>
      </w:r>
      <w:proofErr w:type="spellStart"/>
      <w:r>
        <w:rPr>
          <w:rFonts w:ascii="Arial" w:hAnsi="Arial"/>
          <w:b/>
        </w:rPr>
        <w:t>Cooperazione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Commerciale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Internazionale</w:t>
      </w:r>
      <w:proofErr w:type="spellEnd"/>
      <w:r>
        <w:rPr>
          <w:rFonts w:ascii="Arial" w:hAnsi="Arial"/>
          <w:b/>
        </w:rPr>
        <w:t xml:space="preserve"> ATR è </w:t>
      </w:r>
      <w:proofErr w:type="spellStart"/>
      <w:r>
        <w:rPr>
          <w:rFonts w:ascii="Arial" w:hAnsi="Arial"/>
          <w:b/>
        </w:rPr>
        <w:t>orgogliosa</w:t>
      </w:r>
      <w:proofErr w:type="spellEnd"/>
      <w:r>
        <w:rPr>
          <w:rFonts w:ascii="Arial" w:hAnsi="Arial"/>
          <w:b/>
        </w:rPr>
        <w:t xml:space="preserve"> di </w:t>
      </w:r>
      <w:proofErr w:type="spellStart"/>
      <w:r>
        <w:rPr>
          <w:rFonts w:ascii="Arial" w:hAnsi="Arial"/>
          <w:b/>
        </w:rPr>
        <w:t>conferire</w:t>
      </w:r>
      <w:proofErr w:type="spellEnd"/>
      <w:r>
        <w:rPr>
          <w:rFonts w:ascii="Arial" w:hAnsi="Arial"/>
          <w:b/>
        </w:rPr>
        <w:t xml:space="preserve"> a MEYLE </w:t>
      </w:r>
      <w:proofErr w:type="spellStart"/>
      <w:r>
        <w:rPr>
          <w:rFonts w:ascii="Arial" w:hAnsi="Arial"/>
          <w:b/>
        </w:rPr>
        <w:t>il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riconoscimento</w:t>
      </w:r>
      <w:proofErr w:type="spellEnd"/>
      <w:r>
        <w:rPr>
          <w:rFonts w:ascii="Arial" w:hAnsi="Arial"/>
          <w:b/>
        </w:rPr>
        <w:t xml:space="preserve"> IPAS (International </w:t>
      </w:r>
      <w:proofErr w:type="spellStart"/>
      <w:r>
        <w:rPr>
          <w:rFonts w:ascii="Arial" w:hAnsi="Arial"/>
          <w:b/>
        </w:rPr>
        <w:t>Preferred</w:t>
      </w:r>
      <w:proofErr w:type="spellEnd"/>
      <w:r>
        <w:rPr>
          <w:rFonts w:ascii="Arial" w:hAnsi="Arial"/>
          <w:b/>
        </w:rPr>
        <w:t xml:space="preserve"> ATR </w:t>
      </w:r>
      <w:proofErr w:type="spellStart"/>
      <w:r>
        <w:rPr>
          <w:rFonts w:ascii="Arial" w:hAnsi="Arial"/>
          <w:b/>
        </w:rPr>
        <w:t>Supplier</w:t>
      </w:r>
      <w:proofErr w:type="spellEnd"/>
      <w:r>
        <w:rPr>
          <w:rFonts w:ascii="Arial" w:hAnsi="Arial"/>
          <w:b/>
        </w:rPr>
        <w:t xml:space="preserve">) </w:t>
      </w:r>
    </w:p>
    <w:p w:rsidR="000E79C4" w:rsidRDefault="000E79C4" w:rsidP="000E79C4">
      <w:pPr>
        <w:numPr>
          <w:ilvl w:val="0"/>
          <w:numId w:val="10"/>
        </w:numPr>
        <w:spacing w:after="240"/>
        <w:ind w:left="357" w:hanging="357"/>
        <w:jc w:val="both"/>
        <w:rPr>
          <w:rFonts w:ascii="Arial" w:hAnsi="Arial" w:cs="Arial"/>
          <w:b/>
        </w:rPr>
      </w:pPr>
      <w:r>
        <w:rPr>
          <w:rFonts w:ascii="Arial" w:hAnsi="Arial"/>
          <w:b/>
        </w:rPr>
        <w:t xml:space="preserve">MEYLE </w:t>
      </w:r>
      <w:proofErr w:type="spellStart"/>
      <w:r>
        <w:rPr>
          <w:rFonts w:ascii="Arial" w:hAnsi="Arial"/>
          <w:b/>
        </w:rPr>
        <w:t>offre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un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grande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valore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aggiunto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grazie</w:t>
      </w:r>
      <w:proofErr w:type="spellEnd"/>
      <w:r>
        <w:rPr>
          <w:rFonts w:ascii="Arial" w:hAnsi="Arial"/>
          <w:b/>
        </w:rPr>
        <w:t xml:space="preserve"> alle </w:t>
      </w:r>
      <w:proofErr w:type="spellStart"/>
      <w:r>
        <w:rPr>
          <w:rFonts w:ascii="Arial" w:hAnsi="Arial"/>
          <w:b/>
        </w:rPr>
        <w:t>proprie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attivita</w:t>
      </w:r>
      <w:proofErr w:type="spellEnd"/>
      <w:r>
        <w:rPr>
          <w:rFonts w:ascii="Arial" w:hAnsi="Arial"/>
          <w:b/>
        </w:rPr>
        <w:t xml:space="preserve">’ di </w:t>
      </w:r>
      <w:proofErr w:type="spellStart"/>
      <w:r>
        <w:rPr>
          <w:rFonts w:ascii="Arial" w:hAnsi="Arial"/>
          <w:b/>
        </w:rPr>
        <w:t>sviluppo</w:t>
      </w:r>
      <w:proofErr w:type="spellEnd"/>
      <w:r>
        <w:rPr>
          <w:rFonts w:ascii="Arial" w:hAnsi="Arial"/>
          <w:b/>
        </w:rPr>
        <w:t xml:space="preserve">, </w:t>
      </w:r>
      <w:proofErr w:type="spellStart"/>
      <w:r>
        <w:rPr>
          <w:rFonts w:ascii="Arial" w:hAnsi="Arial"/>
          <w:b/>
        </w:rPr>
        <w:t>produzione</w:t>
      </w:r>
      <w:proofErr w:type="spellEnd"/>
      <w:r>
        <w:rPr>
          <w:rFonts w:ascii="Arial" w:hAnsi="Arial"/>
          <w:b/>
        </w:rPr>
        <w:t xml:space="preserve"> e </w:t>
      </w:r>
      <w:proofErr w:type="spellStart"/>
      <w:r>
        <w:rPr>
          <w:rFonts w:ascii="Arial" w:hAnsi="Arial"/>
          <w:b/>
        </w:rPr>
        <w:t>servizi</w:t>
      </w:r>
      <w:proofErr w:type="spellEnd"/>
      <w:r>
        <w:rPr>
          <w:rFonts w:ascii="Arial" w:hAnsi="Arial"/>
          <w:b/>
        </w:rPr>
        <w:t xml:space="preserve"> </w:t>
      </w:r>
    </w:p>
    <w:p w:rsidR="000E79C4" w:rsidRDefault="000E79C4" w:rsidP="000E79C4">
      <w:pPr>
        <w:numPr>
          <w:ilvl w:val="0"/>
          <w:numId w:val="10"/>
        </w:numPr>
        <w:spacing w:after="240"/>
        <w:ind w:left="357" w:hanging="357"/>
        <w:jc w:val="both"/>
        <w:rPr>
          <w:rFonts w:ascii="Arial" w:hAnsi="Arial" w:cs="Arial"/>
          <w:b/>
        </w:rPr>
      </w:pPr>
      <w:r>
        <w:rPr>
          <w:rFonts w:ascii="Arial" w:hAnsi="Arial"/>
          <w:b/>
        </w:rPr>
        <w:t xml:space="preserve">Sia i </w:t>
      </w:r>
      <w:proofErr w:type="spellStart"/>
      <w:r>
        <w:rPr>
          <w:rFonts w:ascii="Arial" w:hAnsi="Arial"/>
          <w:b/>
        </w:rPr>
        <w:t>componenti</w:t>
      </w:r>
      <w:proofErr w:type="spellEnd"/>
      <w:r>
        <w:rPr>
          <w:rFonts w:ascii="Arial" w:hAnsi="Arial"/>
          <w:b/>
        </w:rPr>
        <w:t xml:space="preserve"> per </w:t>
      </w:r>
      <w:proofErr w:type="spellStart"/>
      <w:r>
        <w:rPr>
          <w:rFonts w:ascii="Arial" w:hAnsi="Arial"/>
          <w:b/>
        </w:rPr>
        <w:t>autotelaio</w:t>
      </w:r>
      <w:proofErr w:type="spellEnd"/>
      <w:r>
        <w:rPr>
          <w:rFonts w:ascii="Arial" w:hAnsi="Arial"/>
          <w:b/>
        </w:rPr>
        <w:t xml:space="preserve"> e </w:t>
      </w:r>
      <w:proofErr w:type="spellStart"/>
      <w:r>
        <w:rPr>
          <w:rFonts w:ascii="Arial" w:hAnsi="Arial"/>
          <w:b/>
        </w:rPr>
        <w:t>sterzo</w:t>
      </w:r>
      <w:proofErr w:type="spellEnd"/>
      <w:r>
        <w:rPr>
          <w:rFonts w:ascii="Arial" w:hAnsi="Arial"/>
          <w:b/>
        </w:rPr>
        <w:t xml:space="preserve"> MEYLE-HD di </w:t>
      </w:r>
      <w:proofErr w:type="spellStart"/>
      <w:r>
        <w:rPr>
          <w:rFonts w:ascii="Arial" w:hAnsi="Arial"/>
          <w:b/>
        </w:rPr>
        <w:t>alta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qualità</w:t>
      </w:r>
      <w:proofErr w:type="spellEnd"/>
      <w:r>
        <w:rPr>
          <w:rFonts w:ascii="Arial" w:hAnsi="Arial"/>
          <w:b/>
        </w:rPr>
        <w:t xml:space="preserve">, </w:t>
      </w:r>
      <w:proofErr w:type="spellStart"/>
      <w:r>
        <w:rPr>
          <w:rFonts w:ascii="Arial" w:hAnsi="Arial"/>
          <w:b/>
        </w:rPr>
        <w:t>che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hanno</w:t>
      </w:r>
      <w:proofErr w:type="spellEnd"/>
      <w:r>
        <w:rPr>
          <w:rFonts w:ascii="Arial" w:hAnsi="Arial"/>
          <w:b/>
        </w:rPr>
        <w:t xml:space="preserve"> 4 </w:t>
      </w:r>
      <w:proofErr w:type="spellStart"/>
      <w:r>
        <w:rPr>
          <w:rFonts w:ascii="Arial" w:hAnsi="Arial"/>
          <w:b/>
        </w:rPr>
        <w:t>anni</w:t>
      </w:r>
      <w:proofErr w:type="spellEnd"/>
      <w:r>
        <w:rPr>
          <w:rFonts w:ascii="Arial" w:hAnsi="Arial"/>
          <w:b/>
        </w:rPr>
        <w:t xml:space="preserve"> di </w:t>
      </w:r>
      <w:proofErr w:type="spellStart"/>
      <w:r>
        <w:rPr>
          <w:rFonts w:ascii="Arial" w:hAnsi="Arial"/>
          <w:b/>
        </w:rPr>
        <w:t>garanzia</w:t>
      </w:r>
      <w:proofErr w:type="spellEnd"/>
      <w:r>
        <w:rPr>
          <w:rFonts w:ascii="Arial" w:hAnsi="Arial"/>
          <w:b/>
        </w:rPr>
        <w:t xml:space="preserve">, </w:t>
      </w:r>
      <w:proofErr w:type="spellStart"/>
      <w:r>
        <w:rPr>
          <w:rFonts w:ascii="Arial" w:hAnsi="Arial"/>
          <w:b/>
        </w:rPr>
        <w:t>che</w:t>
      </w:r>
      <w:proofErr w:type="spellEnd"/>
      <w:r>
        <w:rPr>
          <w:rFonts w:ascii="Arial" w:hAnsi="Arial"/>
          <w:b/>
        </w:rPr>
        <w:t xml:space="preserve"> i </w:t>
      </w:r>
      <w:proofErr w:type="spellStart"/>
      <w:r>
        <w:rPr>
          <w:rFonts w:ascii="Arial" w:hAnsi="Arial"/>
          <w:b/>
        </w:rPr>
        <w:t>componenti</w:t>
      </w:r>
      <w:proofErr w:type="spellEnd"/>
      <w:r>
        <w:rPr>
          <w:rFonts w:ascii="Arial" w:hAnsi="Arial"/>
          <w:b/>
        </w:rPr>
        <w:t xml:space="preserve"> MEYLE-ORIGINAL </w:t>
      </w:r>
      <w:proofErr w:type="spellStart"/>
      <w:r>
        <w:rPr>
          <w:rFonts w:ascii="Arial" w:hAnsi="Arial"/>
          <w:b/>
        </w:rPr>
        <w:t>aiuteranno</w:t>
      </w:r>
      <w:proofErr w:type="spellEnd"/>
      <w:r>
        <w:rPr>
          <w:rFonts w:ascii="Arial" w:hAnsi="Arial"/>
          <w:b/>
        </w:rPr>
        <w:t xml:space="preserve"> a </w:t>
      </w:r>
      <w:proofErr w:type="spellStart"/>
      <w:r>
        <w:rPr>
          <w:rFonts w:ascii="Arial" w:hAnsi="Arial"/>
          <w:b/>
        </w:rPr>
        <w:t>rafforzare</w:t>
      </w:r>
      <w:proofErr w:type="spellEnd"/>
      <w:r>
        <w:rPr>
          <w:rFonts w:ascii="Arial" w:hAnsi="Arial"/>
          <w:b/>
        </w:rPr>
        <w:t xml:space="preserve"> la </w:t>
      </w:r>
      <w:proofErr w:type="spellStart"/>
      <w:r>
        <w:rPr>
          <w:rFonts w:ascii="Arial" w:hAnsi="Arial"/>
          <w:b/>
        </w:rPr>
        <w:t>posizione</w:t>
      </w:r>
      <w:proofErr w:type="spellEnd"/>
      <w:r>
        <w:rPr>
          <w:rFonts w:ascii="Arial" w:hAnsi="Arial"/>
          <w:b/>
        </w:rPr>
        <w:t xml:space="preserve"> sul </w:t>
      </w:r>
      <w:proofErr w:type="spellStart"/>
      <w:r>
        <w:rPr>
          <w:rFonts w:ascii="Arial" w:hAnsi="Arial"/>
          <w:b/>
        </w:rPr>
        <w:t>mercato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dei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partner</w:t>
      </w:r>
      <w:proofErr w:type="spellEnd"/>
      <w:r>
        <w:rPr>
          <w:rFonts w:ascii="Arial" w:hAnsi="Arial"/>
          <w:b/>
        </w:rPr>
        <w:t xml:space="preserve"> ATR in 55 </w:t>
      </w:r>
      <w:proofErr w:type="spellStart"/>
      <w:r>
        <w:rPr>
          <w:rFonts w:ascii="Arial" w:hAnsi="Arial"/>
          <w:b/>
        </w:rPr>
        <w:t>nazioni</w:t>
      </w:r>
      <w:proofErr w:type="spellEnd"/>
      <w:r>
        <w:rPr>
          <w:rFonts w:ascii="Arial" w:hAnsi="Arial"/>
          <w:b/>
        </w:rPr>
        <w:t xml:space="preserve"> </w:t>
      </w:r>
    </w:p>
    <w:p w:rsidR="000E79C4" w:rsidRDefault="000E79C4" w:rsidP="000E79C4">
      <w:pPr>
        <w:autoSpaceDE w:val="0"/>
        <w:autoSpaceDN w:val="0"/>
        <w:adjustRightInd w:val="0"/>
        <w:spacing w:after="240" w:line="360" w:lineRule="auto"/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/>
          <w:b/>
          <w:u w:val="single"/>
        </w:rPr>
        <w:t>Amburgo</w:t>
      </w:r>
      <w:proofErr w:type="spellEnd"/>
      <w:r>
        <w:rPr>
          <w:rFonts w:ascii="Arial" w:hAnsi="Arial"/>
          <w:b/>
          <w:u w:val="single"/>
        </w:rPr>
        <w:t xml:space="preserve">, 21 </w:t>
      </w:r>
      <w:proofErr w:type="spellStart"/>
      <w:r>
        <w:rPr>
          <w:rFonts w:ascii="Arial" w:hAnsi="Arial"/>
          <w:b/>
          <w:u w:val="single"/>
        </w:rPr>
        <w:t>febbraio</w:t>
      </w:r>
      <w:proofErr w:type="spellEnd"/>
      <w:r>
        <w:rPr>
          <w:rFonts w:ascii="Arial" w:hAnsi="Arial"/>
          <w:b/>
          <w:u w:val="single"/>
        </w:rPr>
        <w:t xml:space="preserve"> 2017.</w:t>
      </w:r>
      <w:r>
        <w:rPr>
          <w:rFonts w:ascii="Arial" w:hAnsi="Arial"/>
          <w:b/>
        </w:rPr>
        <w:t xml:space="preserve"> La MEYLE AG e’ </w:t>
      </w:r>
      <w:proofErr w:type="spellStart"/>
      <w:r>
        <w:rPr>
          <w:rFonts w:ascii="Arial" w:hAnsi="Arial"/>
          <w:b/>
        </w:rPr>
        <w:t>stata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premiata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quale</w:t>
      </w:r>
      <w:proofErr w:type="spellEnd"/>
      <w:r>
        <w:rPr>
          <w:rFonts w:ascii="Arial" w:hAnsi="Arial"/>
          <w:b/>
        </w:rPr>
        <w:t xml:space="preserve"> International </w:t>
      </w:r>
      <w:proofErr w:type="spellStart"/>
      <w:r>
        <w:rPr>
          <w:rFonts w:ascii="Arial" w:hAnsi="Arial"/>
          <w:b/>
        </w:rPr>
        <w:t>Preferred</w:t>
      </w:r>
      <w:proofErr w:type="spellEnd"/>
      <w:r>
        <w:rPr>
          <w:rFonts w:ascii="Arial" w:hAnsi="Arial"/>
          <w:b/>
        </w:rPr>
        <w:t xml:space="preserve"> ATR </w:t>
      </w:r>
      <w:proofErr w:type="spellStart"/>
      <w:r>
        <w:rPr>
          <w:rFonts w:ascii="Arial" w:hAnsi="Arial"/>
          <w:b/>
        </w:rPr>
        <w:t>Supplier</w:t>
      </w:r>
      <w:proofErr w:type="spellEnd"/>
      <w:r>
        <w:rPr>
          <w:rFonts w:ascii="Arial" w:hAnsi="Arial"/>
          <w:b/>
        </w:rPr>
        <w:t xml:space="preserve"> (IPAS). Per </w:t>
      </w:r>
      <w:proofErr w:type="spellStart"/>
      <w:r>
        <w:rPr>
          <w:rFonts w:ascii="Arial" w:hAnsi="Arial"/>
          <w:b/>
        </w:rPr>
        <w:t>mezzo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dello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stato</w:t>
      </w:r>
      <w:proofErr w:type="spellEnd"/>
      <w:r>
        <w:rPr>
          <w:rFonts w:ascii="Arial" w:hAnsi="Arial"/>
          <w:b/>
        </w:rPr>
        <w:t xml:space="preserve"> IPAS la </w:t>
      </w:r>
      <w:proofErr w:type="spellStart"/>
      <w:r>
        <w:rPr>
          <w:rFonts w:ascii="Arial" w:hAnsi="Arial"/>
          <w:b/>
        </w:rPr>
        <w:t>Cooperazione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Commerciale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Internazionale</w:t>
      </w:r>
      <w:proofErr w:type="spellEnd"/>
      <w:r>
        <w:rPr>
          <w:rFonts w:ascii="Arial" w:hAnsi="Arial"/>
          <w:b/>
        </w:rPr>
        <w:t xml:space="preserve"> ATR </w:t>
      </w:r>
      <w:proofErr w:type="spellStart"/>
      <w:r>
        <w:rPr>
          <w:rFonts w:ascii="Arial" w:hAnsi="Arial"/>
          <w:b/>
        </w:rPr>
        <w:t>concentra</w:t>
      </w:r>
      <w:proofErr w:type="spellEnd"/>
      <w:r>
        <w:rPr>
          <w:rFonts w:ascii="Arial" w:hAnsi="Arial"/>
          <w:b/>
        </w:rPr>
        <w:t xml:space="preserve"> in 55 </w:t>
      </w:r>
      <w:proofErr w:type="spellStart"/>
      <w:r>
        <w:rPr>
          <w:rFonts w:ascii="Arial" w:hAnsi="Arial"/>
          <w:b/>
        </w:rPr>
        <w:t>nazioni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il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proprio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portfolio</w:t>
      </w:r>
      <w:proofErr w:type="spellEnd"/>
      <w:r>
        <w:rPr>
          <w:rFonts w:ascii="Arial" w:hAnsi="Arial"/>
          <w:b/>
        </w:rPr>
        <w:t xml:space="preserve"> di </w:t>
      </w:r>
      <w:proofErr w:type="spellStart"/>
      <w:r>
        <w:rPr>
          <w:rFonts w:ascii="Arial" w:hAnsi="Arial"/>
          <w:b/>
        </w:rPr>
        <w:t>fornitori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attivi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nel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mercato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libero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dei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componenti</w:t>
      </w:r>
      <w:proofErr w:type="spellEnd"/>
      <w:r>
        <w:rPr>
          <w:rFonts w:ascii="Arial" w:hAnsi="Arial"/>
          <w:b/>
        </w:rPr>
        <w:t xml:space="preserve">. Il </w:t>
      </w:r>
      <w:proofErr w:type="spellStart"/>
      <w:r>
        <w:rPr>
          <w:rFonts w:ascii="Arial" w:hAnsi="Arial"/>
          <w:b/>
        </w:rPr>
        <w:t>produttore</w:t>
      </w:r>
      <w:proofErr w:type="spellEnd"/>
      <w:r>
        <w:rPr>
          <w:rFonts w:ascii="Arial" w:hAnsi="Arial"/>
          <w:b/>
        </w:rPr>
        <w:t xml:space="preserve"> di </w:t>
      </w:r>
      <w:proofErr w:type="spellStart"/>
      <w:r>
        <w:rPr>
          <w:rFonts w:ascii="Arial" w:hAnsi="Arial"/>
          <w:b/>
        </w:rPr>
        <w:t>Amburgo</w:t>
      </w:r>
      <w:proofErr w:type="spellEnd"/>
      <w:r>
        <w:rPr>
          <w:rFonts w:ascii="Arial" w:hAnsi="Arial"/>
          <w:b/>
        </w:rPr>
        <w:t xml:space="preserve"> MEYLE ha </w:t>
      </w:r>
      <w:proofErr w:type="spellStart"/>
      <w:r>
        <w:rPr>
          <w:rFonts w:ascii="Arial" w:hAnsi="Arial"/>
          <w:b/>
        </w:rPr>
        <w:t>ottenuto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questo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riconoscimento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grazie</w:t>
      </w:r>
      <w:proofErr w:type="spellEnd"/>
      <w:r>
        <w:rPr>
          <w:rFonts w:ascii="Arial" w:hAnsi="Arial"/>
          <w:b/>
        </w:rPr>
        <w:t xml:space="preserve"> al </w:t>
      </w:r>
      <w:proofErr w:type="spellStart"/>
      <w:r>
        <w:rPr>
          <w:rFonts w:ascii="Arial" w:hAnsi="Arial"/>
          <w:b/>
        </w:rPr>
        <w:t>suo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know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how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ingegneristico</w:t>
      </w:r>
      <w:proofErr w:type="spellEnd"/>
      <w:r>
        <w:rPr>
          <w:rFonts w:ascii="Arial" w:hAnsi="Arial"/>
          <w:b/>
        </w:rPr>
        <w:t xml:space="preserve"> e alla </w:t>
      </w:r>
      <w:proofErr w:type="spellStart"/>
      <w:r>
        <w:rPr>
          <w:rFonts w:ascii="Arial" w:hAnsi="Arial"/>
          <w:b/>
        </w:rPr>
        <w:t>vasta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gamma</w:t>
      </w:r>
      <w:proofErr w:type="spellEnd"/>
      <w:r>
        <w:rPr>
          <w:rFonts w:ascii="Arial" w:hAnsi="Arial"/>
          <w:b/>
        </w:rPr>
        <w:t xml:space="preserve"> di </w:t>
      </w:r>
      <w:proofErr w:type="spellStart"/>
      <w:r>
        <w:rPr>
          <w:rFonts w:ascii="Arial" w:hAnsi="Arial"/>
          <w:b/>
        </w:rPr>
        <w:t>prodotti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presenti</w:t>
      </w:r>
      <w:proofErr w:type="spellEnd"/>
      <w:r>
        <w:rPr>
          <w:rFonts w:ascii="Arial" w:hAnsi="Arial"/>
          <w:b/>
        </w:rPr>
        <w:t xml:space="preserve"> a </w:t>
      </w:r>
      <w:proofErr w:type="spellStart"/>
      <w:r>
        <w:rPr>
          <w:rFonts w:ascii="Arial" w:hAnsi="Arial"/>
          <w:b/>
        </w:rPr>
        <w:t>catalogo</w:t>
      </w:r>
      <w:proofErr w:type="spellEnd"/>
      <w:r>
        <w:rPr>
          <w:rFonts w:ascii="Arial" w:hAnsi="Arial"/>
          <w:b/>
        </w:rPr>
        <w:t xml:space="preserve">. In </w:t>
      </w:r>
      <w:proofErr w:type="spellStart"/>
      <w:r>
        <w:rPr>
          <w:rFonts w:ascii="Arial" w:hAnsi="Arial"/>
          <w:b/>
        </w:rPr>
        <w:t>questo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modo</w:t>
      </w:r>
      <w:proofErr w:type="spellEnd"/>
      <w:r>
        <w:rPr>
          <w:rFonts w:ascii="Arial" w:hAnsi="Arial"/>
          <w:b/>
        </w:rPr>
        <w:t xml:space="preserve"> i </w:t>
      </w:r>
      <w:proofErr w:type="spellStart"/>
      <w:r>
        <w:rPr>
          <w:rFonts w:ascii="Arial" w:hAnsi="Arial"/>
          <w:b/>
        </w:rPr>
        <w:t>clienti</w:t>
      </w:r>
      <w:proofErr w:type="spellEnd"/>
      <w:r>
        <w:rPr>
          <w:rFonts w:ascii="Arial" w:hAnsi="Arial"/>
          <w:b/>
        </w:rPr>
        <w:t xml:space="preserve"> ATR non solo </w:t>
      </w:r>
      <w:proofErr w:type="spellStart"/>
      <w:r>
        <w:rPr>
          <w:rFonts w:ascii="Arial" w:hAnsi="Arial"/>
          <w:b/>
        </w:rPr>
        <w:t>possono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acquistare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componenti</w:t>
      </w:r>
      <w:proofErr w:type="spellEnd"/>
      <w:r>
        <w:rPr>
          <w:rFonts w:ascii="Arial" w:hAnsi="Arial"/>
          <w:b/>
        </w:rPr>
        <w:t xml:space="preserve"> MEYLE-ORIGINAL di </w:t>
      </w:r>
      <w:proofErr w:type="spellStart"/>
      <w:r>
        <w:rPr>
          <w:rFonts w:ascii="Arial" w:hAnsi="Arial"/>
          <w:b/>
        </w:rPr>
        <w:t>alta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qualità</w:t>
      </w:r>
      <w:proofErr w:type="spellEnd"/>
      <w:r>
        <w:rPr>
          <w:rFonts w:ascii="Arial" w:hAnsi="Arial"/>
          <w:b/>
        </w:rPr>
        <w:t xml:space="preserve"> da uno </w:t>
      </w:r>
      <w:proofErr w:type="spellStart"/>
      <w:r>
        <w:rPr>
          <w:rFonts w:ascii="Arial" w:hAnsi="Arial"/>
          <w:b/>
        </w:rPr>
        <w:t>specialista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esperto</w:t>
      </w:r>
      <w:proofErr w:type="spellEnd"/>
      <w:r>
        <w:rPr>
          <w:rFonts w:ascii="Arial" w:hAnsi="Arial"/>
          <w:b/>
        </w:rPr>
        <w:t xml:space="preserve">, </w:t>
      </w:r>
      <w:proofErr w:type="spellStart"/>
      <w:r>
        <w:rPr>
          <w:rFonts w:ascii="Arial" w:hAnsi="Arial"/>
          <w:b/>
        </w:rPr>
        <w:t>ma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anche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accedere</w:t>
      </w:r>
      <w:proofErr w:type="spellEnd"/>
      <w:r>
        <w:rPr>
          <w:rFonts w:ascii="Arial" w:hAnsi="Arial"/>
          <w:b/>
        </w:rPr>
        <w:t xml:space="preserve"> alla </w:t>
      </w:r>
      <w:proofErr w:type="spellStart"/>
      <w:r>
        <w:rPr>
          <w:rFonts w:ascii="Arial" w:hAnsi="Arial"/>
          <w:b/>
        </w:rPr>
        <w:t>vasta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gamma</w:t>
      </w:r>
      <w:proofErr w:type="spellEnd"/>
      <w:r>
        <w:rPr>
          <w:rFonts w:ascii="Arial" w:hAnsi="Arial"/>
          <w:b/>
        </w:rPr>
        <w:t xml:space="preserve"> di </w:t>
      </w:r>
      <w:proofErr w:type="spellStart"/>
      <w:r>
        <w:rPr>
          <w:rFonts w:ascii="Arial" w:hAnsi="Arial"/>
          <w:b/>
        </w:rPr>
        <w:t>servizi</w:t>
      </w:r>
      <w:proofErr w:type="spellEnd"/>
      <w:r>
        <w:rPr>
          <w:rFonts w:ascii="Arial" w:hAnsi="Arial"/>
          <w:b/>
        </w:rPr>
        <w:t xml:space="preserve"> e </w:t>
      </w:r>
      <w:proofErr w:type="spellStart"/>
      <w:r>
        <w:rPr>
          <w:rFonts w:ascii="Arial" w:hAnsi="Arial"/>
          <w:b/>
        </w:rPr>
        <w:t>usufruire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dei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quattro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anni</w:t>
      </w:r>
      <w:proofErr w:type="spellEnd"/>
      <w:r>
        <w:rPr>
          <w:rFonts w:ascii="Arial" w:hAnsi="Arial"/>
          <w:b/>
        </w:rPr>
        <w:t xml:space="preserve"> di </w:t>
      </w:r>
      <w:proofErr w:type="spellStart"/>
      <w:r>
        <w:rPr>
          <w:rFonts w:ascii="Arial" w:hAnsi="Arial"/>
          <w:b/>
        </w:rPr>
        <w:t>garanzia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concessi</w:t>
      </w:r>
      <w:proofErr w:type="spellEnd"/>
      <w:r>
        <w:rPr>
          <w:rFonts w:ascii="Arial" w:hAnsi="Arial"/>
          <w:b/>
        </w:rPr>
        <w:t xml:space="preserve"> da MEYLE </w:t>
      </w:r>
      <w:proofErr w:type="spellStart"/>
      <w:r>
        <w:rPr>
          <w:rFonts w:ascii="Arial" w:hAnsi="Arial"/>
          <w:b/>
        </w:rPr>
        <w:t>su</w:t>
      </w:r>
      <w:proofErr w:type="spellEnd"/>
      <w:r>
        <w:rPr>
          <w:rFonts w:ascii="Arial" w:hAnsi="Arial"/>
          <w:b/>
        </w:rPr>
        <w:t xml:space="preserve"> tutti i </w:t>
      </w:r>
      <w:proofErr w:type="spellStart"/>
      <w:r>
        <w:rPr>
          <w:rFonts w:ascii="Arial" w:hAnsi="Arial"/>
          <w:b/>
        </w:rPr>
        <w:t>componenti</w:t>
      </w:r>
      <w:proofErr w:type="spellEnd"/>
      <w:r>
        <w:rPr>
          <w:rFonts w:ascii="Arial" w:hAnsi="Arial"/>
          <w:b/>
        </w:rPr>
        <w:t xml:space="preserve"> MEYLE-HD.</w:t>
      </w:r>
    </w:p>
    <w:p w:rsidR="000E79C4" w:rsidRDefault="000E79C4" w:rsidP="000E79C4">
      <w:pPr>
        <w:autoSpaceDE w:val="0"/>
        <w:autoSpaceDN w:val="0"/>
        <w:adjustRightInd w:val="0"/>
        <w:spacing w:after="240" w:line="360" w:lineRule="auto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Al </w:t>
      </w:r>
      <w:proofErr w:type="spellStart"/>
      <w:r>
        <w:rPr>
          <w:rFonts w:ascii="Arial" w:hAnsi="Arial"/>
        </w:rPr>
        <w:t>fine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offrire</w:t>
      </w:r>
      <w:proofErr w:type="spellEnd"/>
      <w:r>
        <w:rPr>
          <w:rFonts w:ascii="Arial" w:hAnsi="Arial"/>
        </w:rPr>
        <w:t xml:space="preserve"> ai </w:t>
      </w:r>
      <w:proofErr w:type="spellStart"/>
      <w:r>
        <w:rPr>
          <w:rFonts w:ascii="Arial" w:hAnsi="Arial"/>
        </w:rPr>
        <w:t>propri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partner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una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gamma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completa</w:t>
      </w:r>
      <w:proofErr w:type="spellEnd"/>
      <w:r>
        <w:rPr>
          <w:rFonts w:ascii="Arial" w:hAnsi="Arial"/>
        </w:rPr>
        <w:t xml:space="preserve"> e di </w:t>
      </w:r>
      <w:proofErr w:type="spellStart"/>
      <w:r>
        <w:rPr>
          <w:rFonts w:ascii="Arial" w:hAnsi="Arial"/>
        </w:rPr>
        <w:t>qualita</w:t>
      </w:r>
      <w:proofErr w:type="spellEnd"/>
      <w:r>
        <w:rPr>
          <w:rFonts w:ascii="Arial" w:hAnsi="Arial"/>
        </w:rPr>
        <w:t xml:space="preserve">’, ATR ha </w:t>
      </w:r>
      <w:proofErr w:type="spellStart"/>
      <w:r>
        <w:rPr>
          <w:rFonts w:ascii="Arial" w:hAnsi="Arial"/>
        </w:rPr>
        <w:t>deciso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razionalizzare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il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proprio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assortimento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prodotti</w:t>
      </w:r>
      <w:proofErr w:type="spellEnd"/>
      <w:r>
        <w:rPr>
          <w:rFonts w:ascii="Arial" w:hAnsi="Arial"/>
        </w:rPr>
        <w:t>. „</w:t>
      </w:r>
      <w:proofErr w:type="spellStart"/>
      <w:r>
        <w:rPr>
          <w:rFonts w:ascii="Arial" w:hAnsi="Arial"/>
        </w:rPr>
        <w:t>Considerando</w:t>
      </w:r>
      <w:proofErr w:type="spellEnd"/>
      <w:r>
        <w:rPr>
          <w:rFonts w:ascii="Arial" w:hAnsi="Arial"/>
        </w:rPr>
        <w:t xml:space="preserve"> la </w:t>
      </w:r>
      <w:proofErr w:type="spellStart"/>
      <w:r>
        <w:rPr>
          <w:rFonts w:ascii="Arial" w:hAnsi="Arial"/>
        </w:rPr>
        <w:t>complessità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tecnica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dei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pezzi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ricambio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puntiamo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su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una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rete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fornitori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eccellenza</w:t>
      </w:r>
      <w:proofErr w:type="spellEnd"/>
      <w:r>
        <w:rPr>
          <w:rFonts w:ascii="Arial" w:hAnsi="Arial"/>
        </w:rPr>
        <w:t xml:space="preserve">, al </w:t>
      </w:r>
      <w:proofErr w:type="spellStart"/>
      <w:r>
        <w:rPr>
          <w:rFonts w:ascii="Arial" w:hAnsi="Arial"/>
        </w:rPr>
        <w:t>fine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poter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offrire</w:t>
      </w:r>
      <w:proofErr w:type="spellEnd"/>
      <w:r>
        <w:rPr>
          <w:rFonts w:ascii="Arial" w:hAnsi="Arial"/>
        </w:rPr>
        <w:t xml:space="preserve"> ai </w:t>
      </w:r>
      <w:proofErr w:type="spellStart"/>
      <w:r>
        <w:rPr>
          <w:rFonts w:ascii="Arial" w:hAnsi="Arial"/>
        </w:rPr>
        <w:t>nostri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partner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un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importante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valore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aggiunto</w:t>
      </w:r>
      <w:proofErr w:type="spellEnd"/>
      <w:r>
        <w:rPr>
          <w:rFonts w:ascii="Arial" w:hAnsi="Arial"/>
        </w:rPr>
        <w:t xml:space="preserve">. Per </w:t>
      </w:r>
      <w:proofErr w:type="spellStart"/>
      <w:r>
        <w:rPr>
          <w:rFonts w:ascii="Arial" w:hAnsi="Arial"/>
        </w:rPr>
        <w:t>questo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accordiamo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il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riconoscimento</w:t>
      </w:r>
      <w:proofErr w:type="spellEnd"/>
      <w:r>
        <w:rPr>
          <w:rFonts w:ascii="Arial" w:hAnsi="Arial"/>
        </w:rPr>
        <w:t xml:space="preserve"> IPAS solo a </w:t>
      </w:r>
      <w:proofErr w:type="spellStart"/>
      <w:r>
        <w:rPr>
          <w:rFonts w:ascii="Arial" w:hAnsi="Arial"/>
        </w:rPr>
        <w:t>quei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fornitori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che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soddisfino</w:t>
      </w:r>
      <w:proofErr w:type="spellEnd"/>
      <w:r>
        <w:rPr>
          <w:rFonts w:ascii="Arial" w:hAnsi="Arial"/>
        </w:rPr>
        <w:t xml:space="preserve"> i </w:t>
      </w:r>
      <w:proofErr w:type="spellStart"/>
      <w:r>
        <w:rPr>
          <w:rFonts w:ascii="Arial" w:hAnsi="Arial"/>
        </w:rPr>
        <w:t>nostri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rigidi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standard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qualitativi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abbiano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una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gamma</w:t>
      </w:r>
      <w:proofErr w:type="spellEnd"/>
      <w:r>
        <w:rPr>
          <w:rFonts w:ascii="Arial" w:hAnsi="Arial"/>
        </w:rPr>
        <w:t xml:space="preserve"> in </w:t>
      </w:r>
      <w:proofErr w:type="spellStart"/>
      <w:r>
        <w:rPr>
          <w:rFonts w:ascii="Arial" w:hAnsi="Arial"/>
        </w:rPr>
        <w:t>grado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coprire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tutte</w:t>
      </w:r>
      <w:proofErr w:type="spellEnd"/>
      <w:r>
        <w:rPr>
          <w:rFonts w:ascii="Arial" w:hAnsi="Arial"/>
        </w:rPr>
        <w:t xml:space="preserve"> le </w:t>
      </w:r>
      <w:proofErr w:type="spellStart"/>
      <w:r>
        <w:rPr>
          <w:rFonts w:ascii="Arial" w:hAnsi="Arial"/>
        </w:rPr>
        <w:t>applicazioni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dei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veicoli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piu</w:t>
      </w:r>
      <w:proofErr w:type="spellEnd"/>
      <w:r>
        <w:rPr>
          <w:rFonts w:ascii="Arial" w:hAnsi="Arial"/>
        </w:rPr>
        <w:t xml:space="preserve">’ </w:t>
      </w:r>
      <w:proofErr w:type="spellStart"/>
      <w:r>
        <w:rPr>
          <w:rFonts w:ascii="Arial" w:hAnsi="Arial"/>
        </w:rPr>
        <w:t>importanti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soddisfacendo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il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fabbisogno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informazione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formazione</w:t>
      </w:r>
      <w:proofErr w:type="spellEnd"/>
      <w:r>
        <w:rPr>
          <w:rFonts w:ascii="Arial" w:hAnsi="Arial"/>
        </w:rPr>
        <w:t xml:space="preserve"> sempre </w:t>
      </w:r>
      <w:proofErr w:type="spellStart"/>
      <w:r>
        <w:rPr>
          <w:rFonts w:ascii="Arial" w:hAnsi="Arial"/>
        </w:rPr>
        <w:t>crescente</w:t>
      </w:r>
      <w:proofErr w:type="spellEnd"/>
      <w:r>
        <w:rPr>
          <w:rFonts w:ascii="Arial" w:hAnsi="Arial"/>
        </w:rPr>
        <w:t xml:space="preserve">“, </w:t>
      </w:r>
      <w:proofErr w:type="spellStart"/>
      <w:r>
        <w:rPr>
          <w:rFonts w:ascii="Arial" w:hAnsi="Arial"/>
        </w:rPr>
        <w:t>riferisce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nel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background</w:t>
      </w:r>
      <w:proofErr w:type="spellEnd"/>
      <w:r>
        <w:rPr>
          <w:rFonts w:ascii="Arial" w:hAnsi="Arial"/>
        </w:rPr>
        <w:t xml:space="preserve"> del </w:t>
      </w:r>
      <w:proofErr w:type="spellStart"/>
      <w:r>
        <w:rPr>
          <w:rFonts w:ascii="Arial" w:hAnsi="Arial"/>
        </w:rPr>
        <w:t>programma</w:t>
      </w:r>
      <w:proofErr w:type="spellEnd"/>
      <w:r>
        <w:rPr>
          <w:rFonts w:ascii="Arial" w:hAnsi="Arial"/>
        </w:rPr>
        <w:t xml:space="preserve"> IPAS Wolfgang Menges, </w:t>
      </w:r>
      <w:proofErr w:type="spellStart"/>
      <w:r>
        <w:rPr>
          <w:rFonts w:ascii="Arial" w:hAnsi="Arial"/>
        </w:rPr>
        <w:t>direttore</w:t>
      </w:r>
      <w:proofErr w:type="spellEnd"/>
      <w:r>
        <w:rPr>
          <w:rFonts w:ascii="Arial" w:hAnsi="Arial"/>
        </w:rPr>
        <w:t xml:space="preserve"> del </w:t>
      </w:r>
      <w:proofErr w:type="spellStart"/>
      <w:r>
        <w:rPr>
          <w:rFonts w:ascii="Arial" w:hAnsi="Arial"/>
        </w:rPr>
        <w:t>reparto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coordinamento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acquisti</w:t>
      </w:r>
      <w:proofErr w:type="spellEnd"/>
      <w:r>
        <w:rPr>
          <w:rFonts w:ascii="Arial" w:hAnsi="Arial"/>
        </w:rPr>
        <w:t xml:space="preserve"> della ATR International AG. „Con MEYLE </w:t>
      </w:r>
      <w:proofErr w:type="spellStart"/>
      <w:r>
        <w:rPr>
          <w:rFonts w:ascii="Arial" w:hAnsi="Arial"/>
        </w:rPr>
        <w:t>abbiamo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scelto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un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partner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specialista</w:t>
      </w:r>
      <w:proofErr w:type="spellEnd"/>
      <w:r>
        <w:rPr>
          <w:rFonts w:ascii="Arial" w:hAnsi="Arial"/>
        </w:rPr>
        <w:t xml:space="preserve">, in </w:t>
      </w:r>
      <w:proofErr w:type="spellStart"/>
      <w:r>
        <w:rPr>
          <w:rFonts w:ascii="Arial" w:hAnsi="Arial"/>
        </w:rPr>
        <w:t>grado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soddisfare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completamente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questi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lastRenderedPageBreak/>
        <w:t>requisiti</w:t>
      </w:r>
      <w:proofErr w:type="spellEnd"/>
      <w:r>
        <w:rPr>
          <w:rFonts w:ascii="Arial" w:hAnsi="Arial"/>
        </w:rPr>
        <w:t xml:space="preserve">“, </w:t>
      </w:r>
      <w:proofErr w:type="spellStart"/>
      <w:r>
        <w:rPr>
          <w:rFonts w:ascii="Arial" w:hAnsi="Arial"/>
        </w:rPr>
        <w:t>così</w:t>
      </w:r>
      <w:proofErr w:type="spellEnd"/>
      <w:r>
        <w:rPr>
          <w:rFonts w:ascii="Arial" w:hAnsi="Arial"/>
        </w:rPr>
        <w:t xml:space="preserve"> Wolfgang Menges </w:t>
      </w:r>
      <w:proofErr w:type="spellStart"/>
      <w:r>
        <w:rPr>
          <w:rFonts w:ascii="Arial" w:hAnsi="Arial"/>
        </w:rPr>
        <w:t>spiega</w:t>
      </w:r>
      <w:proofErr w:type="spellEnd"/>
      <w:r>
        <w:rPr>
          <w:rFonts w:ascii="Arial" w:hAnsi="Arial"/>
        </w:rPr>
        <w:t xml:space="preserve"> i </w:t>
      </w:r>
      <w:proofErr w:type="spellStart"/>
      <w:r>
        <w:rPr>
          <w:rFonts w:ascii="Arial" w:hAnsi="Arial"/>
        </w:rPr>
        <w:t>motivi</w:t>
      </w:r>
      <w:proofErr w:type="spellEnd"/>
      <w:r>
        <w:rPr>
          <w:rFonts w:ascii="Arial" w:hAnsi="Arial"/>
        </w:rPr>
        <w:t xml:space="preserve"> del </w:t>
      </w:r>
      <w:proofErr w:type="spellStart"/>
      <w:r>
        <w:rPr>
          <w:rFonts w:ascii="Arial" w:hAnsi="Arial"/>
        </w:rPr>
        <w:t>conferimento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dello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stato</w:t>
      </w:r>
      <w:proofErr w:type="spellEnd"/>
      <w:r>
        <w:rPr>
          <w:rFonts w:ascii="Arial" w:hAnsi="Arial"/>
        </w:rPr>
        <w:t xml:space="preserve"> IPAS a MEYLE. </w:t>
      </w:r>
    </w:p>
    <w:p w:rsidR="000E79C4" w:rsidRDefault="000E79C4" w:rsidP="000E79C4">
      <w:pPr>
        <w:autoSpaceDE w:val="0"/>
        <w:autoSpaceDN w:val="0"/>
        <w:adjustRightInd w:val="0"/>
        <w:spacing w:after="240" w:line="360" w:lineRule="auto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„Il </w:t>
      </w:r>
      <w:proofErr w:type="spellStart"/>
      <w:r>
        <w:rPr>
          <w:rFonts w:ascii="Arial" w:hAnsi="Arial"/>
        </w:rPr>
        <w:t>marchio</w:t>
      </w:r>
      <w:proofErr w:type="spellEnd"/>
      <w:r>
        <w:rPr>
          <w:rFonts w:ascii="Arial" w:hAnsi="Arial"/>
        </w:rPr>
        <w:t xml:space="preserve"> MEYLE e’ </w:t>
      </w:r>
      <w:proofErr w:type="spellStart"/>
      <w:r>
        <w:rPr>
          <w:rFonts w:ascii="Arial" w:hAnsi="Arial"/>
        </w:rPr>
        <w:t>sinonimo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competenza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qualità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servizi</w:t>
      </w:r>
      <w:proofErr w:type="spellEnd"/>
      <w:r>
        <w:rPr>
          <w:rFonts w:ascii="Arial" w:hAnsi="Arial"/>
        </w:rPr>
        <w:t xml:space="preserve">; </w:t>
      </w:r>
      <w:proofErr w:type="spellStart"/>
      <w:r>
        <w:rPr>
          <w:rFonts w:ascii="Arial" w:hAnsi="Arial"/>
        </w:rPr>
        <w:t>questo</w:t>
      </w:r>
      <w:proofErr w:type="spellEnd"/>
      <w:r>
        <w:rPr>
          <w:rFonts w:ascii="Arial" w:hAnsi="Arial"/>
        </w:rPr>
        <w:t xml:space="preserve"> si </w:t>
      </w:r>
      <w:proofErr w:type="spellStart"/>
      <w:r>
        <w:rPr>
          <w:rFonts w:ascii="Arial" w:hAnsi="Arial"/>
        </w:rPr>
        <w:t>rispecchia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anche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nel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nostro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slogan</w:t>
      </w:r>
      <w:proofErr w:type="spellEnd"/>
      <w:r>
        <w:rPr>
          <w:rFonts w:ascii="Arial" w:hAnsi="Arial"/>
        </w:rPr>
        <w:t xml:space="preserve"> ‘DRIVER’S BEST FRIEND’“, </w:t>
      </w:r>
      <w:proofErr w:type="spellStart"/>
      <w:r>
        <w:rPr>
          <w:rFonts w:ascii="Arial" w:hAnsi="Arial"/>
        </w:rPr>
        <w:t>spiega</w:t>
      </w:r>
      <w:proofErr w:type="spellEnd"/>
      <w:r>
        <w:rPr>
          <w:rFonts w:ascii="Arial" w:hAnsi="Arial"/>
        </w:rPr>
        <w:t xml:space="preserve"> André </w:t>
      </w:r>
      <w:proofErr w:type="spellStart"/>
      <w:r>
        <w:rPr>
          <w:rFonts w:ascii="Arial" w:hAnsi="Arial"/>
        </w:rPr>
        <w:t>Sobottka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membro</w:t>
      </w:r>
      <w:proofErr w:type="spellEnd"/>
      <w:r>
        <w:rPr>
          <w:rFonts w:ascii="Arial" w:hAnsi="Arial"/>
        </w:rPr>
        <w:t xml:space="preserve"> del </w:t>
      </w:r>
      <w:proofErr w:type="spellStart"/>
      <w:r>
        <w:rPr>
          <w:rFonts w:ascii="Arial" w:hAnsi="Arial"/>
        </w:rPr>
        <w:t>consiglio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amministrazione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responsabile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vendite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marketing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comunicazione</w:t>
      </w:r>
      <w:proofErr w:type="spellEnd"/>
      <w:r>
        <w:rPr>
          <w:rFonts w:ascii="Arial" w:hAnsi="Arial"/>
        </w:rPr>
        <w:t xml:space="preserve"> della MEYLE AG. „</w:t>
      </w:r>
      <w:proofErr w:type="spellStart"/>
      <w:r>
        <w:rPr>
          <w:rFonts w:ascii="Arial" w:hAnsi="Arial"/>
        </w:rPr>
        <w:t>Essendo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produttori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siamo</w:t>
      </w:r>
      <w:proofErr w:type="spellEnd"/>
      <w:r>
        <w:rPr>
          <w:rFonts w:ascii="Arial" w:hAnsi="Arial"/>
        </w:rPr>
        <w:t xml:space="preserve">  </w:t>
      </w:r>
      <w:proofErr w:type="spellStart"/>
      <w:r>
        <w:rPr>
          <w:rFonts w:ascii="Arial" w:hAnsi="Arial"/>
        </w:rPr>
        <w:t>dotati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un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reparto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sviluppo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produzione</w:t>
      </w:r>
      <w:proofErr w:type="spellEnd"/>
      <w:r>
        <w:rPr>
          <w:rFonts w:ascii="Arial" w:hAnsi="Arial"/>
        </w:rPr>
        <w:t xml:space="preserve">. I </w:t>
      </w:r>
      <w:proofErr w:type="spellStart"/>
      <w:r>
        <w:rPr>
          <w:rFonts w:ascii="Arial" w:hAnsi="Arial"/>
        </w:rPr>
        <w:t>nostri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ingegneri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seguono</w:t>
      </w:r>
      <w:proofErr w:type="spellEnd"/>
      <w:r>
        <w:rPr>
          <w:rFonts w:ascii="Arial" w:hAnsi="Arial"/>
        </w:rPr>
        <w:t xml:space="preserve"> tutti i </w:t>
      </w:r>
      <w:proofErr w:type="spellStart"/>
      <w:r>
        <w:rPr>
          <w:rFonts w:ascii="Arial" w:hAnsi="Arial"/>
        </w:rPr>
        <w:t>processi</w:t>
      </w:r>
      <w:proofErr w:type="spellEnd"/>
      <w:r>
        <w:rPr>
          <w:rFonts w:ascii="Arial" w:hAnsi="Arial"/>
        </w:rPr>
        <w:t xml:space="preserve">, sin </w:t>
      </w:r>
      <w:proofErr w:type="spellStart"/>
      <w:r>
        <w:rPr>
          <w:rFonts w:ascii="Arial" w:hAnsi="Arial"/>
        </w:rPr>
        <w:t>dall’inizio</w:t>
      </w:r>
      <w:proofErr w:type="spellEnd"/>
      <w:r>
        <w:rPr>
          <w:rFonts w:ascii="Arial" w:hAnsi="Arial"/>
        </w:rPr>
        <w:t xml:space="preserve"> della </w:t>
      </w:r>
      <w:proofErr w:type="spellStart"/>
      <w:r>
        <w:rPr>
          <w:rFonts w:ascii="Arial" w:hAnsi="Arial"/>
        </w:rPr>
        <w:t>produzione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dei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componenti</w:t>
      </w:r>
      <w:proofErr w:type="spellEnd"/>
      <w:r>
        <w:rPr>
          <w:rFonts w:ascii="Arial" w:hAnsi="Arial"/>
        </w:rPr>
        <w:t xml:space="preserve"> per </w:t>
      </w:r>
      <w:proofErr w:type="spellStart"/>
      <w:r>
        <w:rPr>
          <w:rFonts w:ascii="Arial" w:hAnsi="Arial"/>
        </w:rPr>
        <w:t>autotelaio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sterzo</w:t>
      </w:r>
      <w:proofErr w:type="spellEnd"/>
      <w:r>
        <w:rPr>
          <w:rFonts w:ascii="Arial" w:hAnsi="Arial"/>
        </w:rPr>
        <w:t xml:space="preserve">. In </w:t>
      </w:r>
      <w:proofErr w:type="spellStart"/>
      <w:r>
        <w:rPr>
          <w:rFonts w:ascii="Arial" w:hAnsi="Arial"/>
        </w:rPr>
        <w:t>questo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modo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possiamo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garantire</w:t>
      </w:r>
      <w:proofErr w:type="spellEnd"/>
      <w:r>
        <w:rPr>
          <w:rFonts w:ascii="Arial" w:hAnsi="Arial"/>
        </w:rPr>
        <w:t xml:space="preserve"> la </w:t>
      </w:r>
      <w:proofErr w:type="spellStart"/>
      <w:r>
        <w:rPr>
          <w:rFonts w:ascii="Arial" w:hAnsi="Arial"/>
        </w:rPr>
        <w:t>massima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qualità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dei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componenti</w:t>
      </w:r>
      <w:proofErr w:type="spellEnd"/>
      <w:r>
        <w:rPr>
          <w:rFonts w:ascii="Arial" w:hAnsi="Arial"/>
        </w:rPr>
        <w:t xml:space="preserve"> MEYLE, della </w:t>
      </w:r>
      <w:proofErr w:type="spellStart"/>
      <w:r>
        <w:rPr>
          <w:rFonts w:ascii="Arial" w:hAnsi="Arial"/>
        </w:rPr>
        <w:t>quale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possono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approfittare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sia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l’officina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che</w:t>
      </w:r>
      <w:proofErr w:type="spellEnd"/>
      <w:r>
        <w:rPr>
          <w:rFonts w:ascii="Arial" w:hAnsi="Arial"/>
        </w:rPr>
        <w:t xml:space="preserve"> i </w:t>
      </w:r>
      <w:proofErr w:type="spellStart"/>
      <w:r>
        <w:rPr>
          <w:rFonts w:ascii="Arial" w:hAnsi="Arial"/>
        </w:rPr>
        <w:t>clienti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finali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cioè</w:t>
      </w:r>
      <w:proofErr w:type="spellEnd"/>
      <w:r>
        <w:rPr>
          <w:rFonts w:ascii="Arial" w:hAnsi="Arial"/>
        </w:rPr>
        <w:t xml:space="preserve"> tutti i ‚Driver‘. </w:t>
      </w:r>
      <w:proofErr w:type="spellStart"/>
      <w:r>
        <w:rPr>
          <w:rFonts w:ascii="Arial" w:hAnsi="Arial"/>
        </w:rPr>
        <w:t>Siamo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orgogliosi</w:t>
      </w:r>
      <w:proofErr w:type="spellEnd"/>
      <w:r>
        <w:rPr>
          <w:rFonts w:ascii="Arial" w:hAnsi="Arial"/>
        </w:rPr>
        <w:t xml:space="preserve"> e molto </w:t>
      </w:r>
      <w:proofErr w:type="spellStart"/>
      <w:r>
        <w:rPr>
          <w:rFonts w:ascii="Arial" w:hAnsi="Arial"/>
        </w:rPr>
        <w:t>contenti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avere</w:t>
      </w:r>
      <w:proofErr w:type="spellEnd"/>
      <w:r>
        <w:rPr>
          <w:rFonts w:ascii="Arial" w:hAnsi="Arial"/>
        </w:rPr>
        <w:t xml:space="preserve"> al </w:t>
      </w:r>
      <w:proofErr w:type="spellStart"/>
      <w:r>
        <w:rPr>
          <w:rFonts w:ascii="Arial" w:hAnsi="Arial"/>
        </w:rPr>
        <w:t>nostro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fianco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un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partner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cosi</w:t>
      </w:r>
      <w:proofErr w:type="spellEnd"/>
      <w:r>
        <w:rPr>
          <w:rFonts w:ascii="Arial" w:hAnsi="Arial"/>
        </w:rPr>
        <w:t xml:space="preserve">’ </w:t>
      </w:r>
      <w:proofErr w:type="spellStart"/>
      <w:r>
        <w:rPr>
          <w:rFonts w:ascii="Arial" w:hAnsi="Arial"/>
        </w:rPr>
        <w:t>importante</w:t>
      </w:r>
      <w:proofErr w:type="spellEnd"/>
      <w:r>
        <w:rPr>
          <w:rFonts w:ascii="Arial" w:hAnsi="Arial"/>
        </w:rPr>
        <w:t xml:space="preserve">, in </w:t>
      </w:r>
      <w:proofErr w:type="spellStart"/>
      <w:r>
        <w:rPr>
          <w:rFonts w:ascii="Arial" w:hAnsi="Arial"/>
        </w:rPr>
        <w:t>grado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condividere</w:t>
      </w:r>
      <w:proofErr w:type="spellEnd"/>
      <w:r>
        <w:rPr>
          <w:rFonts w:ascii="Arial" w:hAnsi="Arial"/>
        </w:rPr>
        <w:t xml:space="preserve"> la </w:t>
      </w:r>
      <w:proofErr w:type="spellStart"/>
      <w:r>
        <w:rPr>
          <w:rFonts w:ascii="Arial" w:hAnsi="Arial"/>
        </w:rPr>
        <w:t>nostra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filosofia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qualità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affinché</w:t>
      </w:r>
      <w:proofErr w:type="spellEnd"/>
      <w:r>
        <w:rPr>
          <w:rFonts w:ascii="Arial" w:hAnsi="Arial"/>
        </w:rPr>
        <w:t xml:space="preserve"> tutti i </w:t>
      </w:r>
      <w:proofErr w:type="spellStart"/>
      <w:r>
        <w:rPr>
          <w:rFonts w:ascii="Arial" w:hAnsi="Arial"/>
        </w:rPr>
        <w:t>veicoli</w:t>
      </w:r>
      <w:proofErr w:type="spellEnd"/>
      <w:r>
        <w:rPr>
          <w:rFonts w:ascii="Arial" w:hAnsi="Arial"/>
        </w:rPr>
        <w:t xml:space="preserve"> in </w:t>
      </w:r>
      <w:proofErr w:type="spellStart"/>
      <w:r>
        <w:rPr>
          <w:rFonts w:ascii="Arial" w:hAnsi="Arial"/>
        </w:rPr>
        <w:t>circolazione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possano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viaggiare</w:t>
      </w:r>
      <w:proofErr w:type="spellEnd"/>
      <w:r>
        <w:rPr>
          <w:rFonts w:ascii="Arial" w:hAnsi="Arial"/>
        </w:rPr>
        <w:t xml:space="preserve"> più a </w:t>
      </w:r>
      <w:proofErr w:type="spellStart"/>
      <w:r>
        <w:rPr>
          <w:rFonts w:ascii="Arial" w:hAnsi="Arial"/>
        </w:rPr>
        <w:t>lungo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con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una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maggiore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affidabilità</w:t>
      </w:r>
      <w:proofErr w:type="spellEnd"/>
      <w:r>
        <w:rPr>
          <w:rFonts w:ascii="Arial" w:hAnsi="Arial"/>
        </w:rPr>
        <w:t xml:space="preserve">.“   </w:t>
      </w:r>
    </w:p>
    <w:p w:rsidR="000E79C4" w:rsidRDefault="000E79C4" w:rsidP="000E79C4">
      <w:pPr>
        <w:autoSpaceDE w:val="0"/>
        <w:autoSpaceDN w:val="0"/>
        <w:adjustRightInd w:val="0"/>
        <w:spacing w:after="240" w:line="360" w:lineRule="auto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Il </w:t>
      </w:r>
      <w:proofErr w:type="spellStart"/>
      <w:r>
        <w:rPr>
          <w:rFonts w:ascii="Arial" w:hAnsi="Arial"/>
        </w:rPr>
        <w:t>processo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produttivo</w:t>
      </w:r>
      <w:proofErr w:type="spellEnd"/>
      <w:r>
        <w:rPr>
          <w:rFonts w:ascii="Arial" w:hAnsi="Arial"/>
        </w:rPr>
        <w:t xml:space="preserve"> MEYLE è </w:t>
      </w:r>
      <w:proofErr w:type="spellStart"/>
      <w:r>
        <w:rPr>
          <w:rFonts w:ascii="Arial" w:hAnsi="Arial"/>
        </w:rPr>
        <w:t>certificato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secondo</w:t>
      </w:r>
      <w:proofErr w:type="spellEnd"/>
      <w:r>
        <w:rPr>
          <w:rFonts w:ascii="Arial" w:hAnsi="Arial"/>
        </w:rPr>
        <w:t xml:space="preserve"> ISO/TS 16949, </w:t>
      </w:r>
      <w:proofErr w:type="spellStart"/>
      <w:r>
        <w:rPr>
          <w:rFonts w:ascii="Arial" w:hAnsi="Arial"/>
        </w:rPr>
        <w:t>stesso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standard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qualitativo</w:t>
      </w:r>
      <w:proofErr w:type="spellEnd"/>
      <w:r>
        <w:rPr>
          <w:rFonts w:ascii="Arial" w:hAnsi="Arial"/>
        </w:rPr>
        <w:t xml:space="preserve"> del </w:t>
      </w:r>
      <w:proofErr w:type="spellStart"/>
      <w:r>
        <w:rPr>
          <w:rFonts w:ascii="Arial" w:hAnsi="Arial"/>
        </w:rPr>
        <w:t>prodotto</w:t>
      </w:r>
      <w:proofErr w:type="spellEnd"/>
      <w:r>
        <w:rPr>
          <w:rFonts w:ascii="Arial" w:hAnsi="Arial"/>
        </w:rPr>
        <w:t xml:space="preserve"> OE. </w:t>
      </w:r>
      <w:proofErr w:type="spellStart"/>
      <w:r>
        <w:rPr>
          <w:rFonts w:ascii="Arial" w:hAnsi="Arial"/>
        </w:rPr>
        <w:t>L’azienda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investe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ogni</w:t>
      </w:r>
      <w:proofErr w:type="spellEnd"/>
      <w:r>
        <w:rPr>
          <w:rFonts w:ascii="Arial" w:hAnsi="Arial"/>
        </w:rPr>
        <w:t xml:space="preserve"> anno </w:t>
      </w:r>
      <w:proofErr w:type="spellStart"/>
      <w:r>
        <w:rPr>
          <w:rFonts w:ascii="Arial" w:hAnsi="Arial"/>
        </w:rPr>
        <w:t>fino</w:t>
      </w:r>
      <w:proofErr w:type="spellEnd"/>
      <w:r>
        <w:rPr>
          <w:rFonts w:ascii="Arial" w:hAnsi="Arial"/>
        </w:rPr>
        <w:t xml:space="preserve"> al 5% del </w:t>
      </w:r>
      <w:proofErr w:type="spellStart"/>
      <w:r>
        <w:rPr>
          <w:rFonts w:ascii="Arial" w:hAnsi="Arial"/>
        </w:rPr>
        <w:t>fatturato</w:t>
      </w:r>
      <w:proofErr w:type="spellEnd"/>
      <w:r>
        <w:rPr>
          <w:rFonts w:ascii="Arial" w:hAnsi="Arial"/>
        </w:rPr>
        <w:t xml:space="preserve"> in </w:t>
      </w:r>
      <w:proofErr w:type="spellStart"/>
      <w:r>
        <w:rPr>
          <w:rFonts w:ascii="Arial" w:hAnsi="Arial"/>
        </w:rPr>
        <w:t>ricerca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sviluppo</w:t>
      </w:r>
      <w:proofErr w:type="spellEnd"/>
      <w:r>
        <w:rPr>
          <w:rFonts w:ascii="Arial" w:hAnsi="Arial"/>
        </w:rPr>
        <w:t xml:space="preserve">. Con </w:t>
      </w:r>
      <w:proofErr w:type="spellStart"/>
      <w:r>
        <w:rPr>
          <w:rFonts w:ascii="Arial" w:hAnsi="Arial"/>
        </w:rPr>
        <w:t>questa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strategia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l’impresa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familiare</w:t>
      </w:r>
      <w:proofErr w:type="spellEnd"/>
      <w:r>
        <w:rPr>
          <w:rFonts w:ascii="Arial" w:hAnsi="Arial"/>
        </w:rPr>
        <w:t xml:space="preserve"> non solo è </w:t>
      </w:r>
      <w:proofErr w:type="spellStart"/>
      <w:r>
        <w:rPr>
          <w:rFonts w:ascii="Arial" w:hAnsi="Arial"/>
        </w:rPr>
        <w:t>riuscita</w:t>
      </w:r>
      <w:proofErr w:type="spellEnd"/>
      <w:r>
        <w:rPr>
          <w:rFonts w:ascii="Arial" w:hAnsi="Arial"/>
        </w:rPr>
        <w:t xml:space="preserve"> ad </w:t>
      </w:r>
      <w:proofErr w:type="spellStart"/>
      <w:r>
        <w:rPr>
          <w:rFonts w:ascii="Arial" w:hAnsi="Arial"/>
        </w:rPr>
        <w:t>assumere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una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posizione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leader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nell</w:t>
      </w:r>
      <w:proofErr w:type="spellEnd"/>
      <w:r>
        <w:rPr>
          <w:rFonts w:ascii="Arial" w:hAnsi="Arial"/>
        </w:rPr>
        <w:t xml:space="preserve">’ </w:t>
      </w:r>
      <w:proofErr w:type="spellStart"/>
      <w:r>
        <w:rPr>
          <w:rFonts w:ascii="Arial" w:hAnsi="Arial"/>
        </w:rPr>
        <w:t>aftermarket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internazionale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ma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anche</w:t>
      </w:r>
      <w:proofErr w:type="spellEnd"/>
      <w:r>
        <w:rPr>
          <w:rFonts w:ascii="Arial" w:hAnsi="Arial"/>
        </w:rPr>
        <w:t xml:space="preserve"> a </w:t>
      </w:r>
      <w:proofErr w:type="spellStart"/>
      <w:r>
        <w:rPr>
          <w:rFonts w:ascii="Arial" w:hAnsi="Arial"/>
        </w:rPr>
        <w:t>conquistare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una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posizione</w:t>
      </w:r>
      <w:proofErr w:type="spellEnd"/>
      <w:r>
        <w:rPr>
          <w:rFonts w:ascii="Arial" w:hAnsi="Arial"/>
        </w:rPr>
        <w:t xml:space="preserve"> all’ </w:t>
      </w:r>
      <w:proofErr w:type="spellStart"/>
      <w:r>
        <w:rPr>
          <w:rFonts w:ascii="Arial" w:hAnsi="Arial"/>
        </w:rPr>
        <w:t>interno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dei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produttori</w:t>
      </w:r>
      <w:proofErr w:type="spellEnd"/>
      <w:r>
        <w:rPr>
          <w:rFonts w:ascii="Arial" w:hAnsi="Arial"/>
        </w:rPr>
        <w:t xml:space="preserve"> OE. Dal </w:t>
      </w:r>
      <w:proofErr w:type="spellStart"/>
      <w:r>
        <w:rPr>
          <w:rFonts w:ascii="Arial" w:hAnsi="Arial"/>
        </w:rPr>
        <w:t>gennaio</w:t>
      </w:r>
      <w:proofErr w:type="spellEnd"/>
      <w:r>
        <w:rPr>
          <w:rFonts w:ascii="Arial" w:hAnsi="Arial"/>
        </w:rPr>
        <w:t xml:space="preserve"> 2016 </w:t>
      </w:r>
      <w:proofErr w:type="spellStart"/>
      <w:r>
        <w:rPr>
          <w:rFonts w:ascii="Arial" w:hAnsi="Arial"/>
        </w:rPr>
        <w:t>infatti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il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costruttore</w:t>
      </w:r>
      <w:proofErr w:type="spellEnd"/>
      <w:r>
        <w:rPr>
          <w:rFonts w:ascii="Arial" w:hAnsi="Arial"/>
        </w:rPr>
        <w:t xml:space="preserve"> di </w:t>
      </w:r>
      <w:proofErr w:type="spellStart"/>
      <w:r>
        <w:rPr>
          <w:rFonts w:ascii="Arial" w:hAnsi="Arial"/>
        </w:rPr>
        <w:t>automobili</w:t>
      </w:r>
      <w:proofErr w:type="spellEnd"/>
      <w:r>
        <w:rPr>
          <w:rFonts w:ascii="Arial" w:hAnsi="Arial"/>
        </w:rPr>
        <w:t xml:space="preserve"> più </w:t>
      </w:r>
      <w:proofErr w:type="spellStart"/>
      <w:r>
        <w:rPr>
          <w:rFonts w:ascii="Arial" w:hAnsi="Arial"/>
        </w:rPr>
        <w:t>esclusivo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dalla</w:t>
      </w:r>
      <w:proofErr w:type="spellEnd"/>
      <w:r>
        <w:rPr>
          <w:rFonts w:ascii="Arial" w:hAnsi="Arial"/>
        </w:rPr>
        <w:t xml:space="preserve"> Gran </w:t>
      </w:r>
      <w:proofErr w:type="spellStart"/>
      <w:r>
        <w:rPr>
          <w:rFonts w:ascii="Arial" w:hAnsi="Arial"/>
        </w:rPr>
        <w:t>Bretagna</w:t>
      </w:r>
      <w:proofErr w:type="spellEnd"/>
      <w:r>
        <w:rPr>
          <w:rFonts w:ascii="Arial" w:hAnsi="Arial"/>
        </w:rPr>
        <w:t xml:space="preserve">, Morgan Motor Company, </w:t>
      </w:r>
      <w:proofErr w:type="spellStart"/>
      <w:r>
        <w:rPr>
          <w:rFonts w:ascii="Arial" w:hAnsi="Arial"/>
        </w:rPr>
        <w:t>installa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componenti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autotelaio</w:t>
      </w:r>
      <w:proofErr w:type="spellEnd"/>
      <w:r>
        <w:rPr>
          <w:rFonts w:ascii="Arial" w:hAnsi="Arial"/>
        </w:rPr>
        <w:t xml:space="preserve"> e </w:t>
      </w:r>
      <w:proofErr w:type="spellStart"/>
      <w:r>
        <w:rPr>
          <w:rFonts w:ascii="Arial" w:hAnsi="Arial"/>
        </w:rPr>
        <w:t>sterzo</w:t>
      </w:r>
      <w:proofErr w:type="spellEnd"/>
      <w:r>
        <w:rPr>
          <w:rFonts w:ascii="Arial" w:hAnsi="Arial"/>
        </w:rPr>
        <w:t xml:space="preserve"> MEYLE</w:t>
      </w:r>
      <w:r>
        <w:rPr>
          <w:rFonts w:ascii="Arial" w:hAnsi="Arial"/>
        </w:rPr>
        <w:noBreakHyphen/>
        <w:t xml:space="preserve">ORIGINAL. </w:t>
      </w:r>
    </w:p>
    <w:p w:rsidR="00921F9A" w:rsidRDefault="00921F9A" w:rsidP="00921F9A">
      <w:pPr>
        <w:jc w:val="both"/>
        <w:rPr>
          <w:rFonts w:ascii="Arial" w:hAnsi="Arial" w:cs="Arial"/>
          <w:sz w:val="18"/>
          <w:szCs w:val="18"/>
          <w:lang w:val="it-IT"/>
        </w:rPr>
      </w:pPr>
    </w:p>
    <w:p w:rsidR="00921F9A" w:rsidRDefault="00921F9A" w:rsidP="00921F9A">
      <w:pPr>
        <w:jc w:val="both"/>
        <w:rPr>
          <w:rFonts w:ascii="Arial" w:hAnsi="Arial" w:cs="Arial"/>
          <w:sz w:val="18"/>
          <w:szCs w:val="18"/>
          <w:lang w:val="it-IT"/>
        </w:rPr>
      </w:pPr>
    </w:p>
    <w:p w:rsidR="00921F9A" w:rsidRDefault="00921F9A" w:rsidP="00921F9A">
      <w:pPr>
        <w:jc w:val="both"/>
        <w:rPr>
          <w:rFonts w:ascii="Arial" w:hAnsi="Arial" w:cs="Arial"/>
          <w:sz w:val="18"/>
          <w:szCs w:val="18"/>
          <w:lang w:val="es-ES"/>
        </w:rPr>
      </w:pPr>
      <w:r>
        <w:rPr>
          <w:rFonts w:ascii="Arial" w:hAnsi="Arial" w:cs="Arial"/>
          <w:sz w:val="18"/>
          <w:szCs w:val="18"/>
          <w:lang w:val="it-IT"/>
        </w:rPr>
        <w:t xml:space="preserve">Potete scaricare i comunicati stampa e le fotografie dal sito </w:t>
      </w:r>
      <w:hyperlink r:id="rId8" w:history="1">
        <w:r>
          <w:rPr>
            <w:rStyle w:val="Hyperlink"/>
            <w:rFonts w:ascii="Arial" w:hAnsi="Arial" w:cs="Arial"/>
            <w:sz w:val="18"/>
            <w:szCs w:val="18"/>
            <w:lang w:val="it-IT"/>
          </w:rPr>
          <w:t>www.meyle.com</w:t>
        </w:r>
      </w:hyperlink>
      <w:r>
        <w:rPr>
          <w:rFonts w:ascii="Arial" w:hAnsi="Arial" w:cs="Arial"/>
          <w:sz w:val="18"/>
          <w:szCs w:val="18"/>
          <w:lang w:val="it-IT"/>
        </w:rPr>
        <w:t xml:space="preserve"> oppure richiederli in formato digitale. </w:t>
      </w:r>
      <w:r>
        <w:rPr>
          <w:rFonts w:ascii="Arial" w:hAnsi="Arial" w:cs="Arial"/>
          <w:sz w:val="18"/>
          <w:szCs w:val="18"/>
          <w:lang w:val="es-ES"/>
        </w:rPr>
        <w:t xml:space="preserve"> </w:t>
      </w:r>
    </w:p>
    <w:p w:rsidR="00921F9A" w:rsidRDefault="00921F9A" w:rsidP="00921F9A">
      <w:pPr>
        <w:jc w:val="both"/>
        <w:rPr>
          <w:rFonts w:ascii="Arial" w:hAnsi="Arial" w:cs="Arial"/>
          <w:sz w:val="18"/>
          <w:szCs w:val="18"/>
          <w:lang w:val="es-ES"/>
        </w:rPr>
      </w:pPr>
    </w:p>
    <w:p w:rsidR="00921F9A" w:rsidRDefault="00921F9A" w:rsidP="00921F9A">
      <w:pPr>
        <w:jc w:val="both"/>
        <w:rPr>
          <w:rFonts w:ascii="Arial" w:hAnsi="Arial" w:cs="Arial"/>
          <w:sz w:val="18"/>
          <w:szCs w:val="18"/>
          <w:lang w:val="es-ES"/>
        </w:rPr>
      </w:pPr>
    </w:p>
    <w:p w:rsidR="00921F9A" w:rsidRDefault="00921F9A" w:rsidP="00921F9A">
      <w:pPr>
        <w:jc w:val="both"/>
        <w:rPr>
          <w:rFonts w:ascii="Arial" w:hAnsi="Arial" w:cs="Arial"/>
          <w:sz w:val="18"/>
          <w:szCs w:val="18"/>
          <w:lang w:val="es-ES"/>
        </w:rPr>
      </w:pPr>
      <w:r>
        <w:rPr>
          <w:rFonts w:ascii="Arial" w:hAnsi="Arial" w:cs="Arial"/>
          <w:sz w:val="18"/>
          <w:szCs w:val="18"/>
          <w:lang w:val="it-IT"/>
        </w:rPr>
        <w:t>Contatti:</w:t>
      </w:r>
      <w:r>
        <w:rPr>
          <w:rFonts w:ascii="Arial" w:hAnsi="Arial" w:cs="Arial"/>
          <w:sz w:val="18"/>
          <w:szCs w:val="18"/>
          <w:lang w:val="es-ES"/>
        </w:rPr>
        <w:t xml:space="preserve"> </w:t>
      </w:r>
      <w:r w:rsidR="0077281F">
        <w:rPr>
          <w:rFonts w:ascii="Arial" w:hAnsi="Arial" w:cs="Arial"/>
          <w:sz w:val="18"/>
          <w:szCs w:val="18"/>
          <w:lang w:val="es-ES"/>
        </w:rPr>
        <w:br/>
      </w:r>
      <w:bookmarkStart w:id="0" w:name="_GoBack"/>
      <w:bookmarkEnd w:id="0"/>
    </w:p>
    <w:p w:rsidR="00921F9A" w:rsidRDefault="00921F9A" w:rsidP="00921F9A">
      <w:pPr>
        <w:numPr>
          <w:ilvl w:val="0"/>
          <w:numId w:val="9"/>
        </w:numPr>
        <w:jc w:val="both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sz w:val="18"/>
          <w:szCs w:val="18"/>
          <w:lang w:val="it-IT"/>
        </w:rPr>
        <w:t>Public Relations</w:t>
      </w:r>
      <w:proofErr w:type="gramEnd"/>
      <w:r>
        <w:rPr>
          <w:rFonts w:ascii="Arial" w:hAnsi="Arial" w:cs="Arial"/>
          <w:sz w:val="18"/>
          <w:szCs w:val="18"/>
          <w:lang w:val="it-IT"/>
        </w:rPr>
        <w:t xml:space="preserve"> di </w:t>
      </w:r>
      <w:proofErr w:type="spellStart"/>
      <w:r>
        <w:rPr>
          <w:rFonts w:ascii="Arial" w:hAnsi="Arial" w:cs="Arial"/>
          <w:sz w:val="18"/>
          <w:szCs w:val="18"/>
          <w:lang w:val="it-IT"/>
        </w:rPr>
        <w:t>Hoyningen-Huene</w:t>
      </w:r>
      <w:proofErr w:type="spellEnd"/>
      <w:r>
        <w:rPr>
          <w:rFonts w:ascii="Arial" w:hAnsi="Arial" w:cs="Arial"/>
          <w:sz w:val="18"/>
          <w:szCs w:val="18"/>
          <w:lang w:val="it-IT"/>
        </w:rPr>
        <w:t xml:space="preserve">, Marc von Bandemer, </w:t>
      </w:r>
      <w:proofErr w:type="spellStart"/>
      <w:r>
        <w:rPr>
          <w:rFonts w:ascii="Arial" w:hAnsi="Arial" w:cs="Arial"/>
          <w:sz w:val="18"/>
          <w:szCs w:val="18"/>
          <w:lang w:val="it-IT"/>
        </w:rPr>
        <w:t>Tel</w:t>
      </w:r>
      <w:proofErr w:type="spellEnd"/>
      <w:r>
        <w:rPr>
          <w:rFonts w:ascii="Arial" w:hAnsi="Arial" w:cs="Arial"/>
          <w:sz w:val="18"/>
          <w:szCs w:val="18"/>
          <w:lang w:val="it-IT"/>
        </w:rPr>
        <w:t xml:space="preserve">: +49 40 416208-17, e-mail: </w:t>
      </w:r>
      <w:hyperlink r:id="rId9" w:history="1">
        <w:r>
          <w:rPr>
            <w:rStyle w:val="Hyperlink"/>
            <w:rFonts w:ascii="Arial" w:hAnsi="Arial" w:cs="Arial"/>
            <w:sz w:val="18"/>
            <w:szCs w:val="18"/>
            <w:lang w:val="it-IT"/>
          </w:rPr>
          <w:t>mvb@prvhh.de</w:t>
        </w:r>
      </w:hyperlink>
      <w:r>
        <w:rPr>
          <w:rFonts w:ascii="Arial" w:hAnsi="Arial" w:cs="Arial"/>
          <w:sz w:val="18"/>
          <w:szCs w:val="18"/>
          <w:lang w:val="it-IT"/>
        </w:rPr>
        <w:t xml:space="preserve"> </w:t>
      </w:r>
    </w:p>
    <w:p w:rsidR="00921F9A" w:rsidRDefault="00AD5B31" w:rsidP="00921F9A">
      <w:pPr>
        <w:numPr>
          <w:ilvl w:val="0"/>
          <w:numId w:val="9"/>
        </w:num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MEYLE</w:t>
      </w:r>
      <w:r w:rsidR="00921F9A">
        <w:rPr>
          <w:rFonts w:ascii="Arial" w:hAnsi="Arial" w:cs="Arial"/>
          <w:sz w:val="18"/>
          <w:szCs w:val="18"/>
        </w:rPr>
        <w:t xml:space="preserve"> AG, Annika Fuchs, Tel: +49 40 67506-519, E-Mail: </w:t>
      </w:r>
      <w:hyperlink r:id="rId10" w:history="1">
        <w:r w:rsidR="00921F9A">
          <w:rPr>
            <w:rStyle w:val="Hyperlink"/>
            <w:rFonts w:ascii="Arial" w:hAnsi="Arial" w:cs="Arial"/>
            <w:sz w:val="18"/>
            <w:szCs w:val="18"/>
          </w:rPr>
          <w:t>annika.fuchs@meyle.com</w:t>
        </w:r>
      </w:hyperlink>
    </w:p>
    <w:p w:rsidR="0092441E" w:rsidRPr="00AD5B31" w:rsidRDefault="0092441E" w:rsidP="000C5CAA"/>
    <w:sectPr w:rsidR="0092441E" w:rsidRPr="00AD5B31" w:rsidSect="000C5CAA">
      <w:headerReference w:type="even" r:id="rId11"/>
      <w:headerReference w:type="default" r:id="rId12"/>
      <w:footerReference w:type="default" r:id="rId13"/>
      <w:pgSz w:w="11906" w:h="16838" w:code="9"/>
      <w:pgMar w:top="2875" w:right="1287" w:bottom="1979" w:left="1418" w:header="54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2C51" w:rsidRDefault="006E2C51">
      <w:r>
        <w:separator/>
      </w:r>
    </w:p>
  </w:endnote>
  <w:endnote w:type="continuationSeparator" w:id="0">
    <w:p w:rsidR="006E2C51" w:rsidRDefault="006E2C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heSans-Plain">
    <w:altName w:val="Courier New"/>
    <w:panose1 w:val="00000000000000000000"/>
    <w:charset w:val="00"/>
    <w:family w:val="swiss"/>
    <w:notTrueType/>
    <w:pitch w:val="variable"/>
    <w:sig w:usb0="00000001" w:usb1="00000000" w:usb2="00000000" w:usb3="00000000" w:csb0="00000009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53BA" w:rsidRDefault="00AD5B31" w:rsidP="00AD5B31">
    <w:pPr>
      <w:pStyle w:val="Fuzeile"/>
      <w:ind w:firstLine="6372"/>
      <w:rPr>
        <w:rFonts w:ascii="TheSans-Plain" w:hAnsi="TheSans-Plain"/>
        <w:color w:val="AAAAAA"/>
        <w:sz w:val="15"/>
        <w:szCs w:val="15"/>
      </w:rPr>
    </w:pPr>
    <w:r>
      <w:rPr>
        <w:rFonts w:ascii="TheSans-Plain" w:hAnsi="TheSans-Plain"/>
        <w:noProof/>
        <w:color w:val="AAAAAA"/>
        <w:sz w:val="15"/>
        <w:szCs w:val="15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80645</wp:posOffset>
          </wp:positionH>
          <wp:positionV relativeFrom="paragraph">
            <wp:posOffset>-644525</wp:posOffset>
          </wp:positionV>
          <wp:extent cx="5838825" cy="628650"/>
          <wp:effectExtent l="19050" t="0" r="9525" b="0"/>
          <wp:wrapNone/>
          <wp:docPr id="6" name="Grafik 3" descr="Footer_Allgemeine-Einkaufsbedingung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Footer_Allgemeine-Einkaufsbedingungen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8825" cy="6286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506824" w:rsidRDefault="003753BA" w:rsidP="00826BED">
    <w:pPr>
      <w:pStyle w:val="Fuzeile"/>
      <w:ind w:left="2364" w:firstLine="4008"/>
    </w:pPr>
    <w:r>
      <w:rPr>
        <w:rFonts w:ascii="TheSans-Plain" w:hAnsi="TheSans-Plain"/>
        <w:color w:val="AAAAAA"/>
        <w:sz w:val="15"/>
        <w:szCs w:val="15"/>
      </w:rPr>
      <w:t xml:space="preserve">                                       </w:t>
    </w:r>
    <w:r w:rsidR="00826BED">
      <w:rPr>
        <w:rFonts w:ascii="TheSans-Plain" w:hAnsi="TheSans-Plain"/>
        <w:color w:val="AAAAAA"/>
        <w:sz w:val="15"/>
        <w:szCs w:val="15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2C51" w:rsidRDefault="006E2C51">
      <w:r>
        <w:separator/>
      </w:r>
    </w:p>
  </w:footnote>
  <w:footnote w:type="continuationSeparator" w:id="0">
    <w:p w:rsidR="006E2C51" w:rsidRDefault="006E2C5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7DF7" w:rsidRDefault="00A00B21">
    <w:pPr>
      <w:pStyle w:val="Kopfzeile"/>
    </w:pPr>
    <w:r>
      <w:rPr>
        <w:noProof/>
      </w:rPr>
      <w:drawing>
        <wp:inline distT="0" distB="0" distL="0" distR="0">
          <wp:extent cx="5838825" cy="1057275"/>
          <wp:effectExtent l="19050" t="0" r="9525" b="0"/>
          <wp:docPr id="2" name="Bild 2" descr="Kopf_Pressemitteilung_f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opf_Pressemitteilung_f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8825" cy="10572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>
          <wp:extent cx="5838825" cy="1057275"/>
          <wp:effectExtent l="19050" t="0" r="9525" b="0"/>
          <wp:docPr id="3" name="Bild 3" descr="Kopf_Pressemitteilung_f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Kopf_Pressemitteilung_f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8825" cy="10572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4749" w:rsidRDefault="000E79C4" w:rsidP="006E7DF7">
    <w:pPr>
      <w:pStyle w:val="Kopfzeile"/>
      <w:tabs>
        <w:tab w:val="clear" w:pos="9072"/>
        <w:tab w:val="right" w:pos="9180"/>
      </w:tabs>
      <w:rPr>
        <w:noProof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439420</wp:posOffset>
              </wp:positionH>
              <wp:positionV relativeFrom="paragraph">
                <wp:posOffset>714375</wp:posOffset>
              </wp:positionV>
              <wp:extent cx="2335530" cy="285750"/>
              <wp:effectExtent l="1270" t="0" r="0" b="0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35530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D5B31" w:rsidRPr="0014413F" w:rsidRDefault="00AD5B31" w:rsidP="00AD5B31">
                          <w:pPr>
                            <w:rPr>
                              <w:rFonts w:ascii="Arial" w:hAnsi="Arial" w:cs="Arial"/>
                              <w:b/>
                              <w:color w:val="FFFFFF"/>
                              <w:szCs w:val="20"/>
                              <w:lang w:val="it-IT"/>
                            </w:rPr>
                          </w:pPr>
                          <w:r w:rsidRPr="0014413F">
                            <w:rPr>
                              <w:rFonts w:ascii="Arial" w:hAnsi="Arial" w:cs="Arial"/>
                              <w:b/>
                              <w:color w:val="FFFFFF"/>
                              <w:szCs w:val="20"/>
                              <w:lang w:val="it-IT"/>
                            </w:rPr>
                            <w:t>Comunicato stampa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4.6pt;margin-top:56.25pt;width:183.9pt;height:22.5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" filled="f" stroked="f">
              <v:textbox>
                <w:txbxContent>
                  <w:p w:rsidR="00AD5B31" w:rsidRPr="0014413F" w:rsidRDefault="00AD5B31" w:rsidP="00AD5B31">
                    <w:pPr>
                      <w:rPr>
                        <w:rFonts w:ascii="Arial" w:hAnsi="Arial" w:cs="Arial"/>
                        <w:b/>
                        <w:color w:val="FFFFFF"/>
                        <w:szCs w:val="20"/>
                        <w:lang w:val="it-IT"/>
                      </w:rPr>
                    </w:pPr>
                    <w:r w:rsidRPr="0014413F">
                      <w:rPr>
                        <w:rFonts w:ascii="Arial" w:hAnsi="Arial" w:cs="Arial"/>
                        <w:b/>
                        <w:color w:val="FFFFFF"/>
                        <w:szCs w:val="20"/>
                        <w:lang w:val="it-IT"/>
                      </w:rPr>
                      <w:t>Comunicato stampa</w:t>
                    </w:r>
                  </w:p>
                </w:txbxContent>
              </v:textbox>
            </v:shape>
          </w:pict>
        </mc:Fallback>
      </mc:AlternateContent>
    </w:r>
    <w:r w:rsidR="00AD5B31">
      <w:rPr>
        <w:noProof/>
      </w:rPr>
      <w:drawing>
        <wp:inline distT="0" distB="0" distL="0" distR="0">
          <wp:extent cx="5842635" cy="1046726"/>
          <wp:effectExtent l="19050" t="0" r="5715" b="0"/>
          <wp:docPr id="1" name="Grafik 0" descr="H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Header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42635" cy="104672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554749">
      <w:t xml:space="preserve">   </w:t>
    </w:r>
  </w:p>
  <w:p w:rsidR="00FE6307" w:rsidRDefault="00FE6307" w:rsidP="006E7DF7">
    <w:pPr>
      <w:pStyle w:val="Kopfzeile"/>
      <w:tabs>
        <w:tab w:val="clear" w:pos="9072"/>
        <w:tab w:val="right" w:pos="9180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1" type="#_x0000_t75" style="width:226.5pt;height:97.5pt" o:bullet="t">
        <v:imagedata r:id="rId1" o:title=""/>
      </v:shape>
    </w:pict>
  </w:numPicBullet>
  <w:abstractNum w:abstractNumId="0">
    <w:nsid w:val="176F37BD"/>
    <w:multiLevelType w:val="hybridMultilevel"/>
    <w:tmpl w:val="3EC09F8A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FCA3FF4"/>
    <w:multiLevelType w:val="hybridMultilevel"/>
    <w:tmpl w:val="5E28897C"/>
    <w:lvl w:ilvl="0" w:tplc="BE72C886">
      <w:numFmt w:val="bullet"/>
      <w:lvlText w:val=""/>
      <w:lvlJc w:val="left"/>
      <w:pPr>
        <w:tabs>
          <w:tab w:val="num" w:pos="180"/>
        </w:tabs>
        <w:ind w:left="18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2">
    <w:nsid w:val="2FFC1A41"/>
    <w:multiLevelType w:val="hybridMultilevel"/>
    <w:tmpl w:val="B262F36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2DD7455"/>
    <w:multiLevelType w:val="hybridMultilevel"/>
    <w:tmpl w:val="4C141762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0423D20"/>
    <w:multiLevelType w:val="hybridMultilevel"/>
    <w:tmpl w:val="56463714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74422C7"/>
    <w:multiLevelType w:val="hybridMultilevel"/>
    <w:tmpl w:val="D4544A78"/>
    <w:lvl w:ilvl="0" w:tplc="4AF40A3C">
      <w:start w:val="1"/>
      <w:numFmt w:val="bullet"/>
      <w:pStyle w:val="FormatvorlageOfiiziellesDokumen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7D796A85"/>
    <w:multiLevelType w:val="hybridMultilevel"/>
    <w:tmpl w:val="5D34EC54"/>
    <w:lvl w:ilvl="0" w:tplc="D8CEE7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16"/>
        <w:szCs w:val="16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1"/>
  </w:num>
  <w:num w:numId="3">
    <w:abstractNumId w:val="5"/>
  </w:num>
  <w:num w:numId="4">
    <w:abstractNumId w:val="5"/>
  </w:num>
  <w:num w:numId="5">
    <w:abstractNumId w:val="0"/>
  </w:num>
  <w:num w:numId="6">
    <w:abstractNumId w:val="3"/>
  </w:num>
  <w:num w:numId="7">
    <w:abstractNumId w:val="4"/>
  </w:num>
  <w:num w:numId="8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>
      <o:colormru v:ext="edit" colors="#004179,#f0f0f0,#4d749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23C7"/>
    <w:rsid w:val="00042CC9"/>
    <w:rsid w:val="000851CE"/>
    <w:rsid w:val="000937BA"/>
    <w:rsid w:val="000A1B6B"/>
    <w:rsid w:val="000C5CAA"/>
    <w:rsid w:val="000E79C4"/>
    <w:rsid w:val="0010437D"/>
    <w:rsid w:val="001119AD"/>
    <w:rsid w:val="00111B91"/>
    <w:rsid w:val="00116783"/>
    <w:rsid w:val="00122CBA"/>
    <w:rsid w:val="0014413F"/>
    <w:rsid w:val="00176BE7"/>
    <w:rsid w:val="00191BBA"/>
    <w:rsid w:val="00195AC0"/>
    <w:rsid w:val="00195B75"/>
    <w:rsid w:val="001D1059"/>
    <w:rsid w:val="00245D24"/>
    <w:rsid w:val="0027204A"/>
    <w:rsid w:val="0028757A"/>
    <w:rsid w:val="002F3360"/>
    <w:rsid w:val="00307201"/>
    <w:rsid w:val="0032393B"/>
    <w:rsid w:val="00362ABC"/>
    <w:rsid w:val="003753BA"/>
    <w:rsid w:val="003E6AA2"/>
    <w:rsid w:val="003F07BB"/>
    <w:rsid w:val="00424C34"/>
    <w:rsid w:val="004358E9"/>
    <w:rsid w:val="004521AE"/>
    <w:rsid w:val="004933E9"/>
    <w:rsid w:val="004B7072"/>
    <w:rsid w:val="004D12B2"/>
    <w:rsid w:val="00506824"/>
    <w:rsid w:val="00521DC2"/>
    <w:rsid w:val="0053327C"/>
    <w:rsid w:val="00536EEA"/>
    <w:rsid w:val="00554749"/>
    <w:rsid w:val="00567CB7"/>
    <w:rsid w:val="00571F5B"/>
    <w:rsid w:val="005738DC"/>
    <w:rsid w:val="005A7A77"/>
    <w:rsid w:val="005B23F3"/>
    <w:rsid w:val="005B6FC5"/>
    <w:rsid w:val="005C255C"/>
    <w:rsid w:val="00617B81"/>
    <w:rsid w:val="00636535"/>
    <w:rsid w:val="00664F15"/>
    <w:rsid w:val="006720E7"/>
    <w:rsid w:val="00673170"/>
    <w:rsid w:val="0068648B"/>
    <w:rsid w:val="006B19D2"/>
    <w:rsid w:val="006D031E"/>
    <w:rsid w:val="006D56EE"/>
    <w:rsid w:val="006E2242"/>
    <w:rsid w:val="006E2C51"/>
    <w:rsid w:val="006E3860"/>
    <w:rsid w:val="006E5407"/>
    <w:rsid w:val="006E7DF7"/>
    <w:rsid w:val="006F2A80"/>
    <w:rsid w:val="00722DF7"/>
    <w:rsid w:val="0074150B"/>
    <w:rsid w:val="00747AE6"/>
    <w:rsid w:val="00753F44"/>
    <w:rsid w:val="0077281F"/>
    <w:rsid w:val="007A1836"/>
    <w:rsid w:val="007E6462"/>
    <w:rsid w:val="007F0AA8"/>
    <w:rsid w:val="00826BED"/>
    <w:rsid w:val="00842227"/>
    <w:rsid w:val="008422C3"/>
    <w:rsid w:val="00847DDF"/>
    <w:rsid w:val="00852D89"/>
    <w:rsid w:val="00862B4F"/>
    <w:rsid w:val="00886212"/>
    <w:rsid w:val="008B198B"/>
    <w:rsid w:val="008B5BCC"/>
    <w:rsid w:val="008C4F16"/>
    <w:rsid w:val="00912D33"/>
    <w:rsid w:val="00921F9A"/>
    <w:rsid w:val="0092441E"/>
    <w:rsid w:val="009B499A"/>
    <w:rsid w:val="00A00B21"/>
    <w:rsid w:val="00A16605"/>
    <w:rsid w:val="00A57708"/>
    <w:rsid w:val="00A75ED9"/>
    <w:rsid w:val="00AD5B31"/>
    <w:rsid w:val="00B06F71"/>
    <w:rsid w:val="00B306E2"/>
    <w:rsid w:val="00BC35F8"/>
    <w:rsid w:val="00BD1F9A"/>
    <w:rsid w:val="00BE7F12"/>
    <w:rsid w:val="00BF6757"/>
    <w:rsid w:val="00CB3AB8"/>
    <w:rsid w:val="00CB50D0"/>
    <w:rsid w:val="00D07417"/>
    <w:rsid w:val="00D1714F"/>
    <w:rsid w:val="00D23B41"/>
    <w:rsid w:val="00D37266"/>
    <w:rsid w:val="00DA4A78"/>
    <w:rsid w:val="00E00280"/>
    <w:rsid w:val="00E533E9"/>
    <w:rsid w:val="00E72283"/>
    <w:rsid w:val="00EB23C7"/>
    <w:rsid w:val="00EB6FAC"/>
    <w:rsid w:val="00F33EC2"/>
    <w:rsid w:val="00F93B43"/>
    <w:rsid w:val="00FA6673"/>
    <w:rsid w:val="00FE6307"/>
    <w:rsid w:val="00FE70F4"/>
    <w:rsid w:val="00FF7A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004179,#f0f0f0,#4d749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92441E"/>
    <w:rPr>
      <w:sz w:val="24"/>
      <w:szCs w:val="24"/>
    </w:rPr>
  </w:style>
  <w:style w:type="paragraph" w:styleId="berschrift1">
    <w:name w:val="heading 1"/>
    <w:aliases w:val="Überschrift 1 Char"/>
    <w:basedOn w:val="Standard"/>
    <w:next w:val="Standard"/>
    <w:qFormat/>
    <w:rsid w:val="00664F15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664F15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664F15"/>
    <w:pPr>
      <w:tabs>
        <w:tab w:val="center" w:pos="4536"/>
        <w:tab w:val="right" w:pos="9072"/>
      </w:tabs>
    </w:pPr>
  </w:style>
  <w:style w:type="character" w:customStyle="1" w:styleId="berschrift1CharChar">
    <w:name w:val="Überschrift 1 Char Char"/>
    <w:basedOn w:val="Absatz-Standardschriftart"/>
    <w:rsid w:val="00664F15"/>
    <w:rPr>
      <w:rFonts w:ascii="Arial" w:hAnsi="Arial" w:cs="Arial"/>
      <w:b/>
      <w:bCs/>
      <w:kern w:val="32"/>
      <w:sz w:val="32"/>
      <w:szCs w:val="32"/>
      <w:lang w:val="de-DE" w:eastAsia="de-DE" w:bidi="ar-SA"/>
    </w:rPr>
  </w:style>
  <w:style w:type="paragraph" w:customStyle="1" w:styleId="FormatvorlageOfiiziellesDokument">
    <w:name w:val="Formatvorlage_Ofiizielles_Dokument"/>
    <w:basedOn w:val="Standard"/>
    <w:rsid w:val="00664F15"/>
    <w:pPr>
      <w:numPr>
        <w:numId w:val="1"/>
      </w:numPr>
      <w:spacing w:line="280" w:lineRule="exact"/>
      <w:ind w:right="74"/>
      <w:jc w:val="both"/>
    </w:pPr>
    <w:rPr>
      <w:rFonts w:ascii="TheSans-Plain" w:hAnsi="TheSans-Plain"/>
      <w:noProof/>
      <w:color w:val="004179"/>
      <w:sz w:val="18"/>
      <w:szCs w:val="18"/>
    </w:rPr>
  </w:style>
  <w:style w:type="paragraph" w:styleId="Untertitel">
    <w:name w:val="Subtitle"/>
    <w:basedOn w:val="Standard"/>
    <w:qFormat/>
    <w:rsid w:val="00664F15"/>
    <w:pPr>
      <w:ind w:left="360"/>
      <w:jc w:val="both"/>
    </w:pPr>
    <w:rPr>
      <w:rFonts w:ascii="TheSans-Plain" w:hAnsi="TheSans-Plain"/>
      <w:b/>
      <w:bCs/>
    </w:rPr>
  </w:style>
  <w:style w:type="character" w:styleId="Seitenzahl">
    <w:name w:val="page number"/>
    <w:basedOn w:val="Absatz-Standardschriftart"/>
    <w:rsid w:val="00664F15"/>
  </w:style>
  <w:style w:type="paragraph" w:styleId="Sprechblasentext">
    <w:name w:val="Balloon Text"/>
    <w:basedOn w:val="Standard"/>
    <w:link w:val="SprechblasentextZchn"/>
    <w:rsid w:val="00FE630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FE6307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nhideWhenUsed/>
    <w:rsid w:val="00921F9A"/>
    <w:rPr>
      <w:color w:val="0000FF"/>
      <w:u w:val="single"/>
    </w:rPr>
  </w:style>
  <w:style w:type="paragraph" w:customStyle="1" w:styleId="xmsonormal">
    <w:name w:val="x_msonormal"/>
    <w:basedOn w:val="Standard"/>
    <w:rsid w:val="00921F9A"/>
    <w:pPr>
      <w:spacing w:before="100" w:beforeAutospacing="1" w:after="100" w:afterAutospacing="1"/>
    </w:pPr>
  </w:style>
  <w:style w:type="character" w:customStyle="1" w:styleId="x033494008-29112010">
    <w:name w:val="x_033494008-29112010"/>
    <w:rsid w:val="00921F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92441E"/>
    <w:rPr>
      <w:sz w:val="24"/>
      <w:szCs w:val="24"/>
    </w:rPr>
  </w:style>
  <w:style w:type="paragraph" w:styleId="berschrift1">
    <w:name w:val="heading 1"/>
    <w:aliases w:val="Überschrift 1 Char"/>
    <w:basedOn w:val="Standard"/>
    <w:next w:val="Standard"/>
    <w:qFormat/>
    <w:rsid w:val="00664F15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664F15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664F15"/>
    <w:pPr>
      <w:tabs>
        <w:tab w:val="center" w:pos="4536"/>
        <w:tab w:val="right" w:pos="9072"/>
      </w:tabs>
    </w:pPr>
  </w:style>
  <w:style w:type="character" w:customStyle="1" w:styleId="berschrift1CharChar">
    <w:name w:val="Überschrift 1 Char Char"/>
    <w:basedOn w:val="Absatz-Standardschriftart"/>
    <w:rsid w:val="00664F15"/>
    <w:rPr>
      <w:rFonts w:ascii="Arial" w:hAnsi="Arial" w:cs="Arial"/>
      <w:b/>
      <w:bCs/>
      <w:kern w:val="32"/>
      <w:sz w:val="32"/>
      <w:szCs w:val="32"/>
      <w:lang w:val="de-DE" w:eastAsia="de-DE" w:bidi="ar-SA"/>
    </w:rPr>
  </w:style>
  <w:style w:type="paragraph" w:customStyle="1" w:styleId="FormatvorlageOfiiziellesDokument">
    <w:name w:val="Formatvorlage_Ofiizielles_Dokument"/>
    <w:basedOn w:val="Standard"/>
    <w:rsid w:val="00664F15"/>
    <w:pPr>
      <w:numPr>
        <w:numId w:val="1"/>
      </w:numPr>
      <w:spacing w:line="280" w:lineRule="exact"/>
      <w:ind w:right="74"/>
      <w:jc w:val="both"/>
    </w:pPr>
    <w:rPr>
      <w:rFonts w:ascii="TheSans-Plain" w:hAnsi="TheSans-Plain"/>
      <w:noProof/>
      <w:color w:val="004179"/>
      <w:sz w:val="18"/>
      <w:szCs w:val="18"/>
    </w:rPr>
  </w:style>
  <w:style w:type="paragraph" w:styleId="Untertitel">
    <w:name w:val="Subtitle"/>
    <w:basedOn w:val="Standard"/>
    <w:qFormat/>
    <w:rsid w:val="00664F15"/>
    <w:pPr>
      <w:ind w:left="360"/>
      <w:jc w:val="both"/>
    </w:pPr>
    <w:rPr>
      <w:rFonts w:ascii="TheSans-Plain" w:hAnsi="TheSans-Plain"/>
      <w:b/>
      <w:bCs/>
    </w:rPr>
  </w:style>
  <w:style w:type="character" w:styleId="Seitenzahl">
    <w:name w:val="page number"/>
    <w:basedOn w:val="Absatz-Standardschriftart"/>
    <w:rsid w:val="00664F15"/>
  </w:style>
  <w:style w:type="paragraph" w:styleId="Sprechblasentext">
    <w:name w:val="Balloon Text"/>
    <w:basedOn w:val="Standard"/>
    <w:link w:val="SprechblasentextZchn"/>
    <w:rsid w:val="00FE630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FE6307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nhideWhenUsed/>
    <w:rsid w:val="00921F9A"/>
    <w:rPr>
      <w:color w:val="0000FF"/>
      <w:u w:val="single"/>
    </w:rPr>
  </w:style>
  <w:style w:type="paragraph" w:customStyle="1" w:styleId="xmsonormal">
    <w:name w:val="x_msonormal"/>
    <w:basedOn w:val="Standard"/>
    <w:rsid w:val="00921F9A"/>
    <w:pPr>
      <w:spacing w:before="100" w:beforeAutospacing="1" w:after="100" w:afterAutospacing="1"/>
    </w:pPr>
  </w:style>
  <w:style w:type="character" w:customStyle="1" w:styleId="x033494008-29112010">
    <w:name w:val="x_033494008-29112010"/>
    <w:rsid w:val="00921F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57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eyle.com" TargetMode="External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annika.fuchs@meyle.co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vb@prvhh.de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550</Words>
  <Characters>3470</Characters>
  <Application>Microsoft Office Word</Application>
  <DocSecurity>0</DocSecurity>
  <Lines>28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MEYLE AG</vt:lpstr>
    </vt:vector>
  </TitlesOfParts>
  <Company>Wulf Gaertner Autoparts AG</Company>
  <LinksUpToDate>false</LinksUpToDate>
  <CharactersWithSpaces>4012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MEYLE AG</dc:title>
  <dc:creator>.</dc:creator>
  <cp:lastModifiedBy>Galina Ponomareva</cp:lastModifiedBy>
  <cp:revision>3</cp:revision>
  <cp:lastPrinted>2009-12-16T11:09:00Z</cp:lastPrinted>
  <dcterms:created xsi:type="dcterms:W3CDTF">2017-02-21T07:54:00Z</dcterms:created>
  <dcterms:modified xsi:type="dcterms:W3CDTF">2017-02-21T07:54:00Z</dcterms:modified>
</cp:coreProperties>
</file>