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3E" w:rsidRDefault="00D90E3E" w:rsidP="00D90E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:rsidR="00D90E3E" w:rsidRPr="00F06C86" w:rsidRDefault="00D90E3E" w:rsidP="00D90E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00F06C86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MEYLE amplia la gamma di </w:t>
      </w: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sensori della temperatura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dei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 gas di scarico </w:t>
      </w:r>
      <w:r w:rsidRPr="00F06C86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MEYLE</w:t>
      </w: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-</w:t>
      </w:r>
      <w:r w:rsidRPr="00F06C86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ORIGINAL</w:t>
      </w: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>/HTS: nessun problema al collaudo!</w:t>
      </w:r>
    </w:p>
    <w:p w:rsidR="00D90E3E" w:rsidRPr="00F06C86" w:rsidRDefault="00D90E3E" w:rsidP="00D90E3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:rsidR="00D90E3E" w:rsidRPr="00F06C86" w:rsidRDefault="00D90E3E" w:rsidP="00D90E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it-IT"/>
        </w:rPr>
      </w:pPr>
      <w:r w:rsidRPr="00F06C86">
        <w:rPr>
          <w:rFonts w:ascii="Arial" w:hAnsi="Arial" w:cs="Arial"/>
          <w:b/>
          <w:bCs/>
          <w:color w:val="000000"/>
          <w:lang w:val="it-IT"/>
        </w:rPr>
        <w:t>Il produttore</w:t>
      </w:r>
      <w:r>
        <w:rPr>
          <w:rFonts w:ascii="Arial" w:hAnsi="Arial" w:cs="Arial"/>
          <w:b/>
          <w:bCs/>
          <w:color w:val="000000"/>
          <w:lang w:val="it-IT"/>
        </w:rPr>
        <w:t xml:space="preserve"> di Amburgo</w:t>
      </w:r>
      <w:r w:rsidRPr="00F06C86">
        <w:rPr>
          <w:rFonts w:ascii="Arial" w:hAnsi="Arial" w:cs="Arial"/>
          <w:b/>
          <w:bCs/>
          <w:color w:val="000000"/>
          <w:lang w:val="it-IT"/>
        </w:rPr>
        <w:t xml:space="preserve"> MEYLE amplia la gamma </w:t>
      </w:r>
      <w:r>
        <w:rPr>
          <w:rFonts w:ascii="Arial" w:hAnsi="Arial" w:cs="Arial"/>
          <w:b/>
          <w:bCs/>
          <w:color w:val="000000"/>
          <w:lang w:val="it-IT"/>
        </w:rPr>
        <w:t xml:space="preserve">dei </w:t>
      </w:r>
      <w:r w:rsidRPr="00F06C86">
        <w:rPr>
          <w:rFonts w:ascii="Arial" w:hAnsi="Arial" w:cs="Arial"/>
          <w:b/>
          <w:bCs/>
          <w:color w:val="000000"/>
          <w:lang w:val="it-IT"/>
        </w:rPr>
        <w:t xml:space="preserve">sensori </w:t>
      </w:r>
      <w:r>
        <w:rPr>
          <w:rFonts w:ascii="Arial" w:hAnsi="Arial" w:cs="Arial"/>
          <w:b/>
          <w:bCs/>
          <w:color w:val="000000"/>
          <w:lang w:val="it-IT"/>
        </w:rPr>
        <w:t xml:space="preserve">ad alta temperatura per oltre </w:t>
      </w:r>
      <w:proofErr w:type="gramStart"/>
      <w:r>
        <w:rPr>
          <w:rFonts w:ascii="Arial" w:hAnsi="Arial" w:cs="Arial"/>
          <w:b/>
          <w:bCs/>
          <w:color w:val="000000"/>
          <w:lang w:val="it-IT"/>
        </w:rPr>
        <w:t>26</w:t>
      </w:r>
      <w:proofErr w:type="gramEnd"/>
      <w:r>
        <w:rPr>
          <w:rFonts w:ascii="Arial" w:hAnsi="Arial" w:cs="Arial"/>
          <w:b/>
          <w:bCs/>
          <w:color w:val="000000"/>
          <w:lang w:val="it-IT"/>
        </w:rPr>
        <w:t xml:space="preserve"> milioni di veicoli </w:t>
      </w:r>
      <w:r w:rsidRPr="00F06C86">
        <w:rPr>
          <w:rFonts w:ascii="Arial" w:hAnsi="Arial" w:cs="Arial"/>
          <w:b/>
          <w:bCs/>
          <w:color w:val="000000"/>
          <w:lang w:val="it-IT"/>
        </w:rPr>
        <w:t xml:space="preserve">in Europa </w:t>
      </w:r>
    </w:p>
    <w:p w:rsidR="00D90E3E" w:rsidRDefault="00D90E3E" w:rsidP="00D90E3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lang w:val="it-IT"/>
        </w:rPr>
        <w:t xml:space="preserve"> La misurazione precisa dei dati garantisce</w:t>
      </w:r>
      <w:r w:rsidRPr="00F06C86">
        <w:rPr>
          <w:rFonts w:ascii="Arial" w:hAnsi="Arial" w:cs="Arial"/>
          <w:b/>
          <w:bCs/>
          <w:color w:val="000000"/>
          <w:lang w:val="it-IT"/>
        </w:rPr>
        <w:t xml:space="preserve"> una maggiore efficienza nel consumo di carburante </w:t>
      </w:r>
      <w:proofErr w:type="gramStart"/>
      <w:r>
        <w:rPr>
          <w:rFonts w:ascii="Arial" w:hAnsi="Arial" w:cs="Arial"/>
          <w:b/>
          <w:bCs/>
          <w:color w:val="000000"/>
          <w:lang w:val="it-IT"/>
        </w:rPr>
        <w:t>ed</w:t>
      </w:r>
      <w:proofErr w:type="gramEnd"/>
      <w:r>
        <w:rPr>
          <w:rFonts w:ascii="Arial" w:hAnsi="Arial" w:cs="Arial"/>
          <w:b/>
          <w:bCs/>
          <w:color w:val="000000"/>
          <w:lang w:val="it-IT"/>
        </w:rPr>
        <w:t xml:space="preserve"> una min</w:t>
      </w:r>
      <w:r w:rsidR="008C656E">
        <w:rPr>
          <w:rFonts w:ascii="Arial" w:hAnsi="Arial" w:cs="Arial"/>
          <w:b/>
          <w:bCs/>
          <w:color w:val="000000"/>
          <w:lang w:val="it-IT"/>
        </w:rPr>
        <w:t>ore emissione di sostanze nocive</w:t>
      </w:r>
    </w:p>
    <w:p w:rsidR="008C656E" w:rsidRPr="008C656E" w:rsidRDefault="008C656E" w:rsidP="008C65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it-IT"/>
        </w:rPr>
      </w:pPr>
    </w:p>
    <w:p w:rsidR="00D90E3E" w:rsidRPr="001E75AD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it-IT"/>
        </w:rPr>
      </w:pPr>
      <w:r w:rsidRPr="00F06C86">
        <w:rPr>
          <w:rFonts w:ascii="Arial" w:hAnsi="Arial" w:cs="Arial"/>
          <w:b/>
          <w:bCs/>
          <w:color w:val="000000"/>
          <w:u w:val="single"/>
          <w:lang w:val="it-IT"/>
        </w:rPr>
        <w:t>Amburgo, 8 agosto 2017.</w:t>
      </w:r>
      <w:r w:rsidRPr="00F06C86">
        <w:rPr>
          <w:rFonts w:ascii="Arial" w:hAnsi="Arial" w:cs="Arial"/>
          <w:b/>
          <w:bCs/>
          <w:color w:val="000000"/>
          <w:lang w:val="it-IT"/>
        </w:rPr>
        <w:t xml:space="preserve"> Nei veicoli i sensori della temperatura di scarico sono </w:t>
      </w:r>
      <w:r>
        <w:rPr>
          <w:rFonts w:ascii="Arial" w:hAnsi="Arial" w:cs="Arial"/>
          <w:b/>
          <w:bCs/>
          <w:color w:val="000000"/>
          <w:lang w:val="it-IT"/>
        </w:rPr>
        <w:t>soggetti a sollecitazioni estreme</w:t>
      </w:r>
      <w:r w:rsidRPr="00F06C86">
        <w:rPr>
          <w:rFonts w:ascii="Arial" w:hAnsi="Arial" w:cs="Arial"/>
          <w:b/>
          <w:bCs/>
          <w:color w:val="000000"/>
          <w:lang w:val="it-IT"/>
        </w:rPr>
        <w:t xml:space="preserve">. Funzionano a temperature comprese tra </w:t>
      </w:r>
      <w:proofErr w:type="gramStart"/>
      <w:r w:rsidRPr="00F06C86">
        <w:rPr>
          <w:rFonts w:ascii="Arial" w:hAnsi="Arial" w:cs="Arial"/>
          <w:b/>
          <w:bCs/>
          <w:color w:val="000000"/>
          <w:lang w:val="it-IT"/>
        </w:rPr>
        <w:t>i</w:t>
      </w:r>
      <w:proofErr w:type="gramEnd"/>
      <w:r w:rsidRPr="00F06C86"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Pr="00F06C86">
        <w:rPr>
          <w:rFonts w:ascii="Arial" w:hAnsi="Arial" w:cs="Arial"/>
          <w:b/>
          <w:bCs/>
          <w:color w:val="000000"/>
          <w:lang w:val="it-IT"/>
        </w:rPr>
        <w:br/>
      </w:r>
      <w:proofErr w:type="gramStart"/>
      <w:r w:rsidRPr="00F06C86">
        <w:rPr>
          <w:rFonts w:ascii="Arial" w:hAnsi="Arial" w:cs="Arial"/>
          <w:b/>
          <w:bCs/>
          <w:color w:val="000000"/>
          <w:lang w:val="it-IT"/>
        </w:rPr>
        <w:t>-40°C</w:t>
      </w:r>
      <w:proofErr w:type="gramEnd"/>
      <w:r w:rsidRPr="00F06C86">
        <w:rPr>
          <w:rFonts w:ascii="Arial" w:hAnsi="Arial" w:cs="Arial"/>
          <w:b/>
          <w:bCs/>
          <w:color w:val="000000"/>
          <w:lang w:val="it-IT"/>
        </w:rPr>
        <w:t xml:space="preserve"> ed i +1.200°C. </w:t>
      </w:r>
      <w:r>
        <w:rPr>
          <w:rFonts w:ascii="Arial" w:hAnsi="Arial" w:cs="Arial"/>
          <w:b/>
          <w:bCs/>
          <w:color w:val="000000"/>
          <w:lang w:val="it-IT"/>
        </w:rPr>
        <w:t>È</w:t>
      </w:r>
      <w:r w:rsidRPr="00F06C86">
        <w:rPr>
          <w:rFonts w:ascii="Arial" w:hAnsi="Arial" w:cs="Arial"/>
          <w:b/>
          <w:bCs/>
          <w:color w:val="000000"/>
          <w:lang w:val="it-IT"/>
        </w:rPr>
        <w:t xml:space="preserve"> </w:t>
      </w:r>
      <w:r>
        <w:rPr>
          <w:rFonts w:ascii="Arial" w:hAnsi="Arial" w:cs="Arial"/>
          <w:b/>
          <w:bCs/>
          <w:color w:val="000000"/>
          <w:lang w:val="it-IT"/>
        </w:rPr>
        <w:t>fondamentale</w:t>
      </w:r>
      <w:r w:rsidRPr="00F06C86">
        <w:rPr>
          <w:rFonts w:ascii="Arial" w:hAnsi="Arial" w:cs="Arial"/>
          <w:b/>
          <w:bCs/>
          <w:color w:val="000000"/>
          <w:lang w:val="it-IT"/>
        </w:rPr>
        <w:t xml:space="preserve"> che </w:t>
      </w:r>
      <w:r>
        <w:rPr>
          <w:rFonts w:ascii="Arial" w:hAnsi="Arial" w:cs="Arial"/>
          <w:b/>
          <w:bCs/>
          <w:color w:val="000000"/>
          <w:lang w:val="it-IT"/>
        </w:rPr>
        <w:t xml:space="preserve">anche in queste condizioni forniscano  misurazioni precise. </w:t>
      </w:r>
      <w:r w:rsidRPr="001E75AD">
        <w:rPr>
          <w:rFonts w:ascii="Arial" w:hAnsi="Arial" w:cs="Arial"/>
          <w:b/>
          <w:bCs/>
          <w:color w:val="000000"/>
          <w:lang w:val="it-IT"/>
        </w:rPr>
        <w:t xml:space="preserve">Solo così si può garantire </w:t>
      </w:r>
      <w:r>
        <w:rPr>
          <w:rFonts w:ascii="Arial" w:hAnsi="Arial" w:cs="Arial"/>
          <w:b/>
          <w:bCs/>
          <w:color w:val="000000"/>
          <w:lang w:val="it-IT"/>
        </w:rPr>
        <w:t>l’ottimizzazione de</w:t>
      </w:r>
      <w:r w:rsidRPr="001E75AD">
        <w:rPr>
          <w:rFonts w:ascii="Arial" w:hAnsi="Arial" w:cs="Arial"/>
          <w:b/>
          <w:bCs/>
          <w:color w:val="000000"/>
          <w:lang w:val="it-IT"/>
        </w:rPr>
        <w:t xml:space="preserve">l processo di combustione </w:t>
      </w:r>
      <w:r>
        <w:rPr>
          <w:rFonts w:ascii="Arial" w:hAnsi="Arial" w:cs="Arial"/>
          <w:b/>
          <w:bCs/>
          <w:color w:val="000000"/>
          <w:lang w:val="it-IT"/>
        </w:rPr>
        <w:t>e la minimizzazione delle emissioni</w:t>
      </w:r>
      <w:r w:rsidRPr="001E75AD">
        <w:rPr>
          <w:rFonts w:ascii="Arial" w:hAnsi="Arial" w:cs="Arial"/>
          <w:b/>
          <w:bCs/>
          <w:color w:val="000000"/>
          <w:lang w:val="it-IT"/>
        </w:rPr>
        <w:t xml:space="preserve">. </w:t>
      </w:r>
      <w:r w:rsidRPr="002801E8">
        <w:rPr>
          <w:rFonts w:ascii="Arial" w:hAnsi="Arial" w:cs="Arial"/>
          <w:b/>
          <w:bCs/>
          <w:color w:val="000000"/>
          <w:lang w:val="it-IT"/>
        </w:rPr>
        <w:t xml:space="preserve">Le temperature misurate correttamente sono </w:t>
      </w:r>
      <w:proofErr w:type="gramStart"/>
      <w:r w:rsidRPr="002801E8">
        <w:rPr>
          <w:rFonts w:ascii="Arial" w:hAnsi="Arial" w:cs="Arial"/>
          <w:b/>
          <w:bCs/>
          <w:color w:val="000000"/>
          <w:lang w:val="it-IT"/>
        </w:rPr>
        <w:t>determinanti</w:t>
      </w:r>
      <w:proofErr w:type="gramEnd"/>
      <w:r w:rsidRPr="002801E8">
        <w:rPr>
          <w:rFonts w:ascii="Arial" w:hAnsi="Arial" w:cs="Arial"/>
          <w:b/>
          <w:bCs/>
          <w:color w:val="000000"/>
          <w:lang w:val="it-IT"/>
        </w:rPr>
        <w:t xml:space="preserve"> per la durata </w:t>
      </w:r>
      <w:r>
        <w:rPr>
          <w:rFonts w:ascii="Arial" w:hAnsi="Arial" w:cs="Arial"/>
          <w:b/>
          <w:bCs/>
          <w:color w:val="000000"/>
          <w:lang w:val="it-IT"/>
        </w:rPr>
        <w:t xml:space="preserve">dei turbocompressori e dei catalizzatori e per un’adeguata rigenerazione dei filtri </w:t>
      </w:r>
      <w:proofErr w:type="spellStart"/>
      <w:r>
        <w:rPr>
          <w:rFonts w:ascii="Arial" w:hAnsi="Arial" w:cs="Arial"/>
          <w:b/>
          <w:bCs/>
          <w:color w:val="000000"/>
          <w:lang w:val="it-IT"/>
        </w:rPr>
        <w:t>antiparticolato</w:t>
      </w:r>
      <w:proofErr w:type="spellEnd"/>
      <w:r w:rsidRPr="002801E8">
        <w:rPr>
          <w:rFonts w:ascii="Arial" w:hAnsi="Arial" w:cs="Arial"/>
          <w:b/>
          <w:bCs/>
          <w:color w:val="000000"/>
          <w:lang w:val="it-IT"/>
        </w:rPr>
        <w:t xml:space="preserve">. </w:t>
      </w:r>
      <w:r w:rsidRPr="001E75AD">
        <w:rPr>
          <w:rFonts w:ascii="Arial" w:hAnsi="Arial" w:cs="Arial"/>
          <w:b/>
          <w:bCs/>
          <w:color w:val="000000"/>
          <w:lang w:val="it-IT"/>
        </w:rPr>
        <w:t xml:space="preserve">Per soddisfare queste esigenze </w:t>
      </w:r>
      <w:r w:rsidRPr="001E75AD">
        <w:rPr>
          <w:rFonts w:ascii="Arial" w:hAnsi="Arial" w:cs="Arial"/>
          <w:b/>
          <w:color w:val="000000"/>
          <w:lang w:val="it-IT"/>
        </w:rPr>
        <w:t>MEYLE</w:t>
      </w:r>
      <w:r>
        <w:rPr>
          <w:rFonts w:ascii="Arial" w:hAnsi="Arial" w:cs="Arial"/>
          <w:b/>
          <w:color w:val="000000"/>
          <w:lang w:val="it-IT"/>
        </w:rPr>
        <w:t xml:space="preserve">, il produttore </w:t>
      </w:r>
      <w:r w:rsidRPr="001E75AD">
        <w:rPr>
          <w:rFonts w:ascii="Arial" w:hAnsi="Arial" w:cs="Arial"/>
          <w:b/>
          <w:color w:val="000000"/>
          <w:lang w:val="it-IT"/>
        </w:rPr>
        <w:t>di autoricambi</w:t>
      </w:r>
      <w:r>
        <w:rPr>
          <w:rFonts w:ascii="Arial" w:hAnsi="Arial" w:cs="Arial"/>
          <w:b/>
          <w:color w:val="000000"/>
          <w:lang w:val="it-IT"/>
        </w:rPr>
        <w:t xml:space="preserve"> tedesco</w:t>
      </w:r>
      <w:r w:rsidRPr="001E75AD">
        <w:rPr>
          <w:rFonts w:ascii="Arial" w:hAnsi="Arial" w:cs="Arial"/>
          <w:b/>
          <w:color w:val="000000"/>
          <w:lang w:val="it-IT"/>
        </w:rPr>
        <w:t xml:space="preserve">, </w:t>
      </w:r>
      <w:r>
        <w:rPr>
          <w:rFonts w:ascii="Arial" w:hAnsi="Arial" w:cs="Arial"/>
          <w:b/>
          <w:color w:val="000000"/>
          <w:lang w:val="it-IT"/>
        </w:rPr>
        <w:t xml:space="preserve">ha ampliato il proprio assortimento di sensori della temperatura </w:t>
      </w:r>
      <w:proofErr w:type="gramStart"/>
      <w:r>
        <w:rPr>
          <w:rFonts w:ascii="Arial" w:hAnsi="Arial" w:cs="Arial"/>
          <w:b/>
          <w:color w:val="000000"/>
          <w:lang w:val="it-IT"/>
        </w:rPr>
        <w:t>dei</w:t>
      </w:r>
      <w:proofErr w:type="gramEnd"/>
      <w:r>
        <w:rPr>
          <w:rFonts w:ascii="Arial" w:hAnsi="Arial" w:cs="Arial"/>
          <w:b/>
          <w:color w:val="000000"/>
          <w:lang w:val="it-IT"/>
        </w:rPr>
        <w:t xml:space="preserve"> gas di scarico </w:t>
      </w:r>
      <w:r w:rsidRPr="001E75AD">
        <w:rPr>
          <w:rFonts w:ascii="Arial" w:hAnsi="Arial" w:cs="Arial"/>
          <w:b/>
          <w:color w:val="000000"/>
          <w:lang w:val="it-IT"/>
        </w:rPr>
        <w:t xml:space="preserve">MEYLE-ORIGINAL. </w:t>
      </w:r>
      <w:r>
        <w:rPr>
          <w:rFonts w:ascii="Arial" w:hAnsi="Arial" w:cs="Arial"/>
          <w:b/>
          <w:color w:val="000000"/>
          <w:lang w:val="it-IT"/>
        </w:rPr>
        <w:t xml:space="preserve">L’assortimento completo comprende ora 150 prodotti, adatti a quasi tutte le marche, e copre oltre </w:t>
      </w:r>
      <w:proofErr w:type="gramStart"/>
      <w:r>
        <w:rPr>
          <w:rFonts w:ascii="Arial" w:hAnsi="Arial" w:cs="Arial"/>
          <w:b/>
          <w:color w:val="000000"/>
          <w:lang w:val="it-IT"/>
        </w:rPr>
        <w:t>26</w:t>
      </w:r>
      <w:proofErr w:type="gramEnd"/>
      <w:r>
        <w:rPr>
          <w:rFonts w:ascii="Arial" w:hAnsi="Arial" w:cs="Arial"/>
          <w:b/>
          <w:color w:val="000000"/>
          <w:lang w:val="it-IT"/>
        </w:rPr>
        <w:t xml:space="preserve"> milioni di veicoli </w:t>
      </w:r>
      <w:r w:rsidRPr="001E75AD">
        <w:rPr>
          <w:rFonts w:ascii="Arial" w:hAnsi="Arial" w:cs="Arial"/>
          <w:b/>
          <w:color w:val="000000"/>
          <w:lang w:val="it-IT"/>
        </w:rPr>
        <w:t>in Europa.</w:t>
      </w:r>
    </w:p>
    <w:p w:rsidR="00D90E3E" w:rsidRPr="001E75AD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it-IT"/>
        </w:rPr>
      </w:pPr>
    </w:p>
    <w:p w:rsidR="00C90EFE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it-IT"/>
        </w:rPr>
      </w:pPr>
      <w:r w:rsidRPr="001E75AD">
        <w:rPr>
          <w:rFonts w:ascii="Arial" w:hAnsi="Arial" w:cs="Arial"/>
          <w:color w:val="000000"/>
          <w:lang w:val="it-IT"/>
        </w:rPr>
        <w:t>Nei moderni veicoli l’elettronica diventa sempre più complessa. Ciò si manifesta a</w:t>
      </w:r>
      <w:r>
        <w:rPr>
          <w:rFonts w:ascii="Arial" w:hAnsi="Arial" w:cs="Arial"/>
          <w:color w:val="000000"/>
          <w:lang w:val="it-IT"/>
        </w:rPr>
        <w:t>n</w:t>
      </w:r>
      <w:r w:rsidRPr="001E75AD">
        <w:rPr>
          <w:rFonts w:ascii="Arial" w:hAnsi="Arial" w:cs="Arial"/>
          <w:color w:val="000000"/>
          <w:lang w:val="it-IT"/>
        </w:rPr>
        <w:t xml:space="preserve">che al collaudo: le aziende che eseguono i test, come </w:t>
      </w:r>
      <w:r>
        <w:rPr>
          <w:rFonts w:ascii="Arial" w:hAnsi="Arial" w:cs="Arial"/>
          <w:color w:val="000000"/>
          <w:lang w:val="it-IT"/>
        </w:rPr>
        <w:t xml:space="preserve">il </w:t>
      </w:r>
      <w:r w:rsidRPr="001E75AD">
        <w:rPr>
          <w:rFonts w:ascii="Arial" w:hAnsi="Arial" w:cs="Arial"/>
          <w:color w:val="000000"/>
          <w:lang w:val="it-IT"/>
        </w:rPr>
        <w:t xml:space="preserve">TÜV </w:t>
      </w:r>
      <w:r>
        <w:rPr>
          <w:rFonts w:ascii="Arial" w:hAnsi="Arial" w:cs="Arial"/>
          <w:color w:val="000000"/>
          <w:lang w:val="it-IT"/>
        </w:rPr>
        <w:t>o la Motorizzazione Civile</w:t>
      </w:r>
      <w:proofErr w:type="gramStart"/>
      <w:r>
        <w:rPr>
          <w:rFonts w:ascii="Arial" w:hAnsi="Arial" w:cs="Arial"/>
          <w:color w:val="000000"/>
          <w:lang w:val="it-IT"/>
        </w:rPr>
        <w:t xml:space="preserve"> ,</w:t>
      </w:r>
      <w:proofErr w:type="gramEnd"/>
      <w:r>
        <w:rPr>
          <w:rFonts w:ascii="Arial" w:hAnsi="Arial" w:cs="Arial"/>
          <w:color w:val="000000"/>
          <w:lang w:val="it-IT"/>
        </w:rPr>
        <w:t xml:space="preserve"> controllano che tutti i sistemi rilevanti siano conformi ai più moderni standard della tecnologia. </w:t>
      </w:r>
      <w:r w:rsidRPr="001E75AD">
        <w:rPr>
          <w:rFonts w:ascii="Arial" w:hAnsi="Arial" w:cs="Arial"/>
          <w:color w:val="000000"/>
          <w:lang w:val="it-IT"/>
        </w:rPr>
        <w:t xml:space="preserve">Basta un piccolo errore di un </w:t>
      </w:r>
      <w:proofErr w:type="gramStart"/>
      <w:r w:rsidRPr="001E75AD">
        <w:rPr>
          <w:rFonts w:ascii="Arial" w:hAnsi="Arial" w:cs="Arial"/>
          <w:color w:val="000000"/>
          <w:lang w:val="it-IT"/>
        </w:rPr>
        <w:t>componente</w:t>
      </w:r>
      <w:proofErr w:type="gramEnd"/>
      <w:r w:rsidRPr="001E75AD">
        <w:rPr>
          <w:rFonts w:ascii="Arial" w:hAnsi="Arial" w:cs="Arial"/>
          <w:color w:val="000000"/>
          <w:lang w:val="it-IT"/>
        </w:rPr>
        <w:t xml:space="preserve"> elettronico, come un sensore, per far fallire </w:t>
      </w:r>
      <w:r>
        <w:rPr>
          <w:rFonts w:ascii="Arial" w:hAnsi="Arial" w:cs="Arial"/>
          <w:color w:val="000000"/>
          <w:lang w:val="it-IT"/>
        </w:rPr>
        <w:t xml:space="preserve"> il</w:t>
      </w:r>
      <w:r w:rsidRPr="001E75AD">
        <w:rPr>
          <w:rFonts w:ascii="Arial" w:hAnsi="Arial" w:cs="Arial"/>
          <w:color w:val="000000"/>
          <w:lang w:val="it-IT"/>
        </w:rPr>
        <w:t xml:space="preserve"> test. In questo </w:t>
      </w:r>
      <w:proofErr w:type="gramStart"/>
      <w:r w:rsidRPr="001E75AD">
        <w:rPr>
          <w:rFonts w:ascii="Arial" w:hAnsi="Arial" w:cs="Arial"/>
          <w:color w:val="000000"/>
          <w:lang w:val="it-IT"/>
        </w:rPr>
        <w:t>contesto</w:t>
      </w:r>
      <w:proofErr w:type="gramEnd"/>
      <w:r w:rsidRPr="001E75AD">
        <w:rPr>
          <w:rFonts w:ascii="Arial" w:hAnsi="Arial" w:cs="Arial"/>
          <w:color w:val="000000"/>
          <w:lang w:val="it-IT"/>
        </w:rPr>
        <w:t xml:space="preserve"> è decisiva anche l’affidabilità dei sensori per </w:t>
      </w:r>
      <w:r>
        <w:rPr>
          <w:rFonts w:ascii="Arial" w:hAnsi="Arial" w:cs="Arial"/>
          <w:color w:val="000000"/>
          <w:lang w:val="it-IT"/>
        </w:rPr>
        <w:t>la misurazione della temperatura dei gas di scarico</w:t>
      </w:r>
      <w:r w:rsidRPr="001E75AD">
        <w:rPr>
          <w:rFonts w:ascii="Arial" w:hAnsi="Arial" w:cs="Arial"/>
          <w:color w:val="000000"/>
          <w:lang w:val="it-IT"/>
        </w:rPr>
        <w:t xml:space="preserve">. I sensori devono misurare queste temperature </w:t>
      </w:r>
      <w:proofErr w:type="gramStart"/>
      <w:r w:rsidRPr="001E75AD">
        <w:rPr>
          <w:rFonts w:ascii="Arial" w:hAnsi="Arial" w:cs="Arial"/>
          <w:color w:val="000000"/>
          <w:lang w:val="it-IT"/>
        </w:rPr>
        <w:t>ed</w:t>
      </w:r>
      <w:proofErr w:type="gramEnd"/>
      <w:r w:rsidRPr="001E75AD">
        <w:rPr>
          <w:rFonts w:ascii="Arial" w:hAnsi="Arial" w:cs="Arial"/>
          <w:color w:val="000000"/>
          <w:lang w:val="it-IT"/>
        </w:rPr>
        <w:t xml:space="preserve"> inviare i risultati al</w:t>
      </w:r>
      <w:r>
        <w:rPr>
          <w:rFonts w:ascii="Arial" w:hAnsi="Arial" w:cs="Arial"/>
          <w:color w:val="000000"/>
          <w:lang w:val="it-IT"/>
        </w:rPr>
        <w:t xml:space="preserve">la centralina del </w:t>
      </w:r>
      <w:r w:rsidRPr="001E75AD">
        <w:rPr>
          <w:rFonts w:ascii="Arial" w:hAnsi="Arial" w:cs="Arial"/>
          <w:color w:val="000000"/>
          <w:lang w:val="it-IT"/>
        </w:rPr>
        <w:t xml:space="preserve"> motore. </w:t>
      </w:r>
      <w:r w:rsidRPr="00E66518">
        <w:rPr>
          <w:rFonts w:ascii="Arial" w:hAnsi="Arial" w:cs="Arial"/>
          <w:color w:val="000000"/>
          <w:lang w:val="it-IT"/>
        </w:rPr>
        <w:t>Se i sensori non dovessero funzionare correttamente, si può avere un</w:t>
      </w:r>
      <w:r>
        <w:rPr>
          <w:rFonts w:ascii="Arial" w:hAnsi="Arial" w:cs="Arial"/>
          <w:color w:val="000000"/>
          <w:lang w:val="it-IT"/>
        </w:rPr>
        <w:t xml:space="preserve">a miscela combustibile/aria non perfetta, che si </w:t>
      </w:r>
      <w:proofErr w:type="spellStart"/>
      <w:r>
        <w:rPr>
          <w:rFonts w:ascii="Arial" w:hAnsi="Arial" w:cs="Arial"/>
          <w:color w:val="000000"/>
          <w:lang w:val="it-IT"/>
        </w:rPr>
        <w:t>riperquoterebbe</w:t>
      </w:r>
      <w:proofErr w:type="spellEnd"/>
      <w:r w:rsidRPr="00E66518">
        <w:rPr>
          <w:rFonts w:ascii="Arial" w:hAnsi="Arial" w:cs="Arial"/>
          <w:color w:val="000000"/>
          <w:lang w:val="it-IT"/>
        </w:rPr>
        <w:t xml:space="preserve"> negativamente sui consumi di carburante e sulle emissioni.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2801E8">
        <w:rPr>
          <w:rFonts w:ascii="Arial" w:hAnsi="Arial" w:cs="Arial"/>
          <w:color w:val="000000"/>
          <w:lang w:val="it-IT"/>
        </w:rPr>
        <w:t xml:space="preserve">Le temperature eccessive possono anche danneggiare i turbocompressori </w:t>
      </w:r>
      <w:proofErr w:type="gramStart"/>
      <w:r w:rsidRPr="002801E8">
        <w:rPr>
          <w:rFonts w:ascii="Arial" w:hAnsi="Arial" w:cs="Arial"/>
          <w:color w:val="000000"/>
          <w:lang w:val="it-IT"/>
        </w:rPr>
        <w:t>ed</w:t>
      </w:r>
      <w:proofErr w:type="gramEnd"/>
      <w:r w:rsidRPr="002801E8">
        <w:rPr>
          <w:rFonts w:ascii="Arial" w:hAnsi="Arial" w:cs="Arial"/>
          <w:color w:val="000000"/>
          <w:lang w:val="it-IT"/>
        </w:rPr>
        <w:t xml:space="preserve"> i catalizzatori. </w:t>
      </w:r>
      <w:r w:rsidRPr="00405B1D">
        <w:rPr>
          <w:rFonts w:ascii="Arial" w:hAnsi="Arial" w:cs="Arial"/>
          <w:color w:val="000000"/>
          <w:lang w:val="it-IT"/>
        </w:rPr>
        <w:t xml:space="preserve">L’esatta impostazione della temperatura in tutto </w:t>
      </w:r>
    </w:p>
    <w:p w:rsidR="00C90EFE" w:rsidRDefault="00C90EFE" w:rsidP="00C90EFE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D90E3E" w:rsidRPr="00E66518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it-IT"/>
        </w:rPr>
      </w:pPr>
      <w:proofErr w:type="gramStart"/>
      <w:r w:rsidRPr="00405B1D">
        <w:rPr>
          <w:rFonts w:ascii="Arial" w:hAnsi="Arial" w:cs="Arial"/>
          <w:color w:val="000000"/>
          <w:lang w:val="it-IT"/>
        </w:rPr>
        <w:t>il</w:t>
      </w:r>
      <w:proofErr w:type="gramEnd"/>
      <w:r w:rsidRPr="00405B1D">
        <w:rPr>
          <w:rFonts w:ascii="Arial" w:hAnsi="Arial" w:cs="Arial"/>
          <w:color w:val="000000"/>
          <w:lang w:val="it-IT"/>
        </w:rPr>
        <w:t xml:space="preserve"> sistema d</w:t>
      </w:r>
      <w:r>
        <w:rPr>
          <w:rFonts w:ascii="Arial" w:hAnsi="Arial" w:cs="Arial"/>
          <w:color w:val="000000"/>
          <w:lang w:val="it-IT"/>
        </w:rPr>
        <w:t>ei</w:t>
      </w:r>
      <w:r w:rsidRPr="00405B1D">
        <w:rPr>
          <w:rFonts w:ascii="Arial" w:hAnsi="Arial" w:cs="Arial"/>
          <w:color w:val="000000"/>
          <w:lang w:val="it-IT"/>
        </w:rPr>
        <w:t xml:space="preserve"> gas di scarico </w:t>
      </w:r>
      <w:r>
        <w:rPr>
          <w:rFonts w:ascii="Arial" w:hAnsi="Arial" w:cs="Arial"/>
          <w:color w:val="000000"/>
          <w:lang w:val="it-IT"/>
        </w:rPr>
        <w:t xml:space="preserve">è necessaria per la rigenerazione del filtro </w:t>
      </w:r>
      <w:proofErr w:type="spellStart"/>
      <w:r>
        <w:rPr>
          <w:rFonts w:ascii="Arial" w:hAnsi="Arial" w:cs="Arial"/>
          <w:color w:val="000000"/>
          <w:lang w:val="it-IT"/>
        </w:rPr>
        <w:t>antiparticolato</w:t>
      </w:r>
      <w:proofErr w:type="spellEnd"/>
      <w:r>
        <w:rPr>
          <w:rFonts w:ascii="Arial" w:hAnsi="Arial" w:cs="Arial"/>
          <w:color w:val="000000"/>
          <w:lang w:val="it-IT"/>
        </w:rPr>
        <w:t xml:space="preserve">. </w:t>
      </w:r>
      <w:r w:rsidRPr="00405B1D">
        <w:rPr>
          <w:rFonts w:ascii="Arial" w:hAnsi="Arial" w:cs="Arial"/>
          <w:color w:val="000000"/>
          <w:lang w:val="it-IT"/>
        </w:rPr>
        <w:t xml:space="preserve">Se il filtro </w:t>
      </w:r>
      <w:proofErr w:type="spellStart"/>
      <w:r w:rsidRPr="00405B1D">
        <w:rPr>
          <w:rFonts w:ascii="Arial" w:hAnsi="Arial" w:cs="Arial"/>
          <w:color w:val="000000"/>
          <w:lang w:val="it-IT"/>
        </w:rPr>
        <w:t>antiparticolato</w:t>
      </w:r>
      <w:proofErr w:type="spellEnd"/>
      <w:r w:rsidRPr="00405B1D">
        <w:rPr>
          <w:rFonts w:ascii="Arial" w:hAnsi="Arial" w:cs="Arial"/>
          <w:color w:val="000000"/>
          <w:lang w:val="it-IT"/>
        </w:rPr>
        <w:t xml:space="preserve"> non dovesse essere pulito correttamente </w:t>
      </w:r>
      <w:proofErr w:type="gramStart"/>
      <w:r w:rsidRPr="00405B1D">
        <w:rPr>
          <w:rFonts w:ascii="Arial" w:hAnsi="Arial" w:cs="Arial"/>
          <w:color w:val="000000"/>
          <w:lang w:val="it-IT"/>
        </w:rPr>
        <w:t>ed</w:t>
      </w:r>
      <w:proofErr w:type="gramEnd"/>
      <w:r w:rsidRPr="00405B1D">
        <w:rPr>
          <w:rFonts w:ascii="Arial" w:hAnsi="Arial" w:cs="Arial"/>
          <w:color w:val="000000"/>
          <w:lang w:val="it-IT"/>
        </w:rPr>
        <w:t xml:space="preserve"> adeguatamente, ciò può causare un suo guasto </w:t>
      </w:r>
      <w:r>
        <w:rPr>
          <w:rFonts w:ascii="Arial" w:hAnsi="Arial" w:cs="Arial"/>
          <w:color w:val="000000"/>
          <w:lang w:val="it-IT"/>
        </w:rPr>
        <w:t>prematuro</w:t>
      </w:r>
      <w:r w:rsidRPr="00405B1D">
        <w:rPr>
          <w:rFonts w:ascii="Arial" w:hAnsi="Arial" w:cs="Arial"/>
          <w:color w:val="000000"/>
          <w:lang w:val="it-IT"/>
        </w:rPr>
        <w:t>.</w:t>
      </w:r>
    </w:p>
    <w:p w:rsidR="00D90E3E" w:rsidRPr="00E66518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it-IT"/>
        </w:rPr>
      </w:pPr>
    </w:p>
    <w:p w:rsidR="00D90E3E" w:rsidRPr="00E66518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it-IT"/>
        </w:rPr>
      </w:pPr>
      <w:r w:rsidRPr="00E66518">
        <w:rPr>
          <w:rFonts w:ascii="Arial" w:hAnsi="Arial" w:cs="Arial"/>
          <w:b/>
          <w:color w:val="000000"/>
          <w:lang w:val="it-IT"/>
        </w:rPr>
        <w:t>Sensori della temperatura dei gas MEYLE-ORIGINAL: precisi, affidabili e veloci</w:t>
      </w:r>
    </w:p>
    <w:p w:rsidR="00D90E3E" w:rsidRPr="00E66518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it-IT"/>
        </w:rPr>
      </w:pPr>
    </w:p>
    <w:p w:rsidR="00D90E3E" w:rsidRPr="00E66518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“</w:t>
      </w:r>
      <w:r w:rsidRPr="00E66518">
        <w:rPr>
          <w:rFonts w:ascii="Arial" w:hAnsi="Arial" w:cs="Arial"/>
          <w:color w:val="000000"/>
          <w:lang w:val="it-IT"/>
        </w:rPr>
        <w:t xml:space="preserve">I sensori della temperatura di scarico, detti anche sensori </w:t>
      </w:r>
      <w:r>
        <w:rPr>
          <w:rFonts w:ascii="Arial" w:hAnsi="Arial" w:cs="Arial"/>
          <w:color w:val="000000"/>
          <w:lang w:val="it-IT"/>
        </w:rPr>
        <w:t>per</w:t>
      </w:r>
      <w:r w:rsidRPr="00E66518">
        <w:rPr>
          <w:rFonts w:ascii="Arial" w:hAnsi="Arial" w:cs="Arial"/>
          <w:color w:val="000000"/>
          <w:lang w:val="it-IT"/>
        </w:rPr>
        <w:t xml:space="preserve"> alte temperature, sono </w:t>
      </w:r>
      <w:r>
        <w:rPr>
          <w:rFonts w:ascii="Arial" w:hAnsi="Arial" w:cs="Arial"/>
          <w:color w:val="000000"/>
          <w:lang w:val="it-IT"/>
        </w:rPr>
        <w:t>sottoposti a condizioni estreme</w:t>
      </w:r>
      <w:r w:rsidRPr="00E66518">
        <w:rPr>
          <w:rFonts w:ascii="Arial" w:hAnsi="Arial" w:cs="Arial"/>
          <w:color w:val="000000"/>
          <w:lang w:val="it-IT"/>
        </w:rPr>
        <w:t xml:space="preserve">. </w:t>
      </w:r>
      <w:r>
        <w:rPr>
          <w:rFonts w:ascii="Arial" w:hAnsi="Arial" w:cs="Arial"/>
          <w:color w:val="000000"/>
          <w:lang w:val="it-IT"/>
        </w:rPr>
        <w:t xml:space="preserve">I risultati di misurazione precisi, affidabili e veloci sono essenziali per un perfetto processo di combustione. </w:t>
      </w:r>
      <w:proofErr w:type="gramStart"/>
      <w:r w:rsidRPr="00E66518">
        <w:rPr>
          <w:rFonts w:ascii="Arial" w:hAnsi="Arial" w:cs="Arial"/>
          <w:color w:val="000000"/>
          <w:lang w:val="it-IT"/>
        </w:rPr>
        <w:t xml:space="preserve">È quindi importante che </w:t>
      </w:r>
      <w:r>
        <w:rPr>
          <w:rFonts w:ascii="Arial" w:hAnsi="Arial" w:cs="Arial"/>
          <w:color w:val="000000"/>
          <w:lang w:val="it-IT"/>
        </w:rPr>
        <w:t>sulla qualità di</w:t>
      </w:r>
      <w:r w:rsidRPr="00E66518">
        <w:rPr>
          <w:rFonts w:ascii="Arial" w:hAnsi="Arial" w:cs="Arial"/>
          <w:color w:val="000000"/>
          <w:lang w:val="it-IT"/>
        </w:rPr>
        <w:t xml:space="preserve"> questi prodotti non si scenda a compromessi</w:t>
      </w:r>
      <w:r>
        <w:rPr>
          <w:rFonts w:ascii="Arial" w:hAnsi="Arial" w:cs="Arial"/>
          <w:color w:val="000000"/>
          <w:lang w:val="it-IT"/>
        </w:rPr>
        <w:t>”</w:t>
      </w:r>
      <w:r w:rsidRPr="00E66518">
        <w:rPr>
          <w:rFonts w:ascii="Arial" w:hAnsi="Arial" w:cs="Arial"/>
          <w:color w:val="000000"/>
          <w:lang w:val="it-IT"/>
        </w:rPr>
        <w:t xml:space="preserve">, </w:t>
      </w:r>
      <w:r>
        <w:rPr>
          <w:rFonts w:ascii="Arial" w:hAnsi="Arial" w:cs="Arial"/>
          <w:color w:val="000000"/>
          <w:lang w:val="it-IT"/>
        </w:rPr>
        <w:t xml:space="preserve">afferma </w:t>
      </w:r>
      <w:r w:rsidRPr="00E66518">
        <w:rPr>
          <w:rFonts w:ascii="Arial" w:hAnsi="Arial" w:cs="Arial"/>
          <w:color w:val="000000"/>
          <w:lang w:val="it-IT"/>
        </w:rPr>
        <w:t xml:space="preserve">Sven Nielsen, </w:t>
      </w:r>
      <w:r>
        <w:rPr>
          <w:rFonts w:ascii="Arial" w:hAnsi="Arial" w:cs="Arial"/>
          <w:color w:val="000000"/>
          <w:lang w:val="it-IT"/>
        </w:rPr>
        <w:t xml:space="preserve">Direttore delle Strategie e dello Sviluppo dei prodotti di </w:t>
      </w:r>
      <w:r w:rsidRPr="00E66518">
        <w:rPr>
          <w:rFonts w:ascii="Arial" w:hAnsi="Arial" w:cs="Arial"/>
          <w:color w:val="000000"/>
          <w:lang w:val="it-IT"/>
        </w:rPr>
        <w:t>MEYLE</w:t>
      </w:r>
      <w:proofErr w:type="gramEnd"/>
      <w:r w:rsidRPr="00E66518">
        <w:rPr>
          <w:rFonts w:ascii="Arial" w:hAnsi="Arial" w:cs="Arial"/>
          <w:color w:val="000000"/>
          <w:lang w:val="it-IT"/>
        </w:rPr>
        <w:t xml:space="preserve">. </w:t>
      </w:r>
      <w:r>
        <w:rPr>
          <w:rFonts w:ascii="Arial" w:hAnsi="Arial" w:cs="Arial"/>
          <w:color w:val="000000"/>
          <w:lang w:val="it-IT"/>
        </w:rPr>
        <w:t>“</w:t>
      </w:r>
      <w:r w:rsidRPr="00E66518">
        <w:rPr>
          <w:rFonts w:ascii="Arial" w:hAnsi="Arial" w:cs="Arial"/>
          <w:color w:val="000000"/>
          <w:lang w:val="it-IT"/>
        </w:rPr>
        <w:t>Per questo noi di MEYLE abbiamo elaborato un programma c</w:t>
      </w:r>
      <w:r>
        <w:rPr>
          <w:rFonts w:ascii="Arial" w:hAnsi="Arial" w:cs="Arial"/>
          <w:color w:val="000000"/>
          <w:lang w:val="it-IT"/>
        </w:rPr>
        <w:t xml:space="preserve">apace di soddisfare queste esigenze al </w:t>
      </w:r>
      <w:r w:rsidRPr="00E66518">
        <w:rPr>
          <w:rFonts w:ascii="Arial" w:hAnsi="Arial" w:cs="Arial"/>
          <w:color w:val="000000"/>
          <w:lang w:val="it-IT"/>
        </w:rPr>
        <w:t>100%.</w:t>
      </w:r>
      <w:r>
        <w:rPr>
          <w:rFonts w:ascii="Arial" w:hAnsi="Arial" w:cs="Arial"/>
          <w:color w:val="000000"/>
          <w:lang w:val="it-IT"/>
        </w:rPr>
        <w:t>”</w:t>
      </w:r>
      <w:r w:rsidRPr="00E66518">
        <w:rPr>
          <w:rFonts w:ascii="Arial" w:hAnsi="Arial" w:cs="Arial"/>
          <w:color w:val="000000"/>
          <w:lang w:val="it-IT"/>
        </w:rPr>
        <w:t xml:space="preserve"> </w:t>
      </w:r>
    </w:p>
    <w:p w:rsidR="00D90E3E" w:rsidRPr="00E66518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it-IT"/>
        </w:rPr>
      </w:pPr>
    </w:p>
    <w:p w:rsidR="00D90E3E" w:rsidRPr="00661523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it-IT"/>
        </w:rPr>
      </w:pPr>
      <w:r w:rsidRPr="00E66518">
        <w:rPr>
          <w:rFonts w:ascii="Arial" w:hAnsi="Arial" w:cs="Arial"/>
          <w:color w:val="000000"/>
          <w:lang w:val="it-IT"/>
        </w:rPr>
        <w:t>Assieme ai clienti, gli ingegneri MEYLE hanno sviluppato la nuova gamma di sensori sulla base delle specifiche d</w:t>
      </w:r>
      <w:r>
        <w:rPr>
          <w:rFonts w:ascii="Arial" w:hAnsi="Arial" w:cs="Arial"/>
          <w:color w:val="000000"/>
          <w:lang w:val="it-IT"/>
        </w:rPr>
        <w:t>ei</w:t>
      </w:r>
      <w:r w:rsidRPr="00E66518">
        <w:rPr>
          <w:rFonts w:ascii="Arial" w:hAnsi="Arial" w:cs="Arial"/>
          <w:color w:val="000000"/>
          <w:lang w:val="it-IT"/>
        </w:rPr>
        <w:t xml:space="preserve"> </w:t>
      </w:r>
      <w:r>
        <w:rPr>
          <w:rFonts w:ascii="Arial" w:hAnsi="Arial" w:cs="Arial"/>
          <w:color w:val="000000"/>
          <w:lang w:val="it-IT"/>
        </w:rPr>
        <w:t xml:space="preserve">produttori di </w:t>
      </w:r>
      <w:proofErr w:type="gramStart"/>
      <w:r>
        <w:rPr>
          <w:rFonts w:ascii="Arial" w:hAnsi="Arial" w:cs="Arial"/>
          <w:color w:val="000000"/>
          <w:lang w:val="it-IT"/>
        </w:rPr>
        <w:t>componenti</w:t>
      </w:r>
      <w:proofErr w:type="gramEnd"/>
      <w:r>
        <w:rPr>
          <w:rFonts w:ascii="Arial" w:hAnsi="Arial" w:cs="Arial"/>
          <w:color w:val="000000"/>
          <w:lang w:val="it-IT"/>
        </w:rPr>
        <w:t xml:space="preserve"> originali. Co</w:t>
      </w:r>
      <w:r w:rsidRPr="00E66518">
        <w:rPr>
          <w:rFonts w:ascii="Arial" w:hAnsi="Arial" w:cs="Arial"/>
          <w:color w:val="000000"/>
          <w:lang w:val="it-IT"/>
        </w:rPr>
        <w:t>n</w:t>
      </w:r>
      <w:r>
        <w:rPr>
          <w:rFonts w:ascii="Arial" w:hAnsi="Arial" w:cs="Arial"/>
          <w:color w:val="000000"/>
          <w:lang w:val="it-IT"/>
        </w:rPr>
        <w:t xml:space="preserve"> </w:t>
      </w:r>
      <w:r w:rsidRPr="00E66518">
        <w:rPr>
          <w:rFonts w:ascii="Arial" w:hAnsi="Arial" w:cs="Arial"/>
          <w:color w:val="000000"/>
          <w:lang w:val="it-IT"/>
        </w:rPr>
        <w:t xml:space="preserve">un alto numero di fori di entrata, il sensore MEYLE-ORIGINAL </w:t>
      </w:r>
      <w:r>
        <w:rPr>
          <w:rFonts w:ascii="Arial" w:hAnsi="Arial" w:cs="Arial"/>
          <w:color w:val="000000"/>
          <w:lang w:val="it-IT"/>
        </w:rPr>
        <w:t>fa s</w:t>
      </w:r>
      <w:r w:rsidRPr="00E66518">
        <w:rPr>
          <w:rFonts w:ascii="Arial" w:hAnsi="Arial" w:cs="Arial"/>
          <w:color w:val="000000"/>
          <w:lang w:val="it-IT"/>
        </w:rPr>
        <w:t xml:space="preserve">ì che </w:t>
      </w:r>
      <w:r>
        <w:rPr>
          <w:rFonts w:ascii="Arial" w:hAnsi="Arial" w:cs="Arial"/>
          <w:color w:val="000000"/>
          <w:lang w:val="it-IT"/>
        </w:rPr>
        <w:t>le temperature siano misurate con precisione e che i risultati possano essere trasmessi rapidamente</w:t>
      </w:r>
      <w:r w:rsidRPr="00E66518">
        <w:rPr>
          <w:rFonts w:ascii="Arial" w:hAnsi="Arial" w:cs="Arial"/>
          <w:color w:val="000000"/>
          <w:lang w:val="it-IT"/>
        </w:rPr>
        <w:t xml:space="preserve">. </w:t>
      </w:r>
      <w:r w:rsidRPr="00661523">
        <w:rPr>
          <w:rFonts w:ascii="Arial" w:hAnsi="Arial" w:cs="Arial"/>
          <w:color w:val="000000"/>
          <w:lang w:val="it-IT"/>
        </w:rPr>
        <w:t xml:space="preserve">Il sensore per alte temperature </w:t>
      </w:r>
      <w:r>
        <w:rPr>
          <w:rFonts w:ascii="Arial" w:hAnsi="Arial" w:cs="Arial"/>
          <w:color w:val="000000"/>
          <w:lang w:val="it-IT"/>
        </w:rPr>
        <w:t xml:space="preserve">copre un intervallo </w:t>
      </w:r>
      <w:r w:rsidRPr="00661523">
        <w:rPr>
          <w:rFonts w:ascii="Arial" w:hAnsi="Arial" w:cs="Arial"/>
          <w:color w:val="000000"/>
          <w:lang w:val="it-IT"/>
        </w:rPr>
        <w:t xml:space="preserve">di misurazione da -40°C a +1.200°C. Il tubo flessibile con rivestimento interno </w:t>
      </w:r>
      <w:r>
        <w:rPr>
          <w:rFonts w:ascii="Arial" w:hAnsi="Arial" w:cs="Arial"/>
          <w:color w:val="000000"/>
          <w:lang w:val="it-IT"/>
        </w:rPr>
        <w:t xml:space="preserve">presenta delle dimensioni generose per un isolamento </w:t>
      </w:r>
      <w:proofErr w:type="gramStart"/>
      <w:r>
        <w:rPr>
          <w:rFonts w:ascii="Arial" w:hAnsi="Arial" w:cs="Arial"/>
          <w:color w:val="000000"/>
          <w:lang w:val="it-IT"/>
        </w:rPr>
        <w:t>ed</w:t>
      </w:r>
      <w:proofErr w:type="gramEnd"/>
      <w:r>
        <w:rPr>
          <w:rFonts w:ascii="Arial" w:hAnsi="Arial" w:cs="Arial"/>
          <w:color w:val="000000"/>
          <w:lang w:val="it-IT"/>
        </w:rPr>
        <w:t xml:space="preserve"> una protezione perfetti dalle sollecitazioni termiche e meccaniche. </w:t>
      </w:r>
      <w:r w:rsidRPr="00661523">
        <w:rPr>
          <w:rFonts w:ascii="Arial" w:hAnsi="Arial" w:cs="Arial"/>
          <w:color w:val="000000"/>
          <w:lang w:val="it-IT"/>
        </w:rPr>
        <w:t xml:space="preserve">Il risultato: una regolazione ideale della temperatura, minori emissioni di sostanze nocive </w:t>
      </w:r>
      <w:proofErr w:type="gramStart"/>
      <w:r w:rsidRPr="00661523">
        <w:rPr>
          <w:rFonts w:ascii="Arial" w:hAnsi="Arial" w:cs="Arial"/>
          <w:color w:val="000000"/>
          <w:lang w:val="it-IT"/>
        </w:rPr>
        <w:t>ed</w:t>
      </w:r>
      <w:proofErr w:type="gramEnd"/>
      <w:r w:rsidRPr="00661523">
        <w:rPr>
          <w:rFonts w:ascii="Arial" w:hAnsi="Arial" w:cs="Arial"/>
          <w:color w:val="000000"/>
          <w:lang w:val="it-IT"/>
        </w:rPr>
        <w:t xml:space="preserve"> un efficiente consumo di carburante. </w:t>
      </w:r>
    </w:p>
    <w:p w:rsidR="00D90E3E" w:rsidRPr="00661523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it-IT"/>
        </w:rPr>
      </w:pPr>
    </w:p>
    <w:p w:rsidR="00D90E3E" w:rsidRPr="00661523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it-IT"/>
        </w:rPr>
      </w:pPr>
      <w:r w:rsidRPr="00661523">
        <w:rPr>
          <w:rFonts w:ascii="Arial" w:hAnsi="Arial" w:cs="Arial"/>
          <w:b/>
          <w:bCs/>
          <w:color w:val="000000"/>
          <w:lang w:val="it-IT"/>
        </w:rPr>
        <w:t xml:space="preserve">MEYLE-ORIGINAL </w:t>
      </w:r>
      <w:r w:rsidRPr="00661523">
        <w:rPr>
          <w:rFonts w:ascii="Arial,Bold" w:hAnsi="Arial,Bold" w:cs="Arial,Bold"/>
          <w:b/>
          <w:bCs/>
          <w:color w:val="000000"/>
          <w:lang w:val="it-IT"/>
        </w:rPr>
        <w:t>–</w:t>
      </w:r>
      <w:r w:rsidRPr="00661523">
        <w:rPr>
          <w:rFonts w:ascii="Arial" w:hAnsi="Arial" w:cs="Arial"/>
          <w:b/>
          <w:bCs/>
          <w:color w:val="000000"/>
          <w:lang w:val="it-IT"/>
        </w:rPr>
        <w:t xml:space="preserve"> come i </w:t>
      </w:r>
      <w:proofErr w:type="gramStart"/>
      <w:r w:rsidRPr="00661523">
        <w:rPr>
          <w:rFonts w:ascii="Arial" w:hAnsi="Arial" w:cs="Arial"/>
          <w:b/>
          <w:bCs/>
          <w:color w:val="000000"/>
          <w:lang w:val="it-IT"/>
        </w:rPr>
        <w:t>componenti</w:t>
      </w:r>
      <w:proofErr w:type="gramEnd"/>
      <w:r w:rsidRPr="00661523">
        <w:rPr>
          <w:rFonts w:ascii="Arial" w:hAnsi="Arial" w:cs="Arial"/>
          <w:b/>
          <w:bCs/>
          <w:color w:val="000000"/>
          <w:lang w:val="it-IT"/>
        </w:rPr>
        <w:t xml:space="preserve"> originali. </w:t>
      </w:r>
    </w:p>
    <w:p w:rsidR="00D90E3E" w:rsidRDefault="00D90E3E" w:rsidP="00D90E3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it-IT"/>
        </w:rPr>
      </w:pPr>
      <w:r w:rsidRPr="00661523">
        <w:rPr>
          <w:rFonts w:ascii="Arial" w:hAnsi="Arial" w:cs="Arial"/>
          <w:color w:val="000000"/>
          <w:lang w:val="it-IT"/>
        </w:rPr>
        <w:t xml:space="preserve">Tutti i </w:t>
      </w:r>
      <w:proofErr w:type="gramStart"/>
      <w:r w:rsidRPr="00661523">
        <w:rPr>
          <w:rFonts w:ascii="Arial" w:hAnsi="Arial" w:cs="Arial"/>
          <w:color w:val="000000"/>
          <w:lang w:val="it-IT"/>
        </w:rPr>
        <w:t>componenti</w:t>
      </w:r>
      <w:proofErr w:type="gramEnd"/>
      <w:r w:rsidRPr="00661523">
        <w:rPr>
          <w:rFonts w:ascii="Arial" w:hAnsi="Arial" w:cs="Arial"/>
          <w:color w:val="000000"/>
          <w:lang w:val="it-IT"/>
        </w:rPr>
        <w:t xml:space="preserve"> MEYLE sono stati sviluppati specificatamente per il mercato d</w:t>
      </w:r>
      <w:r>
        <w:rPr>
          <w:rFonts w:ascii="Arial" w:hAnsi="Arial" w:cs="Arial"/>
          <w:color w:val="000000"/>
          <w:lang w:val="it-IT"/>
        </w:rPr>
        <w:t>ei</w:t>
      </w:r>
      <w:r w:rsidRPr="00661523">
        <w:rPr>
          <w:rFonts w:ascii="Arial" w:hAnsi="Arial" w:cs="Arial"/>
          <w:color w:val="000000"/>
          <w:lang w:val="it-IT"/>
        </w:rPr>
        <w:t xml:space="preserve"> ricambi. </w:t>
      </w:r>
      <w:r>
        <w:rPr>
          <w:rFonts w:ascii="Arial" w:hAnsi="Arial" w:cs="Arial"/>
          <w:color w:val="000000"/>
          <w:lang w:val="it-IT"/>
        </w:rPr>
        <w:t xml:space="preserve">L’ampio assortimento di prodotti </w:t>
      </w:r>
      <w:r w:rsidRPr="00661523">
        <w:rPr>
          <w:rFonts w:ascii="Arial" w:hAnsi="Arial" w:cs="Arial"/>
          <w:color w:val="000000"/>
          <w:lang w:val="it-IT"/>
        </w:rPr>
        <w:t>MEYLE-ORIGINAL</w:t>
      </w:r>
      <w:r>
        <w:rPr>
          <w:rFonts w:ascii="Arial" w:hAnsi="Arial" w:cs="Arial"/>
          <w:color w:val="000000"/>
          <w:lang w:val="it-IT"/>
        </w:rPr>
        <w:t xml:space="preserve"> è realizzato in una qualità testata, robusto e durevole.  La gamma</w:t>
      </w:r>
      <w:r w:rsidR="008C656E">
        <w:rPr>
          <w:rFonts w:ascii="Arial" w:hAnsi="Arial" w:cs="Arial"/>
          <w:color w:val="000000"/>
          <w:lang w:val="it-IT"/>
        </w:rPr>
        <w:t xml:space="preserve"> comprende oltre 20</w:t>
      </w:r>
      <w:r w:rsidRPr="00661523">
        <w:rPr>
          <w:rFonts w:ascii="Arial" w:hAnsi="Arial" w:cs="Arial"/>
          <w:color w:val="000000"/>
          <w:lang w:val="it-IT"/>
        </w:rPr>
        <w:t xml:space="preserve">.000 </w:t>
      </w:r>
      <w:r>
        <w:rPr>
          <w:rFonts w:ascii="Arial" w:hAnsi="Arial" w:cs="Arial"/>
          <w:color w:val="000000"/>
          <w:lang w:val="it-IT"/>
        </w:rPr>
        <w:t>ricambi per automobili, furgoni e camion</w:t>
      </w:r>
      <w:r w:rsidRPr="00661523">
        <w:rPr>
          <w:rFonts w:ascii="Arial" w:hAnsi="Arial" w:cs="Arial"/>
          <w:color w:val="000000"/>
          <w:lang w:val="it-IT"/>
        </w:rPr>
        <w:t>.</w:t>
      </w:r>
    </w:p>
    <w:p w:rsid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D90E3E" w:rsidRPr="00D90E3E" w:rsidRDefault="00D90E3E" w:rsidP="00E5242A">
      <w:pPr>
        <w:jc w:val="both"/>
        <w:rPr>
          <w:rFonts w:ascii="Arial" w:eastAsia="Calibri" w:hAnsi="Arial" w:cs="Arial"/>
          <w:sz w:val="20"/>
          <w:szCs w:val="20"/>
          <w:lang w:val="it-IT"/>
        </w:rPr>
      </w:pPr>
    </w:p>
    <w:p w:rsidR="00C90EFE" w:rsidRDefault="00C90EFE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20"/>
          <w:szCs w:val="20"/>
          <w:lang w:val="fr-FR"/>
        </w:rPr>
      </w:pPr>
      <w:bookmarkStart w:id="0" w:name="_GoBack"/>
      <w:bookmarkEnd w:id="0"/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Esiste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la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possibilità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scaricare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testi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e le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fotografie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stampa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dal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sito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hyperlink r:id="rId9" w:history="1">
        <w:r w:rsidRPr="00E5242A">
          <w:rPr>
            <w:rFonts w:ascii="Arial" w:eastAsia="Calibri" w:hAnsi="Arial" w:cs="Arial"/>
            <w:color w:val="0000FF"/>
            <w:sz w:val="20"/>
            <w:szCs w:val="20"/>
            <w:u w:val="single"/>
            <w:lang w:val="fr-FR"/>
          </w:rPr>
          <w:t>www.meyle.com</w:t>
        </w:r>
      </w:hyperlink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oppure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ordinarli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in </w:t>
      </w:r>
      <w:proofErr w:type="spellStart"/>
      <w:r w:rsidRPr="00E5242A">
        <w:rPr>
          <w:rFonts w:ascii="Arial" w:eastAsia="Calibri" w:hAnsi="Arial" w:cs="Arial"/>
          <w:sz w:val="20"/>
          <w:szCs w:val="20"/>
          <w:lang w:val="fr-FR"/>
        </w:rPr>
        <w:t>formato</w:t>
      </w:r>
      <w:proofErr w:type="spellEnd"/>
      <w:r w:rsidRPr="00E5242A">
        <w:rPr>
          <w:rFonts w:ascii="Arial" w:eastAsia="Calibri" w:hAnsi="Arial" w:cs="Arial"/>
          <w:sz w:val="20"/>
          <w:szCs w:val="20"/>
          <w:lang w:val="fr-FR"/>
        </w:rPr>
        <w:t xml:space="preserve"> file. </w:t>
      </w: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6E47E3" w:rsidRDefault="006E47E3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  <w:proofErr w:type="spellStart"/>
      <w:r w:rsidRPr="00E5242A">
        <w:rPr>
          <w:rFonts w:ascii="Arial" w:eastAsia="Calibri" w:hAnsi="Arial" w:cs="Arial"/>
          <w:sz w:val="18"/>
          <w:szCs w:val="18"/>
          <w:lang w:val="fr-FR"/>
        </w:rPr>
        <w:t>Contatto</w:t>
      </w:r>
      <w:proofErr w:type="spellEnd"/>
      <w:r w:rsidRPr="00E5242A">
        <w:rPr>
          <w:rFonts w:ascii="Arial" w:eastAsia="Calibri" w:hAnsi="Arial" w:cs="Arial"/>
          <w:sz w:val="18"/>
          <w:szCs w:val="18"/>
          <w:lang w:val="fr-FR"/>
        </w:rPr>
        <w:t xml:space="preserve">: </w:t>
      </w:r>
    </w:p>
    <w:p w:rsidR="00E5242A" w:rsidRPr="00E5242A" w:rsidRDefault="00E5242A" w:rsidP="00E5242A">
      <w:pPr>
        <w:jc w:val="both"/>
        <w:rPr>
          <w:rFonts w:ascii="Arial" w:eastAsia="Calibri" w:hAnsi="Arial" w:cs="Arial"/>
          <w:sz w:val="18"/>
          <w:szCs w:val="18"/>
          <w:lang w:val="fr-FR"/>
        </w:rPr>
      </w:pPr>
    </w:p>
    <w:p w:rsidR="00E5242A" w:rsidRPr="00D90E3E" w:rsidRDefault="00E5242A" w:rsidP="00E5242A">
      <w:pPr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 w:rsidRPr="00D90E3E">
        <w:rPr>
          <w:rFonts w:ascii="Arial" w:eastAsia="Calibri" w:hAnsi="Arial" w:cs="Arial"/>
          <w:sz w:val="18"/>
          <w:szCs w:val="18"/>
          <w:lang w:val="fr-FR"/>
        </w:rPr>
        <w:t xml:space="preserve">1. Klenk &amp; Hoursch AG, Inka Heitmann, Tel: +49 40 3020881-03, e-mail: </w:t>
      </w:r>
      <w:hyperlink r:id="rId10" w:history="1">
        <w:r w:rsidRPr="00D90E3E">
          <w:rPr>
            <w:rFonts w:ascii="Arial" w:eastAsia="Calibri" w:hAnsi="Arial" w:cs="Arial"/>
            <w:color w:val="0000FF"/>
            <w:sz w:val="18"/>
            <w:szCs w:val="18"/>
            <w:u w:val="single"/>
            <w:lang w:val="fr-FR"/>
          </w:rPr>
          <w:t>meyle@klenkhoursch.de</w:t>
        </w:r>
      </w:hyperlink>
      <w:r w:rsidRPr="00D90E3E">
        <w:rPr>
          <w:rFonts w:ascii="Arial" w:eastAsia="Calibri" w:hAnsi="Arial" w:cs="Arial"/>
          <w:sz w:val="18"/>
          <w:szCs w:val="18"/>
        </w:rPr>
        <w:t xml:space="preserve"> </w:t>
      </w:r>
    </w:p>
    <w:p w:rsidR="00E5242A" w:rsidRPr="00D90E3E" w:rsidRDefault="00D90E3E" w:rsidP="00E5242A">
      <w:pPr>
        <w:spacing w:line="360" w:lineRule="auto"/>
        <w:ind w:firstLine="708"/>
        <w:jc w:val="both"/>
        <w:rPr>
          <w:rFonts w:ascii="Arial" w:eastAsia="Calibri" w:hAnsi="Arial" w:cs="Arial"/>
          <w:sz w:val="18"/>
          <w:szCs w:val="18"/>
          <w:lang w:val="fr-FR"/>
        </w:rPr>
      </w:pPr>
      <w:r>
        <w:rPr>
          <w:rFonts w:ascii="Arial" w:eastAsia="Calibri" w:hAnsi="Arial" w:cs="Arial"/>
          <w:sz w:val="18"/>
          <w:szCs w:val="18"/>
          <w:lang w:val="fr-FR"/>
        </w:rPr>
        <w:t>2. MEYLE AG, Eva Schilling, Tel: +49 40 67506-7425</w:t>
      </w:r>
      <w:r w:rsidR="00E5242A" w:rsidRPr="00D90E3E">
        <w:rPr>
          <w:rFonts w:ascii="Arial" w:eastAsia="Calibri" w:hAnsi="Arial" w:cs="Arial"/>
          <w:sz w:val="18"/>
          <w:szCs w:val="18"/>
          <w:lang w:val="fr-FR"/>
        </w:rPr>
        <w:t xml:space="preserve">, e-mail: </w:t>
      </w:r>
      <w:hyperlink r:id="rId11" w:history="1">
        <w:r w:rsidRPr="003850F8">
          <w:rPr>
            <w:rStyle w:val="Hyperlink"/>
            <w:rFonts w:ascii="Arial" w:eastAsia="Calibri" w:hAnsi="Arial" w:cs="Arial"/>
            <w:sz w:val="18"/>
            <w:szCs w:val="18"/>
            <w:lang w:val="fr-FR"/>
          </w:rPr>
          <w:t>eva.schilling@meyle.com</w:t>
        </w:r>
      </w:hyperlink>
    </w:p>
    <w:p w:rsidR="00B96AF0" w:rsidRPr="00D90E3E" w:rsidRDefault="00B96AF0">
      <w:pPr>
        <w:rPr>
          <w:rFonts w:ascii="Arial" w:hAnsi="Arial" w:cs="Arial"/>
          <w:sz w:val="20"/>
          <w:szCs w:val="20"/>
          <w:lang w:val="en-US"/>
        </w:rPr>
      </w:pPr>
    </w:p>
    <w:p w:rsidR="00B96AF0" w:rsidRPr="00B96AF0" w:rsidRDefault="00B96AF0" w:rsidP="00B96AF0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proofErr w:type="spellStart"/>
      <w:r w:rsidRPr="00B96AF0">
        <w:rPr>
          <w:rFonts w:ascii="Arial" w:hAnsi="Arial" w:cs="Arial"/>
          <w:b/>
          <w:sz w:val="18"/>
          <w:szCs w:val="22"/>
          <w:lang w:val="fr-FR"/>
        </w:rPr>
        <w:t>Sull’azienda</w:t>
      </w:r>
      <w:proofErr w:type="spellEnd"/>
      <w:r w:rsidRPr="00B96AF0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B96AF0" w:rsidRPr="002D3727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MEYLE-HD. </w:t>
      </w:r>
    </w:p>
    <w:p w:rsidR="00B96AF0" w:rsidRPr="006D513B" w:rsidRDefault="00B96AF0" w:rsidP="00B96AF0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B96AF0" w:rsidRPr="006D513B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0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MEYLE-HD: Meglio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dell’ 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B96AF0" w:rsidRPr="00F96AC9" w:rsidRDefault="00B96AF0" w:rsidP="00B96AF0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F96AC9" w:rsidRDefault="00B96AF0" w:rsidP="00B96AF0">
      <w:pPr>
        <w:spacing w:after="240" w:line="360" w:lineRule="auto"/>
        <w:jc w:val="both"/>
        <w:rPr>
          <w:rFonts w:ascii="Arial" w:hAnsi="Arial" w:cs="Arial"/>
          <w:sz w:val="18"/>
          <w:szCs w:val="22"/>
          <w:lang w:val="it-IT"/>
        </w:rPr>
      </w:pPr>
      <w:r w:rsidRPr="00F96AC9">
        <w:rPr>
          <w:rFonts w:ascii="Arial" w:hAnsi="Arial" w:cs="Arial"/>
          <w:sz w:val="18"/>
          <w:szCs w:val="22"/>
          <w:lang w:val="it-IT"/>
        </w:rPr>
        <w:t xml:space="preserve">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AG ha la propria sede ad Amburgo</w:t>
      </w:r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>ed</w:t>
      </w:r>
      <w:r w:rsidRPr="00B96AF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96AC9">
        <w:rPr>
          <w:rFonts w:ascii="Arial" w:hAnsi="Arial" w:cs="Arial"/>
          <w:sz w:val="18"/>
          <w:szCs w:val="22"/>
          <w:lang w:val="it-IT"/>
        </w:rPr>
        <w:t>Oltre al modernissimo centro logistico d</w:t>
      </w:r>
      <w:r>
        <w:rPr>
          <w:rFonts w:ascii="Arial" w:hAnsi="Arial" w:cs="Arial"/>
          <w:sz w:val="18"/>
          <w:szCs w:val="22"/>
          <w:lang w:val="it-IT"/>
        </w:rPr>
        <w:t>i Ambu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rgo, l’azienda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</w:t>
      </w:r>
    </w:p>
    <w:p w:rsidR="00B96AF0" w:rsidRPr="00F96AC9" w:rsidRDefault="00B96AF0" w:rsidP="00B96AF0">
      <w:pPr>
        <w:rPr>
          <w:rFonts w:ascii="Arial" w:hAnsi="Arial" w:cs="Arial"/>
          <w:sz w:val="20"/>
          <w:szCs w:val="20"/>
          <w:lang w:val="it-IT"/>
        </w:rPr>
      </w:pPr>
    </w:p>
    <w:p w:rsidR="00B96AF0" w:rsidRPr="00B96AF0" w:rsidRDefault="00B96AF0">
      <w:pPr>
        <w:rPr>
          <w:rFonts w:ascii="Arial" w:hAnsi="Arial" w:cs="Arial"/>
          <w:sz w:val="20"/>
          <w:szCs w:val="20"/>
          <w:lang w:val="it-IT"/>
        </w:rPr>
      </w:pPr>
    </w:p>
    <w:sectPr w:rsidR="00B96AF0" w:rsidRPr="00B96AF0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79AB"/>
    <w:multiLevelType w:val="hybridMultilevel"/>
    <w:tmpl w:val="BFE2B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42F5A"/>
    <w:multiLevelType w:val="hybridMultilevel"/>
    <w:tmpl w:val="B99628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6E47E3"/>
    <w:rsid w:val="008C656E"/>
    <w:rsid w:val="00A61ACA"/>
    <w:rsid w:val="00B0073F"/>
    <w:rsid w:val="00B96AF0"/>
    <w:rsid w:val="00BA74DD"/>
    <w:rsid w:val="00C90EFE"/>
    <w:rsid w:val="00CB7C07"/>
    <w:rsid w:val="00D600C6"/>
    <w:rsid w:val="00D621B4"/>
    <w:rsid w:val="00D90E3E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90E3E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D90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90E3E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D90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yle@klenkhoursc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A2529-6990-4A63-B03F-B3DFE11F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Inka Heitmann</cp:lastModifiedBy>
  <cp:revision>4</cp:revision>
  <dcterms:created xsi:type="dcterms:W3CDTF">2017-08-04T14:52:00Z</dcterms:created>
  <dcterms:modified xsi:type="dcterms:W3CDTF">2017-08-04T15:48:00Z</dcterms:modified>
</cp:coreProperties>
</file>